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28" w:rsidRPr="00A4311C" w:rsidRDefault="00B84F28" w:rsidP="00764ED5">
      <w:pPr>
        <w:tabs>
          <w:tab w:val="center" w:pos="1560"/>
          <w:tab w:val="center" w:pos="6521"/>
        </w:tabs>
        <w:jc w:val="both"/>
        <w:rPr>
          <w:bCs/>
          <w:sz w:val="26"/>
          <w:szCs w:val="26"/>
        </w:rPr>
      </w:pPr>
      <w:r w:rsidRPr="00A4311C">
        <w:rPr>
          <w:bCs/>
          <w:sz w:val="26"/>
          <w:szCs w:val="26"/>
        </w:rPr>
        <w:tab/>
      </w:r>
      <w:r w:rsidRPr="00A4311C">
        <w:rPr>
          <w:b/>
          <w:bCs/>
          <w:sz w:val="26"/>
          <w:szCs w:val="26"/>
        </w:rPr>
        <w:t>ỦY BAN NHÂN DÂN</w:t>
      </w:r>
      <w:r w:rsidRPr="00A4311C">
        <w:rPr>
          <w:bCs/>
          <w:sz w:val="26"/>
          <w:szCs w:val="26"/>
        </w:rPr>
        <w:tab/>
      </w:r>
      <w:r w:rsidRPr="00A4311C">
        <w:rPr>
          <w:b/>
        </w:rPr>
        <w:t>CỘNG</w:t>
      </w:r>
      <w:r w:rsidRPr="00A4311C">
        <w:rPr>
          <w:b/>
          <w:bCs/>
          <w:sz w:val="26"/>
          <w:szCs w:val="26"/>
        </w:rPr>
        <w:t xml:space="preserve"> HÒA XÃ HỘI CHỦ NGHĨA VIỆT NAM</w:t>
      </w:r>
    </w:p>
    <w:p w:rsidR="00B84F28" w:rsidRPr="00A4311C" w:rsidRDefault="00B84F28" w:rsidP="00764ED5">
      <w:pPr>
        <w:tabs>
          <w:tab w:val="center" w:pos="1560"/>
          <w:tab w:val="center" w:pos="6521"/>
        </w:tabs>
        <w:jc w:val="both"/>
        <w:rPr>
          <w:b/>
        </w:rPr>
      </w:pPr>
      <w:r w:rsidRPr="00A4311C">
        <w:rPr>
          <w:b/>
          <w:bCs/>
          <w:sz w:val="26"/>
          <w:szCs w:val="26"/>
        </w:rPr>
        <w:tab/>
        <w:t>TỈNH TÂY NINH</w:t>
      </w:r>
      <w:r w:rsidRPr="00A4311C">
        <w:rPr>
          <w:b/>
          <w:bCs/>
          <w:sz w:val="26"/>
          <w:szCs w:val="26"/>
        </w:rPr>
        <w:tab/>
      </w:r>
      <w:r w:rsidRPr="00A4311C">
        <w:rPr>
          <w:b/>
        </w:rPr>
        <w:t>Độc lập - Tự do - Hạnh phúc</w:t>
      </w:r>
    </w:p>
    <w:p w:rsidR="00B84F28" w:rsidRPr="00A4311C" w:rsidRDefault="001D2D58" w:rsidP="006B26E0">
      <w:pPr>
        <w:tabs>
          <w:tab w:val="center" w:pos="1560"/>
          <w:tab w:val="center" w:pos="6521"/>
        </w:tabs>
        <w:spacing w:before="200"/>
        <w:jc w:val="both"/>
        <w:rPr>
          <w:i/>
          <w:iCs/>
          <w:sz w:val="26"/>
          <w:szCs w:val="26"/>
        </w:rPr>
      </w:pPr>
      <w:r w:rsidRPr="001D2D58">
        <w:rPr>
          <w:noProof/>
        </w:rPr>
        <w:pict>
          <v:shapetype id="_x0000_t32" coordsize="21600,21600" o:spt="32" o:oned="t" path="m,l21600,21600e" filled="f">
            <v:path arrowok="t" fillok="f" o:connecttype="none"/>
            <o:lock v:ext="edit" shapetype="t"/>
          </v:shapetype>
          <v:shape id="Straight Arrow Connector 9767" o:spid="_x0000_s1026" type="#_x0000_t32" style="position:absolute;left:0;text-align:left;margin-left:238.2pt;margin-top:.7pt;width:170.1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XyKAIAAE0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"/>
        </w:pict>
      </w:r>
      <w:r w:rsidRPr="001D2D58">
        <w:rPr>
          <w:noProof/>
        </w:rPr>
        <w:pict>
          <v:shape id="Straight Arrow Connector 9768" o:spid="_x0000_s1028" type="#_x0000_t32" style="position:absolute;left:0;text-align:left;margin-left:47.3pt;margin-top:.65pt;width:45.35pt;height:0;z-index:251657216;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">
            <w10:wrap anchorx="margin"/>
          </v:shape>
        </w:pict>
      </w:r>
      <w:r w:rsidR="00B84F28" w:rsidRPr="00A4311C">
        <w:rPr>
          <w:sz w:val="26"/>
          <w:szCs w:val="26"/>
        </w:rPr>
        <w:tab/>
      </w:r>
      <w:r w:rsidR="002C2B1E">
        <w:t>Số: 65</w:t>
      </w:r>
      <w:r w:rsidR="00B84F28" w:rsidRPr="00764ED5">
        <w:t>/201</w:t>
      </w:r>
      <w:r w:rsidR="00764ED5" w:rsidRPr="00764ED5">
        <w:t>6</w:t>
      </w:r>
      <w:r w:rsidR="00B84F28" w:rsidRPr="00764ED5">
        <w:t>/QĐ-UBND</w:t>
      </w:r>
      <w:r w:rsidR="00B84F28" w:rsidRPr="00A4311C">
        <w:rPr>
          <w:i/>
          <w:iCs/>
          <w:sz w:val="26"/>
          <w:szCs w:val="26"/>
        </w:rPr>
        <w:tab/>
      </w:r>
      <w:r w:rsidR="002C2B1E">
        <w:rPr>
          <w:i/>
          <w:iCs/>
        </w:rPr>
        <w:t>Tây Ninh, ngày 20</w:t>
      </w:r>
      <w:r w:rsidR="00764ED5" w:rsidRPr="00764ED5">
        <w:rPr>
          <w:i/>
          <w:iCs/>
        </w:rPr>
        <w:t xml:space="preserve">  tháng 12 năm 2016</w:t>
      </w:r>
    </w:p>
    <w:p w:rsidR="00D85459" w:rsidRPr="00A4311C" w:rsidRDefault="00D85459" w:rsidP="00CF2055">
      <w:pPr>
        <w:spacing w:before="360" w:after="20"/>
        <w:jc w:val="center"/>
        <w:rPr>
          <w:b/>
        </w:rPr>
      </w:pPr>
      <w:r w:rsidRPr="00A4311C">
        <w:rPr>
          <w:b/>
        </w:rPr>
        <w:t>QUYẾT ĐỊNH</w:t>
      </w:r>
    </w:p>
    <w:p w:rsidR="00764ED5" w:rsidRDefault="00993AC1" w:rsidP="00764ED5">
      <w:pPr>
        <w:spacing w:after="20"/>
        <w:ind w:right="9"/>
        <w:jc w:val="center"/>
        <w:rPr>
          <w:b/>
          <w:bCs/>
        </w:rPr>
      </w:pPr>
      <w:bookmarkStart w:id="0" w:name="_Toc398097607"/>
      <w:bookmarkStart w:id="1" w:name="_Toc407687936"/>
      <w:bookmarkStart w:id="2" w:name="_Toc454453665"/>
      <w:bookmarkStart w:id="3" w:name="_Toc454789674"/>
      <w:bookmarkStart w:id="4" w:name="_Toc456082494"/>
      <w:bookmarkStart w:id="5" w:name="_Toc456625372"/>
      <w:bookmarkStart w:id="6" w:name="_Toc456626940"/>
      <w:bookmarkStart w:id="7" w:name="_Toc456675682"/>
      <w:bookmarkStart w:id="8" w:name="_Toc458409512"/>
      <w:r w:rsidRPr="00A4311C">
        <w:rPr>
          <w:b/>
          <w:bCs/>
        </w:rPr>
        <w:t xml:space="preserve">Về việc </w:t>
      </w:r>
      <w:bookmarkStart w:id="9" w:name="OLE_LINK145"/>
      <w:bookmarkStart w:id="10" w:name="OLE_LINK146"/>
      <w:bookmarkStart w:id="11" w:name="OLE_LINK147"/>
      <w:r w:rsidRPr="00A4311C">
        <w:rPr>
          <w:b/>
          <w:bCs/>
        </w:rPr>
        <w:t xml:space="preserve">quy định giá </w:t>
      </w:r>
      <w:bookmarkEnd w:id="9"/>
      <w:bookmarkEnd w:id="10"/>
      <w:bookmarkEnd w:id="11"/>
      <w:r w:rsidRPr="00A4311C">
        <w:rPr>
          <w:b/>
          <w:bCs/>
        </w:rPr>
        <w:t xml:space="preserve">dịch vụ thu gom, vận chuyển rác thải sinh hoạt </w:t>
      </w:r>
      <w:bookmarkStart w:id="12" w:name="OLE_LINK24"/>
      <w:bookmarkStart w:id="13" w:name="OLE_LINK25"/>
      <w:bookmarkStart w:id="14" w:name="OLE_LINK26"/>
    </w:p>
    <w:p w:rsidR="00B2197C" w:rsidRPr="00A4311C" w:rsidRDefault="00993AC1" w:rsidP="00764ED5">
      <w:pPr>
        <w:spacing w:after="20"/>
        <w:ind w:right="9"/>
        <w:jc w:val="center"/>
        <w:rPr>
          <w:b/>
        </w:rPr>
      </w:pPr>
      <w:r w:rsidRPr="00A4311C">
        <w:rPr>
          <w:b/>
          <w:bCs/>
        </w:rPr>
        <w:t>sử dụng nguồn ngân sách nhà nước</w:t>
      </w:r>
      <w:bookmarkStart w:id="15" w:name="OLE_LINK30"/>
      <w:bookmarkStart w:id="16" w:name="OLE_LINK31"/>
      <w:bookmarkStart w:id="17" w:name="OLE_LINK32"/>
      <w:bookmarkStart w:id="18" w:name="OLE_LINK27"/>
      <w:bookmarkStart w:id="19" w:name="OLE_LINK28"/>
      <w:bookmarkStart w:id="20" w:name="OLE_LINK29"/>
      <w:bookmarkEnd w:id="12"/>
      <w:bookmarkEnd w:id="13"/>
      <w:bookmarkEnd w:id="14"/>
      <w:r w:rsidR="002C2B1E">
        <w:rPr>
          <w:b/>
          <w:bCs/>
        </w:rPr>
        <w:t xml:space="preserve"> </w:t>
      </w:r>
      <w:r w:rsidR="00B2197C" w:rsidRPr="00A4311C">
        <w:rPr>
          <w:b/>
        </w:rPr>
        <w:t>trên địa bàn tỉnh Tây Ninh</w:t>
      </w:r>
      <w:bookmarkEnd w:id="15"/>
      <w:bookmarkEnd w:id="16"/>
      <w:bookmarkEnd w:id="17"/>
    </w:p>
    <w:bookmarkEnd w:id="18"/>
    <w:bookmarkEnd w:id="19"/>
    <w:bookmarkEnd w:id="20"/>
    <w:p w:rsidR="00D85459" w:rsidRPr="00A4311C" w:rsidRDefault="001D2D58" w:rsidP="00764ED5">
      <w:pPr>
        <w:spacing w:before="360" w:after="360"/>
        <w:jc w:val="center"/>
        <w:rPr>
          <w:b/>
          <w:bCs/>
        </w:rPr>
      </w:pPr>
      <w:r w:rsidRPr="001D2D58">
        <w:rPr>
          <w:noProof/>
        </w:rPr>
        <w:pict>
          <v:line id="Line 21" o:spid="_x0000_s1027" style="position:absolute;left:0;text-align:left;z-index:251659264;visibility:visible" from="166.5pt,.05pt" to="27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Tw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"/>
        </w:pict>
      </w:r>
      <w:r w:rsidR="00733BAB" w:rsidRPr="00A4311C">
        <w:rPr>
          <w:b/>
          <w:bCs/>
        </w:rPr>
        <w:t>ỦY BAN NHÂN DÂN TỈNH</w:t>
      </w:r>
      <w:bookmarkEnd w:id="0"/>
      <w:bookmarkEnd w:id="1"/>
      <w:bookmarkEnd w:id="2"/>
      <w:bookmarkEnd w:id="3"/>
      <w:bookmarkEnd w:id="4"/>
      <w:bookmarkEnd w:id="5"/>
      <w:bookmarkEnd w:id="6"/>
      <w:bookmarkEnd w:id="7"/>
      <w:bookmarkEnd w:id="8"/>
      <w:r w:rsidR="00AA53DD" w:rsidRPr="00A4311C">
        <w:rPr>
          <w:b/>
          <w:bCs/>
        </w:rPr>
        <w:t xml:space="preserve"> TÂY NINH</w:t>
      </w:r>
    </w:p>
    <w:p w:rsidR="00D85459" w:rsidRPr="00A4311C" w:rsidRDefault="00D85459" w:rsidP="001C057A">
      <w:pPr>
        <w:spacing w:before="120" w:after="120" w:line="276" w:lineRule="auto"/>
        <w:ind w:firstLine="567"/>
        <w:jc w:val="both"/>
        <w:rPr>
          <w:i/>
        </w:rPr>
      </w:pPr>
      <w:r w:rsidRPr="00A4311C">
        <w:rPr>
          <w:i/>
        </w:rPr>
        <w:t xml:space="preserve">Căn cứ Luật Tổ chức </w:t>
      </w:r>
      <w:r w:rsidR="00E94610" w:rsidRPr="00A4311C">
        <w:rPr>
          <w:i/>
        </w:rPr>
        <w:t>chính quyền địa phương ngày 19 tháng 6 năm 2015</w:t>
      </w:r>
      <w:r w:rsidRPr="00A4311C">
        <w:rPr>
          <w:i/>
        </w:rPr>
        <w:t>;</w:t>
      </w:r>
    </w:p>
    <w:p w:rsidR="00B2197C" w:rsidRPr="00A4311C" w:rsidRDefault="00B2197C" w:rsidP="001C057A">
      <w:pPr>
        <w:spacing w:before="120" w:after="120" w:line="276" w:lineRule="auto"/>
        <w:ind w:firstLine="567"/>
        <w:jc w:val="both"/>
        <w:rPr>
          <w:i/>
        </w:rPr>
      </w:pPr>
      <w:r w:rsidRPr="00A4311C">
        <w:rPr>
          <w:i/>
        </w:rPr>
        <w:t xml:space="preserve">Căn cứ Luật </w:t>
      </w:r>
      <w:r w:rsidR="00C475FA" w:rsidRPr="00A4311C">
        <w:rPr>
          <w:i/>
        </w:rPr>
        <w:t>P</w:t>
      </w:r>
      <w:r w:rsidRPr="00A4311C">
        <w:rPr>
          <w:i/>
        </w:rPr>
        <w:t xml:space="preserve">hí và lệ phí </w:t>
      </w:r>
      <w:r w:rsidR="00166970" w:rsidRPr="00A4311C">
        <w:rPr>
          <w:i/>
        </w:rPr>
        <w:t xml:space="preserve">ngày 25 tháng 11 năm </w:t>
      </w:r>
      <w:r w:rsidRPr="00A4311C">
        <w:rPr>
          <w:i/>
        </w:rPr>
        <w:t>2015;</w:t>
      </w:r>
    </w:p>
    <w:p w:rsidR="00710CB8" w:rsidRPr="00A4311C" w:rsidRDefault="00710CB8" w:rsidP="001C057A">
      <w:pPr>
        <w:spacing w:before="120" w:after="120" w:line="276" w:lineRule="auto"/>
        <w:ind w:firstLine="567"/>
        <w:jc w:val="both"/>
        <w:rPr>
          <w:i/>
        </w:rPr>
      </w:pPr>
      <w:r w:rsidRPr="00A4311C">
        <w:rPr>
          <w:i/>
        </w:rPr>
        <w:t xml:space="preserve">Căn cứ </w:t>
      </w:r>
      <w:r w:rsidR="00993AC1" w:rsidRPr="00A4311C">
        <w:rPr>
          <w:i/>
        </w:rPr>
        <w:t>Luật G</w:t>
      </w:r>
      <w:r w:rsidR="00567204" w:rsidRPr="00A4311C">
        <w:rPr>
          <w:i/>
        </w:rPr>
        <w:t xml:space="preserve">iá ngày 20 tháng </w:t>
      </w:r>
      <w:r w:rsidRPr="00A4311C">
        <w:rPr>
          <w:i/>
        </w:rPr>
        <w:t>6</w:t>
      </w:r>
      <w:r w:rsidR="00567204" w:rsidRPr="00A4311C">
        <w:rPr>
          <w:i/>
        </w:rPr>
        <w:t xml:space="preserve"> năm </w:t>
      </w:r>
      <w:r w:rsidRPr="00A4311C">
        <w:rPr>
          <w:i/>
        </w:rPr>
        <w:t>2012;</w:t>
      </w:r>
    </w:p>
    <w:p w:rsidR="00AD11B8" w:rsidRPr="00A4311C" w:rsidRDefault="00AD11B8" w:rsidP="001C057A">
      <w:pPr>
        <w:spacing w:before="120" w:after="120" w:line="276" w:lineRule="auto"/>
        <w:ind w:firstLine="567"/>
        <w:jc w:val="both"/>
        <w:rPr>
          <w:i/>
        </w:rPr>
      </w:pPr>
      <w:bookmarkStart w:id="21" w:name="OLE_LINK23"/>
      <w:bookmarkStart w:id="22" w:name="OLE_LINK13"/>
      <w:bookmarkStart w:id="23" w:name="OLE_LINK20"/>
      <w:r w:rsidRPr="00A4311C">
        <w:rPr>
          <w:i/>
        </w:rPr>
        <w:t>Căn cứ Nghị định số 177/2013/NĐ-CP ngày 14 tháng 11 năm 2013 của Chính phủ quy định chi tiết và hướng dẫn và</w:t>
      </w:r>
      <w:r w:rsidR="000B5ADB" w:rsidRPr="00A4311C">
        <w:rPr>
          <w:i/>
        </w:rPr>
        <w:t xml:space="preserve"> thi hành một số điều của Luật G</w:t>
      </w:r>
      <w:r w:rsidRPr="00A4311C">
        <w:rPr>
          <w:i/>
        </w:rPr>
        <w:t>iá;</w:t>
      </w:r>
    </w:p>
    <w:p w:rsidR="00B2197C" w:rsidRPr="00A4311C" w:rsidRDefault="00B2197C" w:rsidP="001C057A">
      <w:pPr>
        <w:spacing w:before="120" w:after="120" w:line="276" w:lineRule="auto"/>
        <w:ind w:firstLine="567"/>
        <w:jc w:val="both"/>
        <w:rPr>
          <w:i/>
        </w:rPr>
      </w:pPr>
      <w:r w:rsidRPr="00A4311C">
        <w:rPr>
          <w:i/>
        </w:rPr>
        <w:t>Căn cứ Nghị định số 38/2015/NĐ-CP ngày 24</w:t>
      </w:r>
      <w:r w:rsidR="00D06600" w:rsidRPr="00A4311C">
        <w:rPr>
          <w:i/>
        </w:rPr>
        <w:t xml:space="preserve"> tháng 4 năm </w:t>
      </w:r>
      <w:r w:rsidRPr="00A4311C">
        <w:rPr>
          <w:i/>
        </w:rPr>
        <w:t>2015 của Chính phủ về quản lý chất thải và phế liệu;</w:t>
      </w:r>
    </w:p>
    <w:p w:rsidR="00993AC1" w:rsidRPr="00A4311C" w:rsidRDefault="00B7518E" w:rsidP="001C057A">
      <w:pPr>
        <w:spacing w:before="120" w:after="120" w:line="276" w:lineRule="auto"/>
        <w:ind w:firstLine="567"/>
        <w:jc w:val="both"/>
        <w:rPr>
          <w:i/>
        </w:rPr>
      </w:pPr>
      <w:r>
        <w:rPr>
          <w:i/>
        </w:rPr>
        <w:t xml:space="preserve">Căn cứ </w:t>
      </w:r>
      <w:r w:rsidR="00993AC1" w:rsidRPr="00A4311C">
        <w:rPr>
          <w:i/>
        </w:rPr>
        <w:t>Nghị định số 149/2016/NĐ-CP ngày 11tháng 11 năm 2016 của Chính phủ sửa đổi, bổ sung một số điều của Nghị định số 177/2013/NĐ-CP ngày 14 tháng 11 năm 2013 của Chính phủ quy định chi tiết và hướng dẫn thi hành một số điều của Luật Giá;</w:t>
      </w:r>
    </w:p>
    <w:bookmarkEnd w:id="21"/>
    <w:bookmarkEnd w:id="22"/>
    <w:bookmarkEnd w:id="23"/>
    <w:p w:rsidR="00511281" w:rsidRPr="00A4311C" w:rsidRDefault="00966116" w:rsidP="001C057A">
      <w:pPr>
        <w:spacing w:before="120" w:after="120" w:line="276" w:lineRule="auto"/>
        <w:ind w:firstLine="567"/>
        <w:jc w:val="both"/>
        <w:rPr>
          <w:i/>
        </w:rPr>
      </w:pPr>
      <w:r w:rsidRPr="00A4311C">
        <w:rPr>
          <w:i/>
        </w:rPr>
        <w:t>Theo</w:t>
      </w:r>
      <w:r w:rsidR="00D85459" w:rsidRPr="00A4311C">
        <w:rPr>
          <w:i/>
        </w:rPr>
        <w:t xml:space="preserve"> đề nghị của </w:t>
      </w:r>
      <w:r w:rsidR="00CA2D91" w:rsidRPr="00A4311C">
        <w:rPr>
          <w:i/>
        </w:rPr>
        <w:t xml:space="preserve">Giám đốc </w:t>
      </w:r>
      <w:r w:rsidR="00AF55A9" w:rsidRPr="00A4311C">
        <w:rPr>
          <w:i/>
        </w:rPr>
        <w:t>Sở Xây dựng</w:t>
      </w:r>
      <w:r w:rsidR="00D85459" w:rsidRPr="00A4311C">
        <w:rPr>
          <w:i/>
        </w:rPr>
        <w:t xml:space="preserve"> tại Tờ trình số</w:t>
      </w:r>
      <w:r w:rsidR="00764ED5">
        <w:rPr>
          <w:i/>
        </w:rPr>
        <w:t xml:space="preserve"> 2564</w:t>
      </w:r>
      <w:r w:rsidR="00D85459" w:rsidRPr="00A4311C">
        <w:rPr>
          <w:i/>
        </w:rPr>
        <w:t>/TTr-</w:t>
      </w:r>
      <w:r w:rsidR="00AF55A9" w:rsidRPr="00A4311C">
        <w:rPr>
          <w:i/>
        </w:rPr>
        <w:t xml:space="preserve">SXD </w:t>
      </w:r>
      <w:r w:rsidR="00D85459" w:rsidRPr="00A4311C">
        <w:rPr>
          <w:i/>
        </w:rPr>
        <w:t xml:space="preserve"> ngày</w:t>
      </w:r>
      <w:r w:rsidR="00764ED5">
        <w:rPr>
          <w:i/>
        </w:rPr>
        <w:t xml:space="preserve"> 15</w:t>
      </w:r>
      <w:r w:rsidR="006B1AA4" w:rsidRPr="00A4311C">
        <w:rPr>
          <w:i/>
        </w:rPr>
        <w:t xml:space="preserve"> tháng </w:t>
      </w:r>
      <w:r w:rsidR="00764ED5">
        <w:rPr>
          <w:i/>
        </w:rPr>
        <w:t>12</w:t>
      </w:r>
      <w:r w:rsidR="00FB0587" w:rsidRPr="00A4311C">
        <w:rPr>
          <w:i/>
        </w:rPr>
        <w:t>năm 201</w:t>
      </w:r>
      <w:r w:rsidR="00E94610" w:rsidRPr="00A4311C">
        <w:rPr>
          <w:i/>
        </w:rPr>
        <w:t>6</w:t>
      </w:r>
      <w:r w:rsidR="00E97D71" w:rsidRPr="00A4311C">
        <w:rPr>
          <w:i/>
        </w:rPr>
        <w:t>.</w:t>
      </w:r>
    </w:p>
    <w:p w:rsidR="00D85459" w:rsidRPr="00A4311C" w:rsidRDefault="00700C3C" w:rsidP="003F6803">
      <w:pPr>
        <w:spacing w:before="240" w:after="240" w:line="276" w:lineRule="auto"/>
        <w:jc w:val="center"/>
        <w:rPr>
          <w:b/>
          <w:bCs/>
        </w:rPr>
      </w:pPr>
      <w:r w:rsidRPr="00A4311C">
        <w:rPr>
          <w:b/>
          <w:bCs/>
        </w:rPr>
        <w:t>QUYẾT ĐỊNH</w:t>
      </w:r>
      <w:r w:rsidR="002255D0" w:rsidRPr="00A4311C">
        <w:rPr>
          <w:b/>
          <w:bCs/>
        </w:rPr>
        <w:t>:</w:t>
      </w:r>
    </w:p>
    <w:p w:rsidR="001C057A" w:rsidRPr="00A4311C" w:rsidRDefault="002212AC" w:rsidP="003B1219">
      <w:pPr>
        <w:numPr>
          <w:ilvl w:val="0"/>
          <w:numId w:val="3"/>
        </w:numPr>
        <w:spacing w:before="120" w:after="120" w:line="276" w:lineRule="auto"/>
        <w:ind w:left="0" w:firstLine="567"/>
        <w:jc w:val="both"/>
        <w:rPr>
          <w:b/>
        </w:rPr>
      </w:pPr>
      <w:r w:rsidRPr="00A4311C">
        <w:rPr>
          <w:b/>
        </w:rPr>
        <w:t xml:space="preserve"> Quy định giá dịch vụ thu gom, vận chuyển rác thải sinh hoạt</w:t>
      </w:r>
      <w:r w:rsidRPr="00A4311C">
        <w:rPr>
          <w:b/>
          <w:bCs/>
        </w:rPr>
        <w:t xml:space="preserve"> sử dụng nguồn ngân sách nhà nước</w:t>
      </w:r>
      <w:r w:rsidRPr="00A4311C">
        <w:rPr>
          <w:b/>
        </w:rPr>
        <w:t xml:space="preserve"> trên địa bàn tỉnh Tây Ninh</w:t>
      </w:r>
    </w:p>
    <w:tbl>
      <w:tblPr>
        <w:tblW w:w="8991" w:type="dxa"/>
        <w:jc w:val="center"/>
        <w:tblInd w:w="-128" w:type="dxa"/>
        <w:tblBorders>
          <w:top w:val="nil"/>
          <w:bottom w:val="nil"/>
          <w:insideH w:val="nil"/>
          <w:insideV w:val="nil"/>
        </w:tblBorders>
        <w:tblCellMar>
          <w:left w:w="0" w:type="dxa"/>
          <w:right w:w="0" w:type="dxa"/>
        </w:tblCellMar>
        <w:tblLook w:val="04A0"/>
      </w:tblPr>
      <w:tblGrid>
        <w:gridCol w:w="582"/>
        <w:gridCol w:w="5512"/>
        <w:gridCol w:w="2897"/>
      </w:tblGrid>
      <w:tr w:rsidR="00A4311C" w:rsidRPr="00A4311C" w:rsidTr="00B7518E">
        <w:trPr>
          <w:jc w:val="center"/>
        </w:trPr>
        <w:tc>
          <w:tcPr>
            <w:tcW w:w="582" w:type="dxa"/>
            <w:tcBorders>
              <w:top w:val="single" w:sz="8" w:space="0" w:color="000000"/>
              <w:left w:val="single" w:sz="8" w:space="0" w:color="000000"/>
              <w:bottom w:val="single" w:sz="8" w:space="0" w:color="000000"/>
              <w:right w:val="single" w:sz="8" w:space="0" w:color="000000"/>
              <w:tl2br w:val="nil"/>
              <w:tr2bl w:val="nil"/>
            </w:tcBorders>
            <w:vAlign w:val="center"/>
          </w:tcPr>
          <w:p w:rsidR="002212AC" w:rsidRPr="00A4311C" w:rsidRDefault="002212AC" w:rsidP="003B1219">
            <w:pPr>
              <w:spacing w:before="60" w:after="60"/>
              <w:jc w:val="center"/>
              <w:rPr>
                <w:b/>
                <w:bCs/>
              </w:rPr>
            </w:pPr>
            <w:bookmarkStart w:id="24" w:name="OLE_LINK132"/>
            <w:bookmarkStart w:id="25" w:name="OLE_LINK133"/>
            <w:bookmarkStart w:id="26" w:name="OLE_LINK134"/>
            <w:bookmarkStart w:id="27" w:name="OLE_LINK143"/>
            <w:bookmarkStart w:id="28" w:name="OLE_LINK144"/>
            <w:r w:rsidRPr="00A4311C">
              <w:rPr>
                <w:b/>
                <w:bCs/>
              </w:rPr>
              <w:t>Stt</w:t>
            </w:r>
          </w:p>
        </w:tc>
        <w:tc>
          <w:tcPr>
            <w:tcW w:w="551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jc w:val="center"/>
            </w:pPr>
            <w:r w:rsidRPr="00A4311C">
              <w:rPr>
                <w:b/>
                <w:bCs/>
              </w:rPr>
              <w:t>Đối tượng</w:t>
            </w:r>
            <w:r w:rsidR="00C630B9" w:rsidRPr="00A4311C">
              <w:rPr>
                <w:b/>
                <w:bCs/>
              </w:rPr>
              <w:t xml:space="preserve"> thu</w:t>
            </w:r>
          </w:p>
        </w:tc>
        <w:tc>
          <w:tcPr>
            <w:tcW w:w="289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212AC" w:rsidRPr="00B7518E" w:rsidRDefault="002212AC" w:rsidP="00B7518E">
            <w:pPr>
              <w:spacing w:before="60" w:after="60"/>
              <w:jc w:val="center"/>
              <w:rPr>
                <w:b/>
                <w:bCs/>
              </w:rPr>
            </w:pPr>
            <w:r w:rsidRPr="00A4311C">
              <w:rPr>
                <w:b/>
                <w:bCs/>
              </w:rPr>
              <w:t>Mức thu</w:t>
            </w:r>
          </w:p>
        </w:tc>
      </w:tr>
      <w:tr w:rsidR="00A4311C" w:rsidRPr="00A4311C" w:rsidTr="00B7518E">
        <w:tblPrEx>
          <w:tblBorders>
            <w:top w:val="none" w:sz="0" w:space="0" w:color="auto"/>
            <w:bottom w:val="none" w:sz="0" w:space="0" w:color="auto"/>
            <w:insideH w:val="none" w:sz="0" w:space="0" w:color="auto"/>
            <w:insideV w:val="none" w:sz="0" w:space="0" w:color="auto"/>
          </w:tblBorders>
        </w:tblPrEx>
        <w:trPr>
          <w:jc w:val="center"/>
        </w:trPr>
        <w:tc>
          <w:tcPr>
            <w:tcW w:w="582" w:type="dxa"/>
            <w:tcBorders>
              <w:top w:val="none" w:sz="0" w:space="0" w:color="000000"/>
              <w:left w:val="single" w:sz="8" w:space="0" w:color="000000"/>
              <w:bottom w:val="single" w:sz="8" w:space="0" w:color="000000"/>
              <w:right w:val="single" w:sz="8" w:space="0" w:color="000000"/>
              <w:tl2br w:val="nil"/>
              <w:tr2bl w:val="nil"/>
            </w:tcBorders>
            <w:vAlign w:val="center"/>
          </w:tcPr>
          <w:p w:rsidR="002212AC" w:rsidRPr="00A4311C" w:rsidRDefault="002212AC" w:rsidP="003B1219">
            <w:pPr>
              <w:spacing w:before="60" w:after="60"/>
              <w:jc w:val="center"/>
            </w:pPr>
            <w:r w:rsidRPr="00A4311C">
              <w:t>1</w:t>
            </w:r>
          </w:p>
        </w:tc>
        <w:tc>
          <w:tcPr>
            <w:tcW w:w="5512"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ind w:firstLine="141"/>
              <w:jc w:val="both"/>
            </w:pPr>
            <w:r w:rsidRPr="00A4311C">
              <w:t>Hộ gia đình</w:t>
            </w:r>
          </w:p>
        </w:tc>
        <w:tc>
          <w:tcPr>
            <w:tcW w:w="2897"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jc w:val="center"/>
            </w:pPr>
            <w:r w:rsidRPr="00A4311C">
              <w:t>15.000</w:t>
            </w:r>
            <w:r w:rsidR="00B7518E">
              <w:t xml:space="preserve"> đồng/tháng</w:t>
            </w:r>
          </w:p>
        </w:tc>
      </w:tr>
      <w:tr w:rsidR="00A4311C" w:rsidRPr="00A4311C" w:rsidTr="00B7518E">
        <w:tblPrEx>
          <w:tblBorders>
            <w:top w:val="none" w:sz="0" w:space="0" w:color="auto"/>
            <w:bottom w:val="none" w:sz="0" w:space="0" w:color="auto"/>
            <w:insideH w:val="none" w:sz="0" w:space="0" w:color="auto"/>
            <w:insideV w:val="none" w:sz="0" w:space="0" w:color="auto"/>
          </w:tblBorders>
        </w:tblPrEx>
        <w:trPr>
          <w:jc w:val="center"/>
        </w:trPr>
        <w:tc>
          <w:tcPr>
            <w:tcW w:w="582" w:type="dxa"/>
            <w:tcBorders>
              <w:top w:val="none" w:sz="0" w:space="0" w:color="000000"/>
              <w:left w:val="single" w:sz="8" w:space="0" w:color="000000"/>
              <w:bottom w:val="single" w:sz="8" w:space="0" w:color="000000"/>
              <w:right w:val="single" w:sz="8" w:space="0" w:color="000000"/>
              <w:tl2br w:val="nil"/>
              <w:tr2bl w:val="nil"/>
            </w:tcBorders>
            <w:vAlign w:val="center"/>
          </w:tcPr>
          <w:p w:rsidR="002212AC" w:rsidRPr="00A4311C" w:rsidRDefault="002212AC" w:rsidP="003B1219">
            <w:pPr>
              <w:spacing w:before="60" w:after="60"/>
              <w:jc w:val="center"/>
            </w:pPr>
            <w:r w:rsidRPr="00A4311C">
              <w:t>2</w:t>
            </w:r>
          </w:p>
        </w:tc>
        <w:tc>
          <w:tcPr>
            <w:tcW w:w="5512"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ind w:left="124" w:right="96" w:firstLine="17"/>
              <w:jc w:val="both"/>
            </w:pPr>
            <w:r w:rsidRPr="00A4311C">
              <w:t>Cơ sở dịch vụ kinh doanh, công ty kinh doanh dịch vụ, văn phòng đại diện các công ty, cơ quan, trường học</w:t>
            </w:r>
          </w:p>
        </w:tc>
        <w:tc>
          <w:tcPr>
            <w:tcW w:w="2897"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B7518E" w:rsidP="003B1219">
            <w:pPr>
              <w:spacing w:before="60" w:after="60"/>
              <w:jc w:val="center"/>
            </w:pPr>
            <w:r>
              <w:t xml:space="preserve">Từ </w:t>
            </w:r>
            <w:r w:rsidR="002212AC" w:rsidRPr="00A4311C">
              <w:t>30.000</w:t>
            </w:r>
            <w:r>
              <w:t xml:space="preserve"> đồng/tháng đến</w:t>
            </w:r>
            <w:r w:rsidR="002212AC" w:rsidRPr="00A4311C">
              <w:t xml:space="preserve"> - 160.000</w:t>
            </w:r>
            <w:r>
              <w:t xml:space="preserve"> đồng/tháng</w:t>
            </w:r>
          </w:p>
        </w:tc>
      </w:tr>
      <w:tr w:rsidR="00A4311C" w:rsidRPr="00A4311C" w:rsidTr="00B7518E">
        <w:tblPrEx>
          <w:tblBorders>
            <w:top w:val="none" w:sz="0" w:space="0" w:color="auto"/>
            <w:bottom w:val="none" w:sz="0" w:space="0" w:color="auto"/>
            <w:insideH w:val="none" w:sz="0" w:space="0" w:color="auto"/>
            <w:insideV w:val="none" w:sz="0" w:space="0" w:color="auto"/>
          </w:tblBorders>
        </w:tblPrEx>
        <w:trPr>
          <w:jc w:val="center"/>
        </w:trPr>
        <w:tc>
          <w:tcPr>
            <w:tcW w:w="582" w:type="dxa"/>
            <w:tcBorders>
              <w:top w:val="none" w:sz="0" w:space="0" w:color="000000"/>
              <w:left w:val="single" w:sz="8" w:space="0" w:color="000000"/>
              <w:bottom w:val="single" w:sz="4" w:space="0" w:color="auto"/>
              <w:right w:val="single" w:sz="8" w:space="0" w:color="000000"/>
              <w:tl2br w:val="nil"/>
              <w:tr2bl w:val="nil"/>
            </w:tcBorders>
            <w:vAlign w:val="center"/>
          </w:tcPr>
          <w:p w:rsidR="002212AC" w:rsidRPr="00A4311C" w:rsidRDefault="002212AC" w:rsidP="003B1219">
            <w:pPr>
              <w:spacing w:before="60" w:after="60"/>
              <w:jc w:val="center"/>
            </w:pPr>
            <w:r w:rsidRPr="00A4311C">
              <w:t>3</w:t>
            </w:r>
          </w:p>
        </w:tc>
        <w:tc>
          <w:tcPr>
            <w:tcW w:w="5512" w:type="dxa"/>
            <w:tcBorders>
              <w:top w:val="none" w:sz="0"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ind w:firstLine="141"/>
              <w:jc w:val="both"/>
            </w:pPr>
            <w:r w:rsidRPr="00A4311C">
              <w:t>Bệnh viện (rác sinh hoạt)</w:t>
            </w:r>
          </w:p>
        </w:tc>
        <w:tc>
          <w:tcPr>
            <w:tcW w:w="2897" w:type="dxa"/>
            <w:tcBorders>
              <w:top w:val="nil"/>
              <w:left w:val="nil"/>
              <w:bottom w:val="single" w:sz="4" w:space="0" w:color="auto"/>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jc w:val="center"/>
            </w:pPr>
            <w:r w:rsidRPr="00A4311C">
              <w:t>100.000</w:t>
            </w:r>
            <w:r w:rsidR="00B7518E">
              <w:t xml:space="preserve"> đồng/tấn</w:t>
            </w:r>
          </w:p>
        </w:tc>
      </w:tr>
      <w:tr w:rsidR="00A4311C" w:rsidRPr="00A4311C" w:rsidTr="00CF2055">
        <w:tblPrEx>
          <w:tblBorders>
            <w:top w:val="none" w:sz="0" w:space="0" w:color="auto"/>
            <w:bottom w:val="none" w:sz="0" w:space="0" w:color="auto"/>
            <w:insideH w:val="none" w:sz="0" w:space="0" w:color="auto"/>
            <w:insideV w:val="none" w:sz="0" w:space="0" w:color="auto"/>
          </w:tblBorders>
        </w:tblPrEx>
        <w:trPr>
          <w:jc w:val="center"/>
        </w:trPr>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2212AC" w:rsidRPr="00A4311C" w:rsidRDefault="002212AC" w:rsidP="003B1219">
            <w:pPr>
              <w:spacing w:before="60" w:after="60"/>
              <w:jc w:val="center"/>
            </w:pPr>
            <w:r w:rsidRPr="00A4311C">
              <w:t>4</w:t>
            </w:r>
          </w:p>
        </w:tc>
        <w:tc>
          <w:tcPr>
            <w:tcW w:w="5512"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ind w:firstLine="141"/>
              <w:jc w:val="both"/>
            </w:pPr>
            <w:r w:rsidRPr="00A4311C">
              <w:t>Trại giam</w:t>
            </w:r>
          </w:p>
        </w:tc>
        <w:tc>
          <w:tcPr>
            <w:tcW w:w="28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jc w:val="center"/>
            </w:pPr>
            <w:r w:rsidRPr="00A4311C">
              <w:t>220.000</w:t>
            </w:r>
            <w:r w:rsidR="00B7518E">
              <w:t xml:space="preserve"> đồng/tháng</w:t>
            </w:r>
          </w:p>
        </w:tc>
      </w:tr>
      <w:tr w:rsidR="00A4311C" w:rsidRPr="00A4311C" w:rsidTr="00CF2055">
        <w:tblPrEx>
          <w:tblBorders>
            <w:top w:val="none" w:sz="0" w:space="0" w:color="auto"/>
            <w:bottom w:val="none" w:sz="0" w:space="0" w:color="auto"/>
            <w:insideH w:val="none" w:sz="0" w:space="0" w:color="auto"/>
            <w:insideV w:val="none" w:sz="0" w:space="0" w:color="auto"/>
          </w:tblBorders>
        </w:tblPrEx>
        <w:trPr>
          <w:jc w:val="center"/>
        </w:trPr>
        <w:tc>
          <w:tcPr>
            <w:tcW w:w="582" w:type="dxa"/>
            <w:tcBorders>
              <w:top w:val="single" w:sz="4" w:space="0" w:color="auto"/>
              <w:left w:val="single" w:sz="8" w:space="0" w:color="000000"/>
              <w:bottom w:val="single" w:sz="4" w:space="0" w:color="auto"/>
              <w:right w:val="single" w:sz="4" w:space="0" w:color="auto"/>
              <w:tl2br w:val="nil"/>
              <w:tr2bl w:val="nil"/>
            </w:tcBorders>
            <w:vAlign w:val="center"/>
          </w:tcPr>
          <w:p w:rsidR="002212AC" w:rsidRPr="00A4311C" w:rsidRDefault="002212AC" w:rsidP="003B1219">
            <w:pPr>
              <w:spacing w:before="60" w:after="60"/>
              <w:jc w:val="center"/>
            </w:pPr>
            <w:r w:rsidRPr="00A4311C">
              <w:t>5</w:t>
            </w:r>
          </w:p>
        </w:tc>
        <w:tc>
          <w:tcPr>
            <w:tcW w:w="5512"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ind w:firstLine="141"/>
              <w:jc w:val="both"/>
            </w:pPr>
            <w:r w:rsidRPr="00A4311C">
              <w:t>Chợ</w:t>
            </w:r>
          </w:p>
        </w:tc>
        <w:tc>
          <w:tcPr>
            <w:tcW w:w="28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jc w:val="center"/>
            </w:pPr>
            <w:r w:rsidRPr="00A4311C">
              <w:t>100.000</w:t>
            </w:r>
            <w:r w:rsidR="00B7518E">
              <w:t xml:space="preserve"> đồng/tấn</w:t>
            </w:r>
          </w:p>
        </w:tc>
      </w:tr>
      <w:tr w:rsidR="00A4311C" w:rsidRPr="00A4311C" w:rsidTr="00CF2055">
        <w:tblPrEx>
          <w:tblBorders>
            <w:top w:val="none" w:sz="0" w:space="0" w:color="auto"/>
            <w:bottom w:val="none" w:sz="0" w:space="0" w:color="auto"/>
            <w:insideH w:val="none" w:sz="0" w:space="0" w:color="auto"/>
            <w:insideV w:val="none" w:sz="0" w:space="0" w:color="auto"/>
          </w:tblBorders>
        </w:tblPrEx>
        <w:trPr>
          <w:jc w:val="center"/>
        </w:trPr>
        <w:tc>
          <w:tcPr>
            <w:tcW w:w="582" w:type="dxa"/>
            <w:tcBorders>
              <w:top w:val="single" w:sz="4" w:space="0" w:color="auto"/>
              <w:left w:val="single" w:sz="4" w:space="0" w:color="auto"/>
              <w:bottom w:val="single" w:sz="4" w:space="0" w:color="auto"/>
              <w:right w:val="single" w:sz="4" w:space="0" w:color="auto"/>
              <w:tl2br w:val="nil"/>
              <w:tr2bl w:val="nil"/>
            </w:tcBorders>
            <w:vAlign w:val="center"/>
          </w:tcPr>
          <w:p w:rsidR="002212AC" w:rsidRPr="00A4311C" w:rsidRDefault="002212AC" w:rsidP="003B1219">
            <w:pPr>
              <w:spacing w:before="60" w:after="60"/>
              <w:jc w:val="center"/>
            </w:pPr>
            <w:r w:rsidRPr="00A4311C">
              <w:lastRenderedPageBreak/>
              <w:t>6</w:t>
            </w:r>
          </w:p>
        </w:tc>
        <w:tc>
          <w:tcPr>
            <w:tcW w:w="5512"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ind w:firstLine="141"/>
              <w:jc w:val="both"/>
            </w:pPr>
            <w:r w:rsidRPr="00A4311C">
              <w:t>Bến xe, nhà hàng, khách sạn</w:t>
            </w:r>
          </w:p>
        </w:tc>
        <w:tc>
          <w:tcPr>
            <w:tcW w:w="289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2212AC" w:rsidRPr="00A4311C" w:rsidRDefault="00B7518E" w:rsidP="003B1219">
            <w:pPr>
              <w:spacing w:before="60" w:after="60"/>
              <w:jc w:val="center"/>
            </w:pPr>
            <w:r>
              <w:t xml:space="preserve">Từ </w:t>
            </w:r>
            <w:r w:rsidR="002212AC" w:rsidRPr="00A4311C">
              <w:t>300.000</w:t>
            </w:r>
            <w:r>
              <w:t xml:space="preserve"> đồng/tháng đến</w:t>
            </w:r>
            <w:r w:rsidR="002212AC" w:rsidRPr="00A4311C">
              <w:t xml:space="preserve"> 1.000.000</w:t>
            </w:r>
            <w:r>
              <w:t xml:space="preserve"> đồng/tháng</w:t>
            </w:r>
          </w:p>
        </w:tc>
      </w:tr>
      <w:tr w:rsidR="00A4311C" w:rsidRPr="00A4311C" w:rsidTr="00CF2055">
        <w:tblPrEx>
          <w:tblBorders>
            <w:top w:val="none" w:sz="0" w:space="0" w:color="auto"/>
            <w:bottom w:val="none" w:sz="0" w:space="0" w:color="auto"/>
            <w:insideH w:val="none" w:sz="0" w:space="0" w:color="auto"/>
            <w:insideV w:val="none" w:sz="0" w:space="0" w:color="auto"/>
          </w:tblBorders>
        </w:tblPrEx>
        <w:trPr>
          <w:jc w:val="center"/>
        </w:trPr>
        <w:tc>
          <w:tcPr>
            <w:tcW w:w="582" w:type="dxa"/>
            <w:tcBorders>
              <w:top w:val="single" w:sz="4" w:space="0" w:color="auto"/>
              <w:left w:val="single" w:sz="8" w:space="0" w:color="000000"/>
              <w:bottom w:val="single" w:sz="8" w:space="0" w:color="000000"/>
              <w:right w:val="single" w:sz="8" w:space="0" w:color="000000"/>
              <w:tl2br w:val="nil"/>
              <w:tr2bl w:val="nil"/>
            </w:tcBorders>
            <w:vAlign w:val="center"/>
          </w:tcPr>
          <w:p w:rsidR="002212AC" w:rsidRPr="00A4311C" w:rsidRDefault="002212AC" w:rsidP="003B1219">
            <w:pPr>
              <w:spacing w:before="60" w:after="60"/>
              <w:jc w:val="center"/>
            </w:pPr>
            <w:r w:rsidRPr="00A4311C">
              <w:t>7</w:t>
            </w:r>
          </w:p>
        </w:tc>
        <w:tc>
          <w:tcPr>
            <w:tcW w:w="5512"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ind w:firstLine="141"/>
              <w:jc w:val="both"/>
            </w:pPr>
            <w:r w:rsidRPr="00A4311C">
              <w:t>Công ty, nhà máy sản xuất</w:t>
            </w:r>
          </w:p>
        </w:tc>
        <w:tc>
          <w:tcPr>
            <w:tcW w:w="2897" w:type="dxa"/>
            <w:tcBorders>
              <w:top w:val="single" w:sz="4" w:space="0" w:color="auto"/>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2212AC" w:rsidRPr="00A4311C" w:rsidRDefault="002212AC" w:rsidP="003B1219">
            <w:pPr>
              <w:spacing w:before="60" w:after="60"/>
              <w:jc w:val="center"/>
            </w:pPr>
            <w:r w:rsidRPr="00A4311C">
              <w:t>400.000</w:t>
            </w:r>
            <w:r w:rsidR="00B7518E">
              <w:t xml:space="preserve"> đồng/tấn</w:t>
            </w:r>
          </w:p>
        </w:tc>
      </w:tr>
    </w:tbl>
    <w:bookmarkEnd w:id="24"/>
    <w:bookmarkEnd w:id="25"/>
    <w:bookmarkEnd w:id="26"/>
    <w:bookmarkEnd w:id="27"/>
    <w:bookmarkEnd w:id="28"/>
    <w:p w:rsidR="00B87D4F" w:rsidRPr="00A4311C" w:rsidRDefault="001E616E" w:rsidP="003F6803">
      <w:pPr>
        <w:numPr>
          <w:ilvl w:val="0"/>
          <w:numId w:val="3"/>
        </w:numPr>
        <w:spacing w:before="120" w:after="120" w:line="276" w:lineRule="auto"/>
        <w:ind w:left="0" w:firstLine="567"/>
        <w:jc w:val="both"/>
        <w:rPr>
          <w:b/>
          <w:bCs/>
        </w:rPr>
      </w:pPr>
      <w:r w:rsidRPr="00A4311C">
        <w:rPr>
          <w:b/>
          <w:bCs/>
        </w:rPr>
        <w:t>Đối tượng áp d</w:t>
      </w:r>
      <w:bookmarkStart w:id="29" w:name="_GoBack"/>
      <w:bookmarkEnd w:id="29"/>
      <w:r w:rsidRPr="00A4311C">
        <w:rPr>
          <w:b/>
          <w:bCs/>
        </w:rPr>
        <w:t>ụng</w:t>
      </w:r>
    </w:p>
    <w:p w:rsidR="00B87D4F" w:rsidRPr="00A4311C" w:rsidRDefault="00B87D4F" w:rsidP="003F6803">
      <w:pPr>
        <w:spacing w:before="120" w:after="120" w:line="276" w:lineRule="auto"/>
        <w:ind w:firstLine="567"/>
        <w:jc w:val="both"/>
      </w:pPr>
      <w:r w:rsidRPr="00A4311C">
        <w:t>Các cá nhân cư trú, hộ gia đình, đơn vị hành chính, sự nghiệp, cơ sở sản xuất, kinh doanh có rác thải và có nhu cầu cần xử lý</w:t>
      </w:r>
      <w:r w:rsidR="008E0B16" w:rsidRPr="00A4311C">
        <w:t xml:space="preserve"> trên địa bàn tỉnh Tây Ninh</w:t>
      </w:r>
      <w:r w:rsidRPr="00A4311C">
        <w:t>.</w:t>
      </w:r>
    </w:p>
    <w:p w:rsidR="00630F7B" w:rsidRPr="00A4311C" w:rsidRDefault="00630F7B" w:rsidP="003F6803">
      <w:pPr>
        <w:numPr>
          <w:ilvl w:val="0"/>
          <w:numId w:val="3"/>
        </w:numPr>
        <w:spacing w:before="120" w:after="120" w:line="276" w:lineRule="auto"/>
        <w:ind w:left="0" w:firstLine="567"/>
        <w:jc w:val="both"/>
        <w:rPr>
          <w:b/>
        </w:rPr>
      </w:pPr>
      <w:r w:rsidRPr="00A4311C">
        <w:rPr>
          <w:b/>
        </w:rPr>
        <w:t xml:space="preserve">Cơ quan thu </w:t>
      </w:r>
    </w:p>
    <w:p w:rsidR="002212AC" w:rsidRPr="00A4311C" w:rsidRDefault="002212AC" w:rsidP="002212AC">
      <w:pPr>
        <w:pStyle w:val="ListParagraph"/>
        <w:numPr>
          <w:ilvl w:val="0"/>
          <w:numId w:val="15"/>
        </w:numPr>
        <w:tabs>
          <w:tab w:val="left" w:pos="851"/>
        </w:tabs>
        <w:spacing w:before="120" w:after="120"/>
        <w:ind w:left="0" w:firstLine="567"/>
        <w:contextualSpacing w:val="0"/>
        <w:jc w:val="both"/>
        <w:rPr>
          <w:rFonts w:ascii="Times New Roman" w:hAnsi="Times New Roman"/>
          <w:sz w:val="28"/>
          <w:szCs w:val="28"/>
        </w:rPr>
      </w:pPr>
      <w:r w:rsidRPr="00A4311C">
        <w:rPr>
          <w:rFonts w:ascii="Times New Roman" w:hAnsi="Times New Roman"/>
          <w:sz w:val="28"/>
          <w:szCs w:val="28"/>
        </w:rPr>
        <w:t>Cơ quan Nhà nước có thẩm quyền thu là Ủy ban nhân dân các huyện, thành phố.</w:t>
      </w:r>
    </w:p>
    <w:p w:rsidR="00630F7B" w:rsidRPr="00A4311C" w:rsidRDefault="00630F7B" w:rsidP="002212AC">
      <w:pPr>
        <w:pStyle w:val="ListParagraph"/>
        <w:numPr>
          <w:ilvl w:val="0"/>
          <w:numId w:val="15"/>
        </w:numPr>
        <w:tabs>
          <w:tab w:val="left" w:pos="851"/>
        </w:tabs>
        <w:spacing w:before="120" w:after="120"/>
        <w:ind w:left="0" w:firstLine="567"/>
        <w:contextualSpacing w:val="0"/>
        <w:jc w:val="both"/>
        <w:rPr>
          <w:rFonts w:ascii="Times New Roman" w:hAnsi="Times New Roman"/>
          <w:sz w:val="28"/>
          <w:szCs w:val="28"/>
        </w:rPr>
      </w:pPr>
      <w:r w:rsidRPr="00A4311C">
        <w:rPr>
          <w:rFonts w:ascii="Times New Roman" w:hAnsi="Times New Roman"/>
          <w:sz w:val="28"/>
          <w:szCs w:val="28"/>
        </w:rPr>
        <w:t>Ủy ban nhân dân các huyện, thành phố được phép ủy quyền cho các cơ quan chuyên môn trực thuộc trực tiếp thu hộ.</w:t>
      </w:r>
    </w:p>
    <w:p w:rsidR="00F35AEE" w:rsidRPr="00A4311C" w:rsidRDefault="00F35AEE" w:rsidP="003F6803">
      <w:pPr>
        <w:numPr>
          <w:ilvl w:val="0"/>
          <w:numId w:val="3"/>
        </w:numPr>
        <w:spacing w:before="120" w:after="120" w:line="276" w:lineRule="auto"/>
        <w:ind w:left="0" w:firstLine="567"/>
        <w:jc w:val="both"/>
        <w:rPr>
          <w:b/>
          <w:szCs w:val="24"/>
        </w:rPr>
      </w:pPr>
      <w:r w:rsidRPr="00A4311C">
        <w:rPr>
          <w:b/>
          <w:szCs w:val="24"/>
        </w:rPr>
        <w:t>Hiệu lực thi hành</w:t>
      </w:r>
    </w:p>
    <w:p w:rsidR="00DC2D9E" w:rsidRPr="00A4311C" w:rsidRDefault="00DC2D9E" w:rsidP="00F35AEE">
      <w:pPr>
        <w:spacing w:before="120" w:after="120" w:line="276" w:lineRule="auto"/>
        <w:ind w:firstLine="567"/>
        <w:jc w:val="both"/>
      </w:pPr>
      <w:r w:rsidRPr="00A4311C">
        <w:t xml:space="preserve">Quyết định </w:t>
      </w:r>
      <w:r w:rsidR="00CC36D6" w:rsidRPr="00A4311C">
        <w:t xml:space="preserve">này có hiệu lực thi hành </w:t>
      </w:r>
      <w:r w:rsidRPr="00A4311C">
        <w:t xml:space="preserve">kể từ ngày </w:t>
      </w:r>
      <w:r w:rsidR="00EF379D" w:rsidRPr="00A4311C">
        <w:t>01 tháng 01</w:t>
      </w:r>
      <w:r w:rsidR="00E00184" w:rsidRPr="00A4311C">
        <w:t xml:space="preserve"> năm 201</w:t>
      </w:r>
      <w:r w:rsidR="0080270D" w:rsidRPr="00A4311C">
        <w:t>7</w:t>
      </w:r>
      <w:r w:rsidR="00F35AEE" w:rsidRPr="00A4311C">
        <w:t xml:space="preserve"> và thay thế Quyết định số 41/2014/QĐ-UBND ngày 08/9/2014 của Ủy ban nhân dân tỉnh Tây Ninh về việc quy định mức thu, chế độ thu, nộp, quản lý và sử dụng tiền phí vệ sinh trên địa bàn tỉnh Tây Ninh</w:t>
      </w:r>
      <w:r w:rsidRPr="00A4311C">
        <w:t>.</w:t>
      </w:r>
    </w:p>
    <w:p w:rsidR="00EF379D" w:rsidRPr="00A4311C" w:rsidRDefault="00EF379D" w:rsidP="003F6803">
      <w:pPr>
        <w:numPr>
          <w:ilvl w:val="0"/>
          <w:numId w:val="3"/>
        </w:numPr>
        <w:spacing w:before="120" w:after="120" w:line="276" w:lineRule="auto"/>
        <w:ind w:left="0" w:firstLine="567"/>
        <w:jc w:val="both"/>
        <w:rPr>
          <w:b/>
          <w:szCs w:val="24"/>
        </w:rPr>
      </w:pPr>
      <w:r w:rsidRPr="00A4311C">
        <w:rPr>
          <w:b/>
          <w:szCs w:val="24"/>
        </w:rPr>
        <w:t xml:space="preserve"> Tổ chức thực hiện</w:t>
      </w:r>
    </w:p>
    <w:p w:rsidR="00D85459" w:rsidRPr="00A4311C" w:rsidRDefault="00D85459" w:rsidP="00EF379D">
      <w:pPr>
        <w:spacing w:before="120" w:after="120" w:line="276" w:lineRule="auto"/>
        <w:ind w:firstLine="567"/>
        <w:jc w:val="both"/>
      </w:pPr>
      <w:r w:rsidRPr="00A4311C">
        <w:t xml:space="preserve">Chánh Văn phòng Ủy ban nhân dân tỉnh, </w:t>
      </w:r>
      <w:r w:rsidR="00A164AF" w:rsidRPr="00A4311C">
        <w:t xml:space="preserve">Giám đốc </w:t>
      </w:r>
      <w:r w:rsidR="00DA09DB" w:rsidRPr="00A4311C">
        <w:t xml:space="preserve">các </w:t>
      </w:r>
      <w:r w:rsidR="00634F2A">
        <w:t>S</w:t>
      </w:r>
      <w:r w:rsidR="00A164AF" w:rsidRPr="00A4311C">
        <w:t>ở</w:t>
      </w:r>
      <w:r w:rsidR="00FC15F4" w:rsidRPr="00A4311C">
        <w:t>, ngành</w:t>
      </w:r>
      <w:r w:rsidR="00DA09DB" w:rsidRPr="00A4311C">
        <w:t>:</w:t>
      </w:r>
      <w:r w:rsidR="00BB7612" w:rsidRPr="00A4311C">
        <w:t>Xây dựng</w:t>
      </w:r>
      <w:r w:rsidR="00A164AF" w:rsidRPr="00A4311C">
        <w:t>,</w:t>
      </w:r>
      <w:r w:rsidR="00284EFA" w:rsidRPr="00A4311C">
        <w:t>Tài nguyên và Môi trường</w:t>
      </w:r>
      <w:r w:rsidR="008B0DD6" w:rsidRPr="00A4311C">
        <w:t>, Tài chính, Kế hoạch và Đầu tư</w:t>
      </w:r>
      <w:r w:rsidR="00E06533" w:rsidRPr="00A4311C">
        <w:t xml:space="preserve">; </w:t>
      </w:r>
      <w:r w:rsidR="00DA09DB" w:rsidRPr="00A4311C">
        <w:t>Trưởn</w:t>
      </w:r>
      <w:r w:rsidR="00DF23E1" w:rsidRPr="00A4311C">
        <w:t>g B</w:t>
      </w:r>
      <w:r w:rsidR="00E06533" w:rsidRPr="00A4311C">
        <w:t>an Quản lý Khu kinh tế tỉnh;</w:t>
      </w:r>
      <w:r w:rsidR="00EF379D" w:rsidRPr="00A4311C">
        <w:t xml:space="preserve"> Thủ trưởng các sở, ngành liên quan;</w:t>
      </w:r>
      <w:r w:rsidRPr="00A4311C">
        <w:t>Chủ tịch Ủy ban nhân dân các huyện</w:t>
      </w:r>
      <w:r w:rsidR="00AA367D" w:rsidRPr="00A4311C">
        <w:t xml:space="preserve">, </w:t>
      </w:r>
      <w:r w:rsidR="00D41CFA" w:rsidRPr="00A4311C">
        <w:t>thành phố</w:t>
      </w:r>
      <w:r w:rsidR="007E5235" w:rsidRPr="00A4311C">
        <w:t>;</w:t>
      </w:r>
      <w:r w:rsidR="00EF379D" w:rsidRPr="00A4311C">
        <w:rPr>
          <w:szCs w:val="24"/>
        </w:rPr>
        <w:t>Chủ tịch Ủy ban nhân dân các xã, phường, thị trấn và</w:t>
      </w:r>
      <w:r w:rsidR="00E06533" w:rsidRPr="00A4311C">
        <w:t xml:space="preserve">các tổ chức, cá nhân </w:t>
      </w:r>
      <w:r w:rsidR="00DA09DB" w:rsidRPr="00A4311C">
        <w:t>có liên quan</w:t>
      </w:r>
      <w:r w:rsidR="00E926DF" w:rsidRPr="00A4311C">
        <w:rPr>
          <w:bCs/>
        </w:rPr>
        <w:t xml:space="preserve"> chịu trách nhiệm thi hành Quyết định nà</w:t>
      </w:r>
      <w:r w:rsidR="00906C25" w:rsidRPr="00A4311C">
        <w:rPr>
          <w:bCs/>
        </w:rPr>
        <w:t>y</w:t>
      </w:r>
      <w:r w:rsidR="00C43098" w:rsidRPr="00A4311C">
        <w:t>./.</w:t>
      </w:r>
    </w:p>
    <w:p w:rsidR="008A66FB" w:rsidRPr="00A4311C" w:rsidRDefault="008A66FB" w:rsidP="003F6803">
      <w:pPr>
        <w:tabs>
          <w:tab w:val="left" w:pos="0"/>
          <w:tab w:val="center" w:pos="6804"/>
        </w:tabs>
        <w:spacing w:before="240"/>
        <w:jc w:val="both"/>
      </w:pPr>
      <w:r w:rsidRPr="00A4311C">
        <w:tab/>
      </w:r>
      <w:r w:rsidRPr="00A4311C">
        <w:rPr>
          <w:b/>
        </w:rPr>
        <w:t>TM. ỦY BAN NHÂN DÂN</w:t>
      </w:r>
    </w:p>
    <w:p w:rsidR="002C2B1E" w:rsidRDefault="002C2B1E" w:rsidP="002C2B1E">
      <w:pPr>
        <w:jc w:val="center"/>
        <w:rPr>
          <w:b/>
          <w:bCs/>
          <w:color w:val="000000"/>
        </w:rPr>
      </w:pPr>
      <w:r>
        <w:tab/>
      </w:r>
      <w:r w:rsidR="008A66FB" w:rsidRPr="00A4311C">
        <w:tab/>
      </w:r>
      <w:r>
        <w:tab/>
      </w:r>
      <w:r>
        <w:tab/>
      </w:r>
      <w:r>
        <w:tab/>
      </w:r>
      <w:r>
        <w:tab/>
      </w:r>
      <w:r>
        <w:rPr>
          <w:b/>
          <w:bCs/>
          <w:color w:val="000000"/>
        </w:rPr>
        <w:t>KT. CHỦ TỊCH</w:t>
      </w:r>
    </w:p>
    <w:p w:rsidR="002C2B1E" w:rsidRDefault="002C2B1E" w:rsidP="002C2B1E">
      <w:pPr>
        <w:ind w:left="2880" w:firstLine="720"/>
        <w:jc w:val="center"/>
        <w:rPr>
          <w:b/>
          <w:bCs/>
          <w:color w:val="000000"/>
        </w:rPr>
      </w:pPr>
      <w:r>
        <w:rPr>
          <w:b/>
          <w:bCs/>
          <w:color w:val="000000"/>
        </w:rPr>
        <w:t xml:space="preserve">         PHÓ CHỦ TỊCH</w:t>
      </w:r>
    </w:p>
    <w:p w:rsidR="008A66FB" w:rsidRPr="00A4311C" w:rsidRDefault="002C2B1E" w:rsidP="002C2B1E">
      <w:pPr>
        <w:pStyle w:val="ListParagraph"/>
        <w:tabs>
          <w:tab w:val="left" w:pos="142"/>
          <w:tab w:val="center" w:pos="6804"/>
        </w:tabs>
        <w:spacing w:after="0" w:line="240" w:lineRule="auto"/>
        <w:ind w:left="0"/>
        <w:contextualSpacing w:val="0"/>
        <w:jc w:val="both"/>
        <w:rPr>
          <w:rFonts w:ascii="Times New Roman" w:hAnsi="Times New Roman"/>
          <w:sz w:val="28"/>
          <w:szCs w:val="28"/>
        </w:rPr>
      </w:pPr>
      <w:r>
        <w:rPr>
          <w:rFonts w:ascii="Times New Roman" w:hAnsi="Times New Roman"/>
          <w:b/>
          <w:bCs/>
          <w:color w:val="000000"/>
          <w:sz w:val="28"/>
          <w:szCs w:val="28"/>
        </w:rPr>
        <w:tab/>
      </w:r>
      <w:r>
        <w:rPr>
          <w:rFonts w:ascii="Times New Roman" w:hAnsi="Times New Roman"/>
          <w:b/>
          <w:bCs/>
          <w:color w:val="000000"/>
          <w:sz w:val="28"/>
          <w:szCs w:val="28"/>
        </w:rPr>
        <w:tab/>
        <w:t>Dương Văn Thắng</w:t>
      </w:r>
    </w:p>
    <w:sectPr w:rsidR="008A66FB" w:rsidRPr="00A4311C" w:rsidSect="00764ED5">
      <w:headerReference w:type="default" r:id="rId10"/>
      <w:footerReference w:type="even" r:id="rId11"/>
      <w:footerReference w:type="first" r:id="rId12"/>
      <w:pgSz w:w="11907" w:h="16840" w:code="9"/>
      <w:pgMar w:top="1134" w:right="1107"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DD4" w:rsidRDefault="00CD0DD4">
      <w:r>
        <w:separator/>
      </w:r>
    </w:p>
  </w:endnote>
  <w:endnote w:type="continuationSeparator" w:id="1">
    <w:p w:rsidR="00CD0DD4" w:rsidRDefault="00CD0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19" w:rsidRDefault="001D2D58" w:rsidP="00F461FB">
    <w:pPr>
      <w:pStyle w:val="Footer"/>
      <w:framePr w:wrap="around" w:vAnchor="text" w:hAnchor="margin" w:xAlign="right" w:y="1"/>
      <w:rPr>
        <w:rStyle w:val="PageNumber"/>
      </w:rPr>
    </w:pPr>
    <w:r>
      <w:rPr>
        <w:rStyle w:val="PageNumber"/>
      </w:rPr>
      <w:fldChar w:fldCharType="begin"/>
    </w:r>
    <w:r w:rsidR="003B1219">
      <w:rPr>
        <w:rStyle w:val="PageNumber"/>
      </w:rPr>
      <w:instrText xml:space="preserve">PAGE  </w:instrText>
    </w:r>
    <w:r>
      <w:rPr>
        <w:rStyle w:val="PageNumber"/>
      </w:rPr>
      <w:fldChar w:fldCharType="separate"/>
    </w:r>
    <w:r w:rsidR="003B1219">
      <w:rPr>
        <w:rStyle w:val="PageNumber"/>
        <w:noProof/>
      </w:rPr>
      <w:t>18</w:t>
    </w:r>
    <w:r>
      <w:rPr>
        <w:rStyle w:val="PageNumber"/>
      </w:rPr>
      <w:fldChar w:fldCharType="end"/>
    </w:r>
  </w:p>
  <w:p w:rsidR="003B1219" w:rsidRDefault="003B1219" w:rsidP="00CB1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19" w:rsidRDefault="003B1219" w:rsidP="00700C3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DD4" w:rsidRDefault="00CD0DD4">
      <w:r>
        <w:separator/>
      </w:r>
    </w:p>
  </w:footnote>
  <w:footnote w:type="continuationSeparator" w:id="1">
    <w:p w:rsidR="00CD0DD4" w:rsidRDefault="00CD0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10566"/>
      <w:docPartObj>
        <w:docPartGallery w:val="Page Numbers (Top of Page)"/>
        <w:docPartUnique/>
      </w:docPartObj>
    </w:sdtPr>
    <w:sdtEndPr>
      <w:rPr>
        <w:noProof/>
      </w:rPr>
    </w:sdtEndPr>
    <w:sdtContent>
      <w:p w:rsidR="003B1219" w:rsidRDefault="001D2D58">
        <w:pPr>
          <w:pStyle w:val="Header"/>
          <w:jc w:val="center"/>
        </w:pPr>
        <w:r w:rsidRPr="001B4F34">
          <w:rPr>
            <w:rFonts w:ascii="Times New Roman" w:hAnsi="Times New Roman"/>
          </w:rPr>
          <w:fldChar w:fldCharType="begin"/>
        </w:r>
        <w:r w:rsidR="003B1219" w:rsidRPr="001B4F34">
          <w:rPr>
            <w:rFonts w:ascii="Times New Roman" w:hAnsi="Times New Roman"/>
          </w:rPr>
          <w:instrText xml:space="preserve"> PAGE   \* MERGEFORMAT </w:instrText>
        </w:r>
        <w:r w:rsidRPr="001B4F34">
          <w:rPr>
            <w:rFonts w:ascii="Times New Roman" w:hAnsi="Times New Roman"/>
          </w:rPr>
          <w:fldChar w:fldCharType="separate"/>
        </w:r>
        <w:r w:rsidR="002C2B1E">
          <w:rPr>
            <w:rFonts w:ascii="Times New Roman" w:hAnsi="Times New Roman"/>
            <w:noProof/>
          </w:rPr>
          <w:t>2</w:t>
        </w:r>
        <w:r w:rsidRPr="001B4F34">
          <w:rPr>
            <w:rFonts w:ascii="Times New Roman" w:hAnsi="Times New Roman"/>
            <w:noProof/>
          </w:rPr>
          <w:fldChar w:fldCharType="end"/>
        </w:r>
      </w:p>
    </w:sdtContent>
  </w:sdt>
  <w:p w:rsidR="003B1219" w:rsidRDefault="003B12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204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F0C2E7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514620"/>
    <w:multiLevelType w:val="hybridMultilevel"/>
    <w:tmpl w:val="39328490"/>
    <w:lvl w:ilvl="0" w:tplc="CDA842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285A58"/>
    <w:multiLevelType w:val="hybridMultilevel"/>
    <w:tmpl w:val="9B2A0A80"/>
    <w:lvl w:ilvl="0" w:tplc="CDA842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9633EE"/>
    <w:multiLevelType w:val="hybridMultilevel"/>
    <w:tmpl w:val="D8EA2EC4"/>
    <w:lvl w:ilvl="0" w:tplc="0409000F">
      <w:start w:val="1"/>
      <w:numFmt w:val="decimal"/>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D698C"/>
    <w:multiLevelType w:val="hybridMultilevel"/>
    <w:tmpl w:val="CC846F02"/>
    <w:lvl w:ilvl="0" w:tplc="26084728">
      <w:start w:val="1"/>
      <w:numFmt w:val="decimal"/>
      <w:lvlText w:val="Điều %1."/>
      <w:lvlJc w:val="left"/>
      <w:pPr>
        <w:ind w:left="1211"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6A203AB"/>
    <w:multiLevelType w:val="hybridMultilevel"/>
    <w:tmpl w:val="42984B18"/>
    <w:lvl w:ilvl="0" w:tplc="27F659F2">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861D5A"/>
    <w:multiLevelType w:val="hybridMultilevel"/>
    <w:tmpl w:val="7F3E0488"/>
    <w:lvl w:ilvl="0" w:tplc="4EF0CE1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DA848FC"/>
    <w:multiLevelType w:val="hybridMultilevel"/>
    <w:tmpl w:val="A866C358"/>
    <w:lvl w:ilvl="0" w:tplc="CDA8422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F0216"/>
    <w:multiLevelType w:val="hybridMultilevel"/>
    <w:tmpl w:val="D2464188"/>
    <w:lvl w:ilvl="0" w:tplc="CDA84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7328B"/>
    <w:multiLevelType w:val="hybridMultilevel"/>
    <w:tmpl w:val="27621E30"/>
    <w:lvl w:ilvl="0" w:tplc="4A6A5D90">
      <w:start w:val="1"/>
      <w:numFmt w:val="decimal"/>
      <w:lvlText w:val="Điều %1."/>
      <w:lvlJc w:val="left"/>
      <w:pPr>
        <w:ind w:left="3479" w:hanging="360"/>
      </w:pPr>
      <w:rPr>
        <w:rFonts w:hint="default"/>
        <w:b/>
      </w:rPr>
    </w:lvl>
    <w:lvl w:ilvl="1" w:tplc="CDA8422C">
      <w:start w:val="1"/>
      <w:numFmt w:val="decimal"/>
      <w:lvlText w:val="%2."/>
      <w:lvlJc w:val="left"/>
      <w:pPr>
        <w:ind w:left="4199" w:hanging="360"/>
      </w:pPr>
      <w:rPr>
        <w:rFonts w:hint="default"/>
        <w:b w:val="0"/>
      </w:rPr>
    </w:lvl>
    <w:lvl w:ilvl="2" w:tplc="0409000F">
      <w:start w:val="1"/>
      <w:numFmt w:val="decimal"/>
      <w:lvlText w:val="%3."/>
      <w:lvlJc w:val="left"/>
      <w:pPr>
        <w:ind w:left="5099" w:hanging="360"/>
      </w:pPr>
      <w:rPr>
        <w:rFonts w:hint="default"/>
      </w:rPr>
    </w:lvl>
    <w:lvl w:ilvl="3" w:tplc="92C6548C">
      <w:start w:val="1"/>
      <w:numFmt w:val="lowerLetter"/>
      <w:lvlText w:val="%4)"/>
      <w:lvlJc w:val="left"/>
      <w:pPr>
        <w:ind w:left="1211" w:hanging="360"/>
      </w:pPr>
      <w:rPr>
        <w:rFonts w:hint="default"/>
      </w:r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1">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32E08"/>
    <w:multiLevelType w:val="hybridMultilevel"/>
    <w:tmpl w:val="42A04FE2"/>
    <w:lvl w:ilvl="0" w:tplc="13E6D01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7890859"/>
    <w:multiLevelType w:val="hybridMultilevel"/>
    <w:tmpl w:val="016ABE0E"/>
    <w:lvl w:ilvl="0" w:tplc="CDA8422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BCB7364"/>
    <w:multiLevelType w:val="hybridMultilevel"/>
    <w:tmpl w:val="6298E3C8"/>
    <w:lvl w:ilvl="0" w:tplc="CDA84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0"/>
  </w:num>
  <w:num w:numId="5">
    <w:abstractNumId w:val="4"/>
  </w:num>
  <w:num w:numId="6">
    <w:abstractNumId w:val="3"/>
  </w:num>
  <w:num w:numId="7">
    <w:abstractNumId w:val="9"/>
  </w:num>
  <w:num w:numId="8">
    <w:abstractNumId w:val="8"/>
  </w:num>
  <w:num w:numId="9">
    <w:abstractNumId w:val="13"/>
  </w:num>
  <w:num w:numId="10">
    <w:abstractNumId w:val="2"/>
  </w:num>
  <w:num w:numId="11">
    <w:abstractNumId w:val="14"/>
  </w:num>
  <w:num w:numId="12">
    <w:abstractNumId w:val="12"/>
  </w:num>
  <w:num w:numId="13">
    <w:abstractNumId w:val="0"/>
  </w:num>
  <w:num w:numId="14">
    <w:abstractNumId w:val="7"/>
  </w:num>
  <w:num w:numId="1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E6F50"/>
    <w:rsid w:val="00001011"/>
    <w:rsid w:val="000018BA"/>
    <w:rsid w:val="00001CE1"/>
    <w:rsid w:val="00001EB6"/>
    <w:rsid w:val="00001F41"/>
    <w:rsid w:val="00002970"/>
    <w:rsid w:val="00002E73"/>
    <w:rsid w:val="00004067"/>
    <w:rsid w:val="00004242"/>
    <w:rsid w:val="00006C02"/>
    <w:rsid w:val="00007678"/>
    <w:rsid w:val="0001024A"/>
    <w:rsid w:val="0001039C"/>
    <w:rsid w:val="0001073F"/>
    <w:rsid w:val="00011F5B"/>
    <w:rsid w:val="00012332"/>
    <w:rsid w:val="0001371C"/>
    <w:rsid w:val="000148EC"/>
    <w:rsid w:val="000150D0"/>
    <w:rsid w:val="00015B17"/>
    <w:rsid w:val="00020365"/>
    <w:rsid w:val="000208DF"/>
    <w:rsid w:val="00020BA8"/>
    <w:rsid w:val="00021490"/>
    <w:rsid w:val="00021EA7"/>
    <w:rsid w:val="000222FF"/>
    <w:rsid w:val="00023BAC"/>
    <w:rsid w:val="00023F8F"/>
    <w:rsid w:val="00024159"/>
    <w:rsid w:val="00024816"/>
    <w:rsid w:val="00027CE5"/>
    <w:rsid w:val="000305AB"/>
    <w:rsid w:val="00030CE5"/>
    <w:rsid w:val="000312D4"/>
    <w:rsid w:val="000332C8"/>
    <w:rsid w:val="0003344F"/>
    <w:rsid w:val="00034864"/>
    <w:rsid w:val="000353F0"/>
    <w:rsid w:val="00037B0A"/>
    <w:rsid w:val="00037CA3"/>
    <w:rsid w:val="000412AC"/>
    <w:rsid w:val="000422CF"/>
    <w:rsid w:val="00042D02"/>
    <w:rsid w:val="00043070"/>
    <w:rsid w:val="00043222"/>
    <w:rsid w:val="000443D4"/>
    <w:rsid w:val="00045B54"/>
    <w:rsid w:val="00045EA4"/>
    <w:rsid w:val="00046C84"/>
    <w:rsid w:val="00046D89"/>
    <w:rsid w:val="00047BD2"/>
    <w:rsid w:val="00047DE1"/>
    <w:rsid w:val="00052449"/>
    <w:rsid w:val="00053960"/>
    <w:rsid w:val="00054274"/>
    <w:rsid w:val="000547CE"/>
    <w:rsid w:val="0006279B"/>
    <w:rsid w:val="00062DEF"/>
    <w:rsid w:val="00063EC3"/>
    <w:rsid w:val="00064A83"/>
    <w:rsid w:val="00064CFB"/>
    <w:rsid w:val="0006765B"/>
    <w:rsid w:val="0007021B"/>
    <w:rsid w:val="00072AA7"/>
    <w:rsid w:val="00072F8C"/>
    <w:rsid w:val="0007375B"/>
    <w:rsid w:val="000737D6"/>
    <w:rsid w:val="00073A20"/>
    <w:rsid w:val="00075FC6"/>
    <w:rsid w:val="00077458"/>
    <w:rsid w:val="00077525"/>
    <w:rsid w:val="000776D4"/>
    <w:rsid w:val="00077759"/>
    <w:rsid w:val="00082AA6"/>
    <w:rsid w:val="00083A13"/>
    <w:rsid w:val="00084299"/>
    <w:rsid w:val="000844B4"/>
    <w:rsid w:val="0008488F"/>
    <w:rsid w:val="00085D52"/>
    <w:rsid w:val="00086111"/>
    <w:rsid w:val="000867C3"/>
    <w:rsid w:val="00086BCD"/>
    <w:rsid w:val="00087A72"/>
    <w:rsid w:val="00090980"/>
    <w:rsid w:val="0009255A"/>
    <w:rsid w:val="00092B78"/>
    <w:rsid w:val="000930C6"/>
    <w:rsid w:val="000942D0"/>
    <w:rsid w:val="000943C0"/>
    <w:rsid w:val="00095022"/>
    <w:rsid w:val="00095E8C"/>
    <w:rsid w:val="000961F8"/>
    <w:rsid w:val="000974ED"/>
    <w:rsid w:val="000979B6"/>
    <w:rsid w:val="00097C21"/>
    <w:rsid w:val="000A0324"/>
    <w:rsid w:val="000A04DE"/>
    <w:rsid w:val="000A056F"/>
    <w:rsid w:val="000A2970"/>
    <w:rsid w:val="000A2C78"/>
    <w:rsid w:val="000A3D73"/>
    <w:rsid w:val="000A3F57"/>
    <w:rsid w:val="000A53F8"/>
    <w:rsid w:val="000A68CD"/>
    <w:rsid w:val="000B041C"/>
    <w:rsid w:val="000B0B83"/>
    <w:rsid w:val="000B11AE"/>
    <w:rsid w:val="000B245F"/>
    <w:rsid w:val="000B30D4"/>
    <w:rsid w:val="000B3D3D"/>
    <w:rsid w:val="000B41EC"/>
    <w:rsid w:val="000B5265"/>
    <w:rsid w:val="000B5A6C"/>
    <w:rsid w:val="000B5ADB"/>
    <w:rsid w:val="000B5B32"/>
    <w:rsid w:val="000B6BE1"/>
    <w:rsid w:val="000C0DE8"/>
    <w:rsid w:val="000C1437"/>
    <w:rsid w:val="000C196D"/>
    <w:rsid w:val="000C1C3A"/>
    <w:rsid w:val="000C1EDA"/>
    <w:rsid w:val="000C479A"/>
    <w:rsid w:val="000C62F9"/>
    <w:rsid w:val="000C64F6"/>
    <w:rsid w:val="000D0301"/>
    <w:rsid w:val="000D23A4"/>
    <w:rsid w:val="000D2EC8"/>
    <w:rsid w:val="000D6AFE"/>
    <w:rsid w:val="000D724B"/>
    <w:rsid w:val="000D7874"/>
    <w:rsid w:val="000E1193"/>
    <w:rsid w:val="000E17CD"/>
    <w:rsid w:val="000E19E8"/>
    <w:rsid w:val="000E1ABD"/>
    <w:rsid w:val="000E1B31"/>
    <w:rsid w:val="000E26B7"/>
    <w:rsid w:val="000E33F4"/>
    <w:rsid w:val="000E37A6"/>
    <w:rsid w:val="000E3F5C"/>
    <w:rsid w:val="000E3FBF"/>
    <w:rsid w:val="000E6213"/>
    <w:rsid w:val="000F0AF6"/>
    <w:rsid w:val="000F0C6D"/>
    <w:rsid w:val="000F0D9A"/>
    <w:rsid w:val="000F186F"/>
    <w:rsid w:val="000F2516"/>
    <w:rsid w:val="000F2F6A"/>
    <w:rsid w:val="000F5408"/>
    <w:rsid w:val="000F6931"/>
    <w:rsid w:val="000F7B3E"/>
    <w:rsid w:val="000F7EA0"/>
    <w:rsid w:val="00100E15"/>
    <w:rsid w:val="00102A9C"/>
    <w:rsid w:val="00102B54"/>
    <w:rsid w:val="00102C5B"/>
    <w:rsid w:val="00102C87"/>
    <w:rsid w:val="00102F5A"/>
    <w:rsid w:val="00103178"/>
    <w:rsid w:val="00103199"/>
    <w:rsid w:val="00103B6D"/>
    <w:rsid w:val="0010433B"/>
    <w:rsid w:val="0010532E"/>
    <w:rsid w:val="00105633"/>
    <w:rsid w:val="0010692D"/>
    <w:rsid w:val="00106D18"/>
    <w:rsid w:val="00106DC0"/>
    <w:rsid w:val="00107A1A"/>
    <w:rsid w:val="00107DFB"/>
    <w:rsid w:val="00110651"/>
    <w:rsid w:val="001127F1"/>
    <w:rsid w:val="001132AD"/>
    <w:rsid w:val="00113722"/>
    <w:rsid w:val="00113B6B"/>
    <w:rsid w:val="00113BA4"/>
    <w:rsid w:val="0011537D"/>
    <w:rsid w:val="00115AA4"/>
    <w:rsid w:val="00116058"/>
    <w:rsid w:val="00116270"/>
    <w:rsid w:val="00117E2B"/>
    <w:rsid w:val="00120397"/>
    <w:rsid w:val="00120AAA"/>
    <w:rsid w:val="00120B02"/>
    <w:rsid w:val="00120E8B"/>
    <w:rsid w:val="00121C70"/>
    <w:rsid w:val="00122204"/>
    <w:rsid w:val="001227A1"/>
    <w:rsid w:val="00122A99"/>
    <w:rsid w:val="001231D3"/>
    <w:rsid w:val="001234AC"/>
    <w:rsid w:val="0012350C"/>
    <w:rsid w:val="00123511"/>
    <w:rsid w:val="00124EEA"/>
    <w:rsid w:val="0012570B"/>
    <w:rsid w:val="00126894"/>
    <w:rsid w:val="00127C2A"/>
    <w:rsid w:val="00127D9D"/>
    <w:rsid w:val="001303D8"/>
    <w:rsid w:val="00131CC6"/>
    <w:rsid w:val="00132FFE"/>
    <w:rsid w:val="0013350F"/>
    <w:rsid w:val="00133676"/>
    <w:rsid w:val="00133B65"/>
    <w:rsid w:val="00134C2F"/>
    <w:rsid w:val="00135F0F"/>
    <w:rsid w:val="0013744A"/>
    <w:rsid w:val="00140BCE"/>
    <w:rsid w:val="00141270"/>
    <w:rsid w:val="001413F7"/>
    <w:rsid w:val="0014178C"/>
    <w:rsid w:val="00142510"/>
    <w:rsid w:val="0014265B"/>
    <w:rsid w:val="00143F56"/>
    <w:rsid w:val="001440F8"/>
    <w:rsid w:val="001452EB"/>
    <w:rsid w:val="00145489"/>
    <w:rsid w:val="001509E4"/>
    <w:rsid w:val="00150DB8"/>
    <w:rsid w:val="0015153B"/>
    <w:rsid w:val="00151972"/>
    <w:rsid w:val="0015227F"/>
    <w:rsid w:val="001531D5"/>
    <w:rsid w:val="00153608"/>
    <w:rsid w:val="00154640"/>
    <w:rsid w:val="00155B45"/>
    <w:rsid w:val="00156334"/>
    <w:rsid w:val="00157CBF"/>
    <w:rsid w:val="00161A9B"/>
    <w:rsid w:val="0016247D"/>
    <w:rsid w:val="001628F6"/>
    <w:rsid w:val="00164B5D"/>
    <w:rsid w:val="00165A25"/>
    <w:rsid w:val="00166970"/>
    <w:rsid w:val="00166F66"/>
    <w:rsid w:val="00167809"/>
    <w:rsid w:val="00167FC8"/>
    <w:rsid w:val="00170442"/>
    <w:rsid w:val="00171CA9"/>
    <w:rsid w:val="0017296F"/>
    <w:rsid w:val="0017395C"/>
    <w:rsid w:val="00173967"/>
    <w:rsid w:val="00175732"/>
    <w:rsid w:val="00176168"/>
    <w:rsid w:val="00176CF5"/>
    <w:rsid w:val="001772A4"/>
    <w:rsid w:val="0017757E"/>
    <w:rsid w:val="00181004"/>
    <w:rsid w:val="001811DD"/>
    <w:rsid w:val="00181AE8"/>
    <w:rsid w:val="0018202C"/>
    <w:rsid w:val="0018401D"/>
    <w:rsid w:val="00184879"/>
    <w:rsid w:val="00185E37"/>
    <w:rsid w:val="001868F3"/>
    <w:rsid w:val="0018736A"/>
    <w:rsid w:val="0018768D"/>
    <w:rsid w:val="0019005F"/>
    <w:rsid w:val="0019059B"/>
    <w:rsid w:val="00190F93"/>
    <w:rsid w:val="00191180"/>
    <w:rsid w:val="00192A17"/>
    <w:rsid w:val="001939A7"/>
    <w:rsid w:val="00194DC5"/>
    <w:rsid w:val="00194F69"/>
    <w:rsid w:val="001963FB"/>
    <w:rsid w:val="00197A35"/>
    <w:rsid w:val="00197C68"/>
    <w:rsid w:val="001A10F7"/>
    <w:rsid w:val="001A19C8"/>
    <w:rsid w:val="001A2105"/>
    <w:rsid w:val="001A29C9"/>
    <w:rsid w:val="001A37A8"/>
    <w:rsid w:val="001A3C70"/>
    <w:rsid w:val="001A4448"/>
    <w:rsid w:val="001A48B9"/>
    <w:rsid w:val="001A673F"/>
    <w:rsid w:val="001A6888"/>
    <w:rsid w:val="001B1B70"/>
    <w:rsid w:val="001B2F4A"/>
    <w:rsid w:val="001B3990"/>
    <w:rsid w:val="001B46B3"/>
    <w:rsid w:val="001B4F34"/>
    <w:rsid w:val="001B5F01"/>
    <w:rsid w:val="001B7736"/>
    <w:rsid w:val="001B7C82"/>
    <w:rsid w:val="001C057A"/>
    <w:rsid w:val="001C0BEA"/>
    <w:rsid w:val="001C1D20"/>
    <w:rsid w:val="001C2CDB"/>
    <w:rsid w:val="001C396F"/>
    <w:rsid w:val="001C3B12"/>
    <w:rsid w:val="001C4EC5"/>
    <w:rsid w:val="001C50D9"/>
    <w:rsid w:val="001C56CF"/>
    <w:rsid w:val="001C5D39"/>
    <w:rsid w:val="001C66F1"/>
    <w:rsid w:val="001C6EE7"/>
    <w:rsid w:val="001C7830"/>
    <w:rsid w:val="001D166C"/>
    <w:rsid w:val="001D2389"/>
    <w:rsid w:val="001D2D58"/>
    <w:rsid w:val="001D2F9F"/>
    <w:rsid w:val="001D33F9"/>
    <w:rsid w:val="001D5E26"/>
    <w:rsid w:val="001D7722"/>
    <w:rsid w:val="001E1B8A"/>
    <w:rsid w:val="001E1D2B"/>
    <w:rsid w:val="001E21FD"/>
    <w:rsid w:val="001E3544"/>
    <w:rsid w:val="001E3A3C"/>
    <w:rsid w:val="001E3C5E"/>
    <w:rsid w:val="001E3D58"/>
    <w:rsid w:val="001E40A3"/>
    <w:rsid w:val="001E616E"/>
    <w:rsid w:val="001E7055"/>
    <w:rsid w:val="001F2B6E"/>
    <w:rsid w:val="001F3EF3"/>
    <w:rsid w:val="001F475C"/>
    <w:rsid w:val="001F4A6B"/>
    <w:rsid w:val="001F599F"/>
    <w:rsid w:val="001F5CFB"/>
    <w:rsid w:val="001F6060"/>
    <w:rsid w:val="001F7990"/>
    <w:rsid w:val="001F7EDB"/>
    <w:rsid w:val="0020072C"/>
    <w:rsid w:val="00200986"/>
    <w:rsid w:val="00200DE8"/>
    <w:rsid w:val="002029DC"/>
    <w:rsid w:val="00203CD1"/>
    <w:rsid w:val="00203E41"/>
    <w:rsid w:val="00204E53"/>
    <w:rsid w:val="00205587"/>
    <w:rsid w:val="00205660"/>
    <w:rsid w:val="00205701"/>
    <w:rsid w:val="0020629A"/>
    <w:rsid w:val="00206E80"/>
    <w:rsid w:val="002076DD"/>
    <w:rsid w:val="00211854"/>
    <w:rsid w:val="00211C63"/>
    <w:rsid w:val="0021314A"/>
    <w:rsid w:val="002148BC"/>
    <w:rsid w:val="00214F02"/>
    <w:rsid w:val="002153B6"/>
    <w:rsid w:val="00216D11"/>
    <w:rsid w:val="002212AC"/>
    <w:rsid w:val="00222115"/>
    <w:rsid w:val="00222193"/>
    <w:rsid w:val="0022226B"/>
    <w:rsid w:val="00222FD4"/>
    <w:rsid w:val="00223326"/>
    <w:rsid w:val="00224BEE"/>
    <w:rsid w:val="002255D0"/>
    <w:rsid w:val="0022582F"/>
    <w:rsid w:val="0022665C"/>
    <w:rsid w:val="00226FA0"/>
    <w:rsid w:val="00227337"/>
    <w:rsid w:val="00227956"/>
    <w:rsid w:val="00230431"/>
    <w:rsid w:val="00231174"/>
    <w:rsid w:val="00231331"/>
    <w:rsid w:val="00231F8C"/>
    <w:rsid w:val="00232702"/>
    <w:rsid w:val="00232EC7"/>
    <w:rsid w:val="00234E6D"/>
    <w:rsid w:val="00235BBE"/>
    <w:rsid w:val="00236453"/>
    <w:rsid w:val="00236B8F"/>
    <w:rsid w:val="00236C10"/>
    <w:rsid w:val="00236D47"/>
    <w:rsid w:val="002416EF"/>
    <w:rsid w:val="00241D34"/>
    <w:rsid w:val="002424F5"/>
    <w:rsid w:val="00242B94"/>
    <w:rsid w:val="00247242"/>
    <w:rsid w:val="002479A4"/>
    <w:rsid w:val="00247D25"/>
    <w:rsid w:val="00250AD4"/>
    <w:rsid w:val="00250FB3"/>
    <w:rsid w:val="00251EAA"/>
    <w:rsid w:val="00253357"/>
    <w:rsid w:val="00255FBE"/>
    <w:rsid w:val="002561F0"/>
    <w:rsid w:val="00256A00"/>
    <w:rsid w:val="00257630"/>
    <w:rsid w:val="002612B4"/>
    <w:rsid w:val="00261744"/>
    <w:rsid w:val="00263AB9"/>
    <w:rsid w:val="0026435F"/>
    <w:rsid w:val="00266C2A"/>
    <w:rsid w:val="00266DB7"/>
    <w:rsid w:val="00267E13"/>
    <w:rsid w:val="00271AED"/>
    <w:rsid w:val="00273C0B"/>
    <w:rsid w:val="00273EF9"/>
    <w:rsid w:val="002754F4"/>
    <w:rsid w:val="00277453"/>
    <w:rsid w:val="0028059C"/>
    <w:rsid w:val="00280B47"/>
    <w:rsid w:val="0028231C"/>
    <w:rsid w:val="00284EFA"/>
    <w:rsid w:val="00285EF5"/>
    <w:rsid w:val="0028616A"/>
    <w:rsid w:val="00286A63"/>
    <w:rsid w:val="00287C7D"/>
    <w:rsid w:val="00287D94"/>
    <w:rsid w:val="00291522"/>
    <w:rsid w:val="00293232"/>
    <w:rsid w:val="00293CE1"/>
    <w:rsid w:val="00295CD9"/>
    <w:rsid w:val="00296497"/>
    <w:rsid w:val="00296CE5"/>
    <w:rsid w:val="00297684"/>
    <w:rsid w:val="002A062E"/>
    <w:rsid w:val="002A1028"/>
    <w:rsid w:val="002A1379"/>
    <w:rsid w:val="002A3027"/>
    <w:rsid w:val="002A31A2"/>
    <w:rsid w:val="002A41D4"/>
    <w:rsid w:val="002A701A"/>
    <w:rsid w:val="002B271D"/>
    <w:rsid w:val="002B336C"/>
    <w:rsid w:val="002B3D11"/>
    <w:rsid w:val="002B48C2"/>
    <w:rsid w:val="002B4EAB"/>
    <w:rsid w:val="002B78F5"/>
    <w:rsid w:val="002C0B05"/>
    <w:rsid w:val="002C1145"/>
    <w:rsid w:val="002C1FF5"/>
    <w:rsid w:val="002C231C"/>
    <w:rsid w:val="002C2498"/>
    <w:rsid w:val="002C2B1E"/>
    <w:rsid w:val="002C2D42"/>
    <w:rsid w:val="002C4108"/>
    <w:rsid w:val="002C5273"/>
    <w:rsid w:val="002C52FF"/>
    <w:rsid w:val="002C5EE4"/>
    <w:rsid w:val="002C7D9D"/>
    <w:rsid w:val="002D0C6F"/>
    <w:rsid w:val="002D2544"/>
    <w:rsid w:val="002D699C"/>
    <w:rsid w:val="002D71A9"/>
    <w:rsid w:val="002D7348"/>
    <w:rsid w:val="002E0EC8"/>
    <w:rsid w:val="002E1104"/>
    <w:rsid w:val="002E1EEE"/>
    <w:rsid w:val="002E2228"/>
    <w:rsid w:val="002E33E7"/>
    <w:rsid w:val="002E3C89"/>
    <w:rsid w:val="002E4313"/>
    <w:rsid w:val="002E4558"/>
    <w:rsid w:val="002E7414"/>
    <w:rsid w:val="002E7BED"/>
    <w:rsid w:val="002F0A3F"/>
    <w:rsid w:val="002F16C7"/>
    <w:rsid w:val="002F184C"/>
    <w:rsid w:val="002F1D8B"/>
    <w:rsid w:val="002F24EF"/>
    <w:rsid w:val="002F2C68"/>
    <w:rsid w:val="002F4D10"/>
    <w:rsid w:val="002F5619"/>
    <w:rsid w:val="002F58CB"/>
    <w:rsid w:val="002F59A1"/>
    <w:rsid w:val="002F5EE9"/>
    <w:rsid w:val="002F6A9C"/>
    <w:rsid w:val="002F6FCE"/>
    <w:rsid w:val="002F7710"/>
    <w:rsid w:val="003000B4"/>
    <w:rsid w:val="00301403"/>
    <w:rsid w:val="00302BD2"/>
    <w:rsid w:val="00302FF8"/>
    <w:rsid w:val="00303D71"/>
    <w:rsid w:val="00304800"/>
    <w:rsid w:val="003049F7"/>
    <w:rsid w:val="0030666E"/>
    <w:rsid w:val="00306CED"/>
    <w:rsid w:val="00307E66"/>
    <w:rsid w:val="00312D79"/>
    <w:rsid w:val="00313D8C"/>
    <w:rsid w:val="00314590"/>
    <w:rsid w:val="00314AD6"/>
    <w:rsid w:val="00314EA1"/>
    <w:rsid w:val="003165E7"/>
    <w:rsid w:val="00316A8C"/>
    <w:rsid w:val="00316C25"/>
    <w:rsid w:val="003174E2"/>
    <w:rsid w:val="00321406"/>
    <w:rsid w:val="0032157E"/>
    <w:rsid w:val="00322234"/>
    <w:rsid w:val="003231AC"/>
    <w:rsid w:val="003242C6"/>
    <w:rsid w:val="00324E1E"/>
    <w:rsid w:val="00324F00"/>
    <w:rsid w:val="00325EEE"/>
    <w:rsid w:val="00327454"/>
    <w:rsid w:val="003300BB"/>
    <w:rsid w:val="00331381"/>
    <w:rsid w:val="00332920"/>
    <w:rsid w:val="00332A83"/>
    <w:rsid w:val="00332BE0"/>
    <w:rsid w:val="00333AAB"/>
    <w:rsid w:val="003341DE"/>
    <w:rsid w:val="003347F0"/>
    <w:rsid w:val="00335618"/>
    <w:rsid w:val="003357B5"/>
    <w:rsid w:val="00335B72"/>
    <w:rsid w:val="00335DB4"/>
    <w:rsid w:val="003362B7"/>
    <w:rsid w:val="00337256"/>
    <w:rsid w:val="003416BF"/>
    <w:rsid w:val="00341EBA"/>
    <w:rsid w:val="00343382"/>
    <w:rsid w:val="00343625"/>
    <w:rsid w:val="00346340"/>
    <w:rsid w:val="003464D0"/>
    <w:rsid w:val="003466AC"/>
    <w:rsid w:val="00347BFD"/>
    <w:rsid w:val="00347C2A"/>
    <w:rsid w:val="00347C57"/>
    <w:rsid w:val="0035145C"/>
    <w:rsid w:val="003516D4"/>
    <w:rsid w:val="0035335C"/>
    <w:rsid w:val="003540F2"/>
    <w:rsid w:val="0035411A"/>
    <w:rsid w:val="0035563F"/>
    <w:rsid w:val="00356DC8"/>
    <w:rsid w:val="00356F25"/>
    <w:rsid w:val="0035769B"/>
    <w:rsid w:val="00360398"/>
    <w:rsid w:val="00360859"/>
    <w:rsid w:val="00361BA3"/>
    <w:rsid w:val="00362460"/>
    <w:rsid w:val="00362F62"/>
    <w:rsid w:val="0036390A"/>
    <w:rsid w:val="003646A5"/>
    <w:rsid w:val="00364C29"/>
    <w:rsid w:val="0036580C"/>
    <w:rsid w:val="00367F56"/>
    <w:rsid w:val="003700A0"/>
    <w:rsid w:val="0037134D"/>
    <w:rsid w:val="00371E43"/>
    <w:rsid w:val="003743D9"/>
    <w:rsid w:val="00374523"/>
    <w:rsid w:val="00374746"/>
    <w:rsid w:val="00375C2D"/>
    <w:rsid w:val="00375E60"/>
    <w:rsid w:val="003761C7"/>
    <w:rsid w:val="00376251"/>
    <w:rsid w:val="003812CF"/>
    <w:rsid w:val="003817E7"/>
    <w:rsid w:val="003817FE"/>
    <w:rsid w:val="00382070"/>
    <w:rsid w:val="0038269F"/>
    <w:rsid w:val="00382859"/>
    <w:rsid w:val="00382940"/>
    <w:rsid w:val="00384C2F"/>
    <w:rsid w:val="003851F5"/>
    <w:rsid w:val="00386EC8"/>
    <w:rsid w:val="003871D5"/>
    <w:rsid w:val="0038760A"/>
    <w:rsid w:val="00391E1F"/>
    <w:rsid w:val="00391FF3"/>
    <w:rsid w:val="00392C39"/>
    <w:rsid w:val="0039361A"/>
    <w:rsid w:val="003942A4"/>
    <w:rsid w:val="00396A37"/>
    <w:rsid w:val="003A0A52"/>
    <w:rsid w:val="003A114D"/>
    <w:rsid w:val="003A1F51"/>
    <w:rsid w:val="003A28E6"/>
    <w:rsid w:val="003A3F34"/>
    <w:rsid w:val="003A413C"/>
    <w:rsid w:val="003A4846"/>
    <w:rsid w:val="003A4C5D"/>
    <w:rsid w:val="003A55D9"/>
    <w:rsid w:val="003A5FBC"/>
    <w:rsid w:val="003A6D61"/>
    <w:rsid w:val="003A73AD"/>
    <w:rsid w:val="003B1219"/>
    <w:rsid w:val="003B212D"/>
    <w:rsid w:val="003B3CE6"/>
    <w:rsid w:val="003B4D36"/>
    <w:rsid w:val="003B4E56"/>
    <w:rsid w:val="003B51BC"/>
    <w:rsid w:val="003B54C2"/>
    <w:rsid w:val="003B5F69"/>
    <w:rsid w:val="003C0A32"/>
    <w:rsid w:val="003C1C59"/>
    <w:rsid w:val="003C345A"/>
    <w:rsid w:val="003C4F99"/>
    <w:rsid w:val="003C6429"/>
    <w:rsid w:val="003C7279"/>
    <w:rsid w:val="003D041B"/>
    <w:rsid w:val="003D0729"/>
    <w:rsid w:val="003D12FC"/>
    <w:rsid w:val="003D14BA"/>
    <w:rsid w:val="003D1C92"/>
    <w:rsid w:val="003D26F2"/>
    <w:rsid w:val="003D27F4"/>
    <w:rsid w:val="003D2894"/>
    <w:rsid w:val="003D32D8"/>
    <w:rsid w:val="003D4260"/>
    <w:rsid w:val="003D4BD6"/>
    <w:rsid w:val="003D517F"/>
    <w:rsid w:val="003D5509"/>
    <w:rsid w:val="003D58CA"/>
    <w:rsid w:val="003D60AB"/>
    <w:rsid w:val="003D689F"/>
    <w:rsid w:val="003D6D03"/>
    <w:rsid w:val="003D768D"/>
    <w:rsid w:val="003D7702"/>
    <w:rsid w:val="003E012D"/>
    <w:rsid w:val="003E107B"/>
    <w:rsid w:val="003E125D"/>
    <w:rsid w:val="003E1CB0"/>
    <w:rsid w:val="003E1EB0"/>
    <w:rsid w:val="003E21DB"/>
    <w:rsid w:val="003E3FAC"/>
    <w:rsid w:val="003E4EF9"/>
    <w:rsid w:val="003E50B5"/>
    <w:rsid w:val="003E66DD"/>
    <w:rsid w:val="003E6EC1"/>
    <w:rsid w:val="003E6F52"/>
    <w:rsid w:val="003F1305"/>
    <w:rsid w:val="003F1B26"/>
    <w:rsid w:val="003F1F4B"/>
    <w:rsid w:val="003F3F8D"/>
    <w:rsid w:val="003F44D6"/>
    <w:rsid w:val="003F60FD"/>
    <w:rsid w:val="003F6123"/>
    <w:rsid w:val="003F6403"/>
    <w:rsid w:val="003F6803"/>
    <w:rsid w:val="003F6E09"/>
    <w:rsid w:val="003F7019"/>
    <w:rsid w:val="003F7637"/>
    <w:rsid w:val="00401338"/>
    <w:rsid w:val="0040341F"/>
    <w:rsid w:val="00403649"/>
    <w:rsid w:val="00403C7D"/>
    <w:rsid w:val="00403D48"/>
    <w:rsid w:val="004044D0"/>
    <w:rsid w:val="00404744"/>
    <w:rsid w:val="00404753"/>
    <w:rsid w:val="00405273"/>
    <w:rsid w:val="004105B1"/>
    <w:rsid w:val="004105BA"/>
    <w:rsid w:val="00410A99"/>
    <w:rsid w:val="00413DC5"/>
    <w:rsid w:val="0041442B"/>
    <w:rsid w:val="00414EA6"/>
    <w:rsid w:val="00415063"/>
    <w:rsid w:val="004151D9"/>
    <w:rsid w:val="004164BF"/>
    <w:rsid w:val="0041686C"/>
    <w:rsid w:val="004170E3"/>
    <w:rsid w:val="004213CE"/>
    <w:rsid w:val="00421829"/>
    <w:rsid w:val="00421C05"/>
    <w:rsid w:val="004226E6"/>
    <w:rsid w:val="00423E0C"/>
    <w:rsid w:val="00423F5A"/>
    <w:rsid w:val="00424FE1"/>
    <w:rsid w:val="0042739E"/>
    <w:rsid w:val="00427950"/>
    <w:rsid w:val="004316F7"/>
    <w:rsid w:val="00431934"/>
    <w:rsid w:val="004319F5"/>
    <w:rsid w:val="00432AE4"/>
    <w:rsid w:val="00432BC7"/>
    <w:rsid w:val="00433140"/>
    <w:rsid w:val="004359D7"/>
    <w:rsid w:val="004372B7"/>
    <w:rsid w:val="00440336"/>
    <w:rsid w:val="00440EEC"/>
    <w:rsid w:val="004422F8"/>
    <w:rsid w:val="00443E76"/>
    <w:rsid w:val="00444911"/>
    <w:rsid w:val="00446E3E"/>
    <w:rsid w:val="00447B74"/>
    <w:rsid w:val="00453467"/>
    <w:rsid w:val="00453EE5"/>
    <w:rsid w:val="004554EC"/>
    <w:rsid w:val="00455D51"/>
    <w:rsid w:val="0045695A"/>
    <w:rsid w:val="00457CF1"/>
    <w:rsid w:val="00461864"/>
    <w:rsid w:val="0046216A"/>
    <w:rsid w:val="00462D9D"/>
    <w:rsid w:val="00463796"/>
    <w:rsid w:val="004640EA"/>
    <w:rsid w:val="0046430D"/>
    <w:rsid w:val="004644DC"/>
    <w:rsid w:val="00464F56"/>
    <w:rsid w:val="00465409"/>
    <w:rsid w:val="004668CC"/>
    <w:rsid w:val="00466BC3"/>
    <w:rsid w:val="0046704F"/>
    <w:rsid w:val="004678A3"/>
    <w:rsid w:val="00467E94"/>
    <w:rsid w:val="004714CF"/>
    <w:rsid w:val="00471D69"/>
    <w:rsid w:val="004724CE"/>
    <w:rsid w:val="0047352A"/>
    <w:rsid w:val="00475AE8"/>
    <w:rsid w:val="00483CEE"/>
    <w:rsid w:val="00483EDB"/>
    <w:rsid w:val="0048402A"/>
    <w:rsid w:val="00485E66"/>
    <w:rsid w:val="00486057"/>
    <w:rsid w:val="00486513"/>
    <w:rsid w:val="00486544"/>
    <w:rsid w:val="004865D1"/>
    <w:rsid w:val="00486C70"/>
    <w:rsid w:val="00486CA3"/>
    <w:rsid w:val="004903C6"/>
    <w:rsid w:val="00491259"/>
    <w:rsid w:val="00492E38"/>
    <w:rsid w:val="004957FB"/>
    <w:rsid w:val="00495C75"/>
    <w:rsid w:val="00496838"/>
    <w:rsid w:val="004970A7"/>
    <w:rsid w:val="004974E8"/>
    <w:rsid w:val="004A1A4A"/>
    <w:rsid w:val="004A1FA3"/>
    <w:rsid w:val="004A32E3"/>
    <w:rsid w:val="004A3B06"/>
    <w:rsid w:val="004A4151"/>
    <w:rsid w:val="004A4424"/>
    <w:rsid w:val="004A4EF6"/>
    <w:rsid w:val="004A5AC9"/>
    <w:rsid w:val="004A5D66"/>
    <w:rsid w:val="004A705B"/>
    <w:rsid w:val="004A70AC"/>
    <w:rsid w:val="004B0EC7"/>
    <w:rsid w:val="004B0F42"/>
    <w:rsid w:val="004B1A76"/>
    <w:rsid w:val="004B2837"/>
    <w:rsid w:val="004B2982"/>
    <w:rsid w:val="004B5423"/>
    <w:rsid w:val="004B5759"/>
    <w:rsid w:val="004B5D30"/>
    <w:rsid w:val="004C03FC"/>
    <w:rsid w:val="004C11CE"/>
    <w:rsid w:val="004C14F6"/>
    <w:rsid w:val="004C1590"/>
    <w:rsid w:val="004C23E1"/>
    <w:rsid w:val="004C27C3"/>
    <w:rsid w:val="004C331A"/>
    <w:rsid w:val="004C3906"/>
    <w:rsid w:val="004C429A"/>
    <w:rsid w:val="004C5933"/>
    <w:rsid w:val="004C763E"/>
    <w:rsid w:val="004D1B2E"/>
    <w:rsid w:val="004D21BE"/>
    <w:rsid w:val="004D331A"/>
    <w:rsid w:val="004D3DAF"/>
    <w:rsid w:val="004D3FFD"/>
    <w:rsid w:val="004D4383"/>
    <w:rsid w:val="004D46F5"/>
    <w:rsid w:val="004D50E0"/>
    <w:rsid w:val="004D6432"/>
    <w:rsid w:val="004D6A47"/>
    <w:rsid w:val="004D6CF8"/>
    <w:rsid w:val="004D71B9"/>
    <w:rsid w:val="004E104E"/>
    <w:rsid w:val="004E2110"/>
    <w:rsid w:val="004E3996"/>
    <w:rsid w:val="004E47BD"/>
    <w:rsid w:val="004E4FD7"/>
    <w:rsid w:val="004E5A05"/>
    <w:rsid w:val="004E75A9"/>
    <w:rsid w:val="004F02BD"/>
    <w:rsid w:val="004F1074"/>
    <w:rsid w:val="004F10DB"/>
    <w:rsid w:val="004F1614"/>
    <w:rsid w:val="004F2897"/>
    <w:rsid w:val="004F2B36"/>
    <w:rsid w:val="004F39FE"/>
    <w:rsid w:val="004F5EDD"/>
    <w:rsid w:val="004F6082"/>
    <w:rsid w:val="004F6954"/>
    <w:rsid w:val="004F71EE"/>
    <w:rsid w:val="004F740C"/>
    <w:rsid w:val="004F7E16"/>
    <w:rsid w:val="00500A6B"/>
    <w:rsid w:val="00500C32"/>
    <w:rsid w:val="00501021"/>
    <w:rsid w:val="005011CF"/>
    <w:rsid w:val="00503C37"/>
    <w:rsid w:val="00503F58"/>
    <w:rsid w:val="005048FE"/>
    <w:rsid w:val="00507261"/>
    <w:rsid w:val="0050739D"/>
    <w:rsid w:val="00507FCD"/>
    <w:rsid w:val="00511281"/>
    <w:rsid w:val="00511333"/>
    <w:rsid w:val="0051166C"/>
    <w:rsid w:val="00511A47"/>
    <w:rsid w:val="00512A93"/>
    <w:rsid w:val="00512AA0"/>
    <w:rsid w:val="005133E1"/>
    <w:rsid w:val="005148D6"/>
    <w:rsid w:val="00514CE8"/>
    <w:rsid w:val="00515DA8"/>
    <w:rsid w:val="00516368"/>
    <w:rsid w:val="00516422"/>
    <w:rsid w:val="005172A4"/>
    <w:rsid w:val="00517742"/>
    <w:rsid w:val="00517C61"/>
    <w:rsid w:val="005225B8"/>
    <w:rsid w:val="0052395A"/>
    <w:rsid w:val="00525120"/>
    <w:rsid w:val="00526A2E"/>
    <w:rsid w:val="005302BE"/>
    <w:rsid w:val="00532E53"/>
    <w:rsid w:val="0053350F"/>
    <w:rsid w:val="00533791"/>
    <w:rsid w:val="00533BF7"/>
    <w:rsid w:val="0053499D"/>
    <w:rsid w:val="00535D6B"/>
    <w:rsid w:val="00535FD1"/>
    <w:rsid w:val="005370A7"/>
    <w:rsid w:val="00537715"/>
    <w:rsid w:val="00540763"/>
    <w:rsid w:val="005408EC"/>
    <w:rsid w:val="00541F4C"/>
    <w:rsid w:val="0054204A"/>
    <w:rsid w:val="00542CDC"/>
    <w:rsid w:val="0054531B"/>
    <w:rsid w:val="00545C10"/>
    <w:rsid w:val="005465B0"/>
    <w:rsid w:val="00547634"/>
    <w:rsid w:val="00550332"/>
    <w:rsid w:val="005512B9"/>
    <w:rsid w:val="00551511"/>
    <w:rsid w:val="0055186D"/>
    <w:rsid w:val="00551DF5"/>
    <w:rsid w:val="00551E0E"/>
    <w:rsid w:val="00553561"/>
    <w:rsid w:val="005541F6"/>
    <w:rsid w:val="00554562"/>
    <w:rsid w:val="005547D9"/>
    <w:rsid w:val="00555896"/>
    <w:rsid w:val="00557B1B"/>
    <w:rsid w:val="005616E5"/>
    <w:rsid w:val="0056183C"/>
    <w:rsid w:val="00561DF8"/>
    <w:rsid w:val="005635FF"/>
    <w:rsid w:val="005646DF"/>
    <w:rsid w:val="00564A49"/>
    <w:rsid w:val="00565244"/>
    <w:rsid w:val="0056531A"/>
    <w:rsid w:val="0056535C"/>
    <w:rsid w:val="00565CEB"/>
    <w:rsid w:val="00565EC0"/>
    <w:rsid w:val="005664E0"/>
    <w:rsid w:val="00566EA8"/>
    <w:rsid w:val="00567204"/>
    <w:rsid w:val="0057080C"/>
    <w:rsid w:val="005709AA"/>
    <w:rsid w:val="0057124F"/>
    <w:rsid w:val="00573DE1"/>
    <w:rsid w:val="00574428"/>
    <w:rsid w:val="0057571A"/>
    <w:rsid w:val="0057589D"/>
    <w:rsid w:val="0057619B"/>
    <w:rsid w:val="005772DE"/>
    <w:rsid w:val="00581A84"/>
    <w:rsid w:val="00581BD1"/>
    <w:rsid w:val="00582527"/>
    <w:rsid w:val="00583C25"/>
    <w:rsid w:val="005847AB"/>
    <w:rsid w:val="00585145"/>
    <w:rsid w:val="00587974"/>
    <w:rsid w:val="005909CB"/>
    <w:rsid w:val="00592B0D"/>
    <w:rsid w:val="00593399"/>
    <w:rsid w:val="0059344A"/>
    <w:rsid w:val="00593A21"/>
    <w:rsid w:val="005941A6"/>
    <w:rsid w:val="0059529D"/>
    <w:rsid w:val="005955FB"/>
    <w:rsid w:val="00596427"/>
    <w:rsid w:val="00596647"/>
    <w:rsid w:val="0059684F"/>
    <w:rsid w:val="00596BB0"/>
    <w:rsid w:val="0059745C"/>
    <w:rsid w:val="005977C2"/>
    <w:rsid w:val="00597ADE"/>
    <w:rsid w:val="005A1A1A"/>
    <w:rsid w:val="005A23BD"/>
    <w:rsid w:val="005A344B"/>
    <w:rsid w:val="005A3C15"/>
    <w:rsid w:val="005A4023"/>
    <w:rsid w:val="005A4698"/>
    <w:rsid w:val="005A54C8"/>
    <w:rsid w:val="005A5ABA"/>
    <w:rsid w:val="005A5D55"/>
    <w:rsid w:val="005A5F5D"/>
    <w:rsid w:val="005A6AB6"/>
    <w:rsid w:val="005B0BF1"/>
    <w:rsid w:val="005B1239"/>
    <w:rsid w:val="005B12EA"/>
    <w:rsid w:val="005B1532"/>
    <w:rsid w:val="005B2DCD"/>
    <w:rsid w:val="005B5AC3"/>
    <w:rsid w:val="005C0521"/>
    <w:rsid w:val="005C06BA"/>
    <w:rsid w:val="005C07F2"/>
    <w:rsid w:val="005C132C"/>
    <w:rsid w:val="005C1E65"/>
    <w:rsid w:val="005C301E"/>
    <w:rsid w:val="005C439F"/>
    <w:rsid w:val="005C5FDF"/>
    <w:rsid w:val="005C61A4"/>
    <w:rsid w:val="005C6A5C"/>
    <w:rsid w:val="005D05D4"/>
    <w:rsid w:val="005D05D9"/>
    <w:rsid w:val="005D07F2"/>
    <w:rsid w:val="005D0BE3"/>
    <w:rsid w:val="005D10B7"/>
    <w:rsid w:val="005D111F"/>
    <w:rsid w:val="005D3AFD"/>
    <w:rsid w:val="005D3F06"/>
    <w:rsid w:val="005D4223"/>
    <w:rsid w:val="005D46C3"/>
    <w:rsid w:val="005D4AFE"/>
    <w:rsid w:val="005D54E8"/>
    <w:rsid w:val="005D5B92"/>
    <w:rsid w:val="005D7135"/>
    <w:rsid w:val="005D7393"/>
    <w:rsid w:val="005D7A50"/>
    <w:rsid w:val="005E07E2"/>
    <w:rsid w:val="005E1E2B"/>
    <w:rsid w:val="005E22D1"/>
    <w:rsid w:val="005E36F0"/>
    <w:rsid w:val="005E41AE"/>
    <w:rsid w:val="005E4230"/>
    <w:rsid w:val="005E4C63"/>
    <w:rsid w:val="005E5322"/>
    <w:rsid w:val="005E61C2"/>
    <w:rsid w:val="005E61D3"/>
    <w:rsid w:val="005E63BE"/>
    <w:rsid w:val="005E789F"/>
    <w:rsid w:val="005F0714"/>
    <w:rsid w:val="005F1AB6"/>
    <w:rsid w:val="005F1F90"/>
    <w:rsid w:val="005F2E38"/>
    <w:rsid w:val="005F32EB"/>
    <w:rsid w:val="005F3361"/>
    <w:rsid w:val="005F3D9B"/>
    <w:rsid w:val="005F3EFA"/>
    <w:rsid w:val="005F62C8"/>
    <w:rsid w:val="005F64AC"/>
    <w:rsid w:val="005F758F"/>
    <w:rsid w:val="005F7B3A"/>
    <w:rsid w:val="0060017B"/>
    <w:rsid w:val="00600484"/>
    <w:rsid w:val="00600978"/>
    <w:rsid w:val="00601292"/>
    <w:rsid w:val="00602386"/>
    <w:rsid w:val="00602577"/>
    <w:rsid w:val="00603894"/>
    <w:rsid w:val="00604A29"/>
    <w:rsid w:val="00605305"/>
    <w:rsid w:val="00605E99"/>
    <w:rsid w:val="00606977"/>
    <w:rsid w:val="006073CB"/>
    <w:rsid w:val="00607C48"/>
    <w:rsid w:val="00612730"/>
    <w:rsid w:val="00613749"/>
    <w:rsid w:val="00613E7D"/>
    <w:rsid w:val="0061531C"/>
    <w:rsid w:val="00617123"/>
    <w:rsid w:val="00617B9D"/>
    <w:rsid w:val="00617DB3"/>
    <w:rsid w:val="00617FBE"/>
    <w:rsid w:val="006204FF"/>
    <w:rsid w:val="006209A8"/>
    <w:rsid w:val="00620ADA"/>
    <w:rsid w:val="00621873"/>
    <w:rsid w:val="006235BE"/>
    <w:rsid w:val="00623C84"/>
    <w:rsid w:val="00625762"/>
    <w:rsid w:val="00625D99"/>
    <w:rsid w:val="00627010"/>
    <w:rsid w:val="006278F7"/>
    <w:rsid w:val="00627B85"/>
    <w:rsid w:val="00627D75"/>
    <w:rsid w:val="00630274"/>
    <w:rsid w:val="00630F7B"/>
    <w:rsid w:val="006318D3"/>
    <w:rsid w:val="00632125"/>
    <w:rsid w:val="00632EBD"/>
    <w:rsid w:val="00634F2A"/>
    <w:rsid w:val="00635A8B"/>
    <w:rsid w:val="00635D3A"/>
    <w:rsid w:val="00636B53"/>
    <w:rsid w:val="00640750"/>
    <w:rsid w:val="00643FF1"/>
    <w:rsid w:val="00644665"/>
    <w:rsid w:val="00645047"/>
    <w:rsid w:val="00645BF0"/>
    <w:rsid w:val="006461C4"/>
    <w:rsid w:val="0064666F"/>
    <w:rsid w:val="00647138"/>
    <w:rsid w:val="006500D3"/>
    <w:rsid w:val="00651C71"/>
    <w:rsid w:val="00651FE6"/>
    <w:rsid w:val="00652993"/>
    <w:rsid w:val="00653A19"/>
    <w:rsid w:val="00653DC2"/>
    <w:rsid w:val="006543E4"/>
    <w:rsid w:val="00655087"/>
    <w:rsid w:val="00655412"/>
    <w:rsid w:val="0066017B"/>
    <w:rsid w:val="006611C1"/>
    <w:rsid w:val="00662554"/>
    <w:rsid w:val="0066276B"/>
    <w:rsid w:val="00662941"/>
    <w:rsid w:val="0066327B"/>
    <w:rsid w:val="00663709"/>
    <w:rsid w:val="006662CB"/>
    <w:rsid w:val="006675AA"/>
    <w:rsid w:val="006675D8"/>
    <w:rsid w:val="006677BF"/>
    <w:rsid w:val="00671108"/>
    <w:rsid w:val="006711C8"/>
    <w:rsid w:val="0067141C"/>
    <w:rsid w:val="0067206B"/>
    <w:rsid w:val="006735C1"/>
    <w:rsid w:val="00675B31"/>
    <w:rsid w:val="00675C78"/>
    <w:rsid w:val="00676007"/>
    <w:rsid w:val="00676114"/>
    <w:rsid w:val="0067660B"/>
    <w:rsid w:val="0067701A"/>
    <w:rsid w:val="0067760B"/>
    <w:rsid w:val="0068238F"/>
    <w:rsid w:val="00684B3B"/>
    <w:rsid w:val="00684EBA"/>
    <w:rsid w:val="00685736"/>
    <w:rsid w:val="00685B69"/>
    <w:rsid w:val="00686E72"/>
    <w:rsid w:val="006875E8"/>
    <w:rsid w:val="00690C62"/>
    <w:rsid w:val="0069174E"/>
    <w:rsid w:val="00692E7F"/>
    <w:rsid w:val="006934F0"/>
    <w:rsid w:val="00696102"/>
    <w:rsid w:val="00696393"/>
    <w:rsid w:val="00696CB0"/>
    <w:rsid w:val="006A0656"/>
    <w:rsid w:val="006A2957"/>
    <w:rsid w:val="006A4766"/>
    <w:rsid w:val="006A521F"/>
    <w:rsid w:val="006A54E8"/>
    <w:rsid w:val="006A558D"/>
    <w:rsid w:val="006A61EE"/>
    <w:rsid w:val="006A7A20"/>
    <w:rsid w:val="006B02DE"/>
    <w:rsid w:val="006B0E79"/>
    <w:rsid w:val="006B18F0"/>
    <w:rsid w:val="006B1AA4"/>
    <w:rsid w:val="006B26E0"/>
    <w:rsid w:val="006B2887"/>
    <w:rsid w:val="006B29FF"/>
    <w:rsid w:val="006B2D7E"/>
    <w:rsid w:val="006B2E77"/>
    <w:rsid w:val="006B2FE3"/>
    <w:rsid w:val="006B3C59"/>
    <w:rsid w:val="006B4380"/>
    <w:rsid w:val="006B52C6"/>
    <w:rsid w:val="006B56C3"/>
    <w:rsid w:val="006B7BF4"/>
    <w:rsid w:val="006C489D"/>
    <w:rsid w:val="006C5F5E"/>
    <w:rsid w:val="006C689A"/>
    <w:rsid w:val="006C6A4C"/>
    <w:rsid w:val="006D0D39"/>
    <w:rsid w:val="006D2A8F"/>
    <w:rsid w:val="006D2F97"/>
    <w:rsid w:val="006D350F"/>
    <w:rsid w:val="006D4516"/>
    <w:rsid w:val="006D4917"/>
    <w:rsid w:val="006D4BB1"/>
    <w:rsid w:val="006D4BF7"/>
    <w:rsid w:val="006D52E1"/>
    <w:rsid w:val="006D5411"/>
    <w:rsid w:val="006D552D"/>
    <w:rsid w:val="006D58D4"/>
    <w:rsid w:val="006D5EEF"/>
    <w:rsid w:val="006D5FE1"/>
    <w:rsid w:val="006E0488"/>
    <w:rsid w:val="006E111E"/>
    <w:rsid w:val="006E1E46"/>
    <w:rsid w:val="006E1F50"/>
    <w:rsid w:val="006E2A8C"/>
    <w:rsid w:val="006E35FC"/>
    <w:rsid w:val="006E6D01"/>
    <w:rsid w:val="006E75D1"/>
    <w:rsid w:val="006F0560"/>
    <w:rsid w:val="006F08DE"/>
    <w:rsid w:val="006F0F44"/>
    <w:rsid w:val="006F2A2A"/>
    <w:rsid w:val="006F3ECA"/>
    <w:rsid w:val="006F5001"/>
    <w:rsid w:val="006F6BCB"/>
    <w:rsid w:val="006F71A4"/>
    <w:rsid w:val="007008A7"/>
    <w:rsid w:val="00700C3C"/>
    <w:rsid w:val="007032C9"/>
    <w:rsid w:val="007045DF"/>
    <w:rsid w:val="00704914"/>
    <w:rsid w:val="007056CA"/>
    <w:rsid w:val="00705C6E"/>
    <w:rsid w:val="00706636"/>
    <w:rsid w:val="007071D2"/>
    <w:rsid w:val="00707F46"/>
    <w:rsid w:val="00710463"/>
    <w:rsid w:val="00710CB8"/>
    <w:rsid w:val="00714593"/>
    <w:rsid w:val="00716AA0"/>
    <w:rsid w:val="0071784D"/>
    <w:rsid w:val="0071793E"/>
    <w:rsid w:val="00720BCF"/>
    <w:rsid w:val="00720ED7"/>
    <w:rsid w:val="007213B0"/>
    <w:rsid w:val="0072158A"/>
    <w:rsid w:val="00722412"/>
    <w:rsid w:val="0072297A"/>
    <w:rsid w:val="00723EFE"/>
    <w:rsid w:val="007244EB"/>
    <w:rsid w:val="00725C27"/>
    <w:rsid w:val="00726256"/>
    <w:rsid w:val="00726750"/>
    <w:rsid w:val="00730D92"/>
    <w:rsid w:val="00733922"/>
    <w:rsid w:val="00733A99"/>
    <w:rsid w:val="00733BAB"/>
    <w:rsid w:val="00734250"/>
    <w:rsid w:val="00735384"/>
    <w:rsid w:val="007365EF"/>
    <w:rsid w:val="0073708E"/>
    <w:rsid w:val="00737657"/>
    <w:rsid w:val="007400F3"/>
    <w:rsid w:val="00740217"/>
    <w:rsid w:val="007408C7"/>
    <w:rsid w:val="00741117"/>
    <w:rsid w:val="00741EA8"/>
    <w:rsid w:val="00742E25"/>
    <w:rsid w:val="007431FC"/>
    <w:rsid w:val="00744216"/>
    <w:rsid w:val="007453F5"/>
    <w:rsid w:val="00745A7D"/>
    <w:rsid w:val="00745DDE"/>
    <w:rsid w:val="007462C1"/>
    <w:rsid w:val="007501E6"/>
    <w:rsid w:val="00751D79"/>
    <w:rsid w:val="0075214C"/>
    <w:rsid w:val="00752F9E"/>
    <w:rsid w:val="00753BB4"/>
    <w:rsid w:val="0075665C"/>
    <w:rsid w:val="00756B80"/>
    <w:rsid w:val="00757D3F"/>
    <w:rsid w:val="00757EE4"/>
    <w:rsid w:val="00760A43"/>
    <w:rsid w:val="007617B9"/>
    <w:rsid w:val="0076237E"/>
    <w:rsid w:val="00763B51"/>
    <w:rsid w:val="00764ED5"/>
    <w:rsid w:val="0076501E"/>
    <w:rsid w:val="00765147"/>
    <w:rsid w:val="0076641E"/>
    <w:rsid w:val="00766E77"/>
    <w:rsid w:val="00766EEC"/>
    <w:rsid w:val="007674AB"/>
    <w:rsid w:val="00767C11"/>
    <w:rsid w:val="007701D6"/>
    <w:rsid w:val="00770DD3"/>
    <w:rsid w:val="007725ED"/>
    <w:rsid w:val="00773B7C"/>
    <w:rsid w:val="00774260"/>
    <w:rsid w:val="00775298"/>
    <w:rsid w:val="00776317"/>
    <w:rsid w:val="00777456"/>
    <w:rsid w:val="00777489"/>
    <w:rsid w:val="007809A2"/>
    <w:rsid w:val="007818B8"/>
    <w:rsid w:val="00781A59"/>
    <w:rsid w:val="00781C0E"/>
    <w:rsid w:val="00782180"/>
    <w:rsid w:val="007825C3"/>
    <w:rsid w:val="0078279D"/>
    <w:rsid w:val="00783773"/>
    <w:rsid w:val="00784335"/>
    <w:rsid w:val="00784337"/>
    <w:rsid w:val="0078505A"/>
    <w:rsid w:val="0078592B"/>
    <w:rsid w:val="00785D32"/>
    <w:rsid w:val="007862C9"/>
    <w:rsid w:val="00786DE4"/>
    <w:rsid w:val="007904DF"/>
    <w:rsid w:val="00791495"/>
    <w:rsid w:val="0079195F"/>
    <w:rsid w:val="00791A05"/>
    <w:rsid w:val="00793926"/>
    <w:rsid w:val="00793CD3"/>
    <w:rsid w:val="00794F2F"/>
    <w:rsid w:val="007961BE"/>
    <w:rsid w:val="00796538"/>
    <w:rsid w:val="007A12F6"/>
    <w:rsid w:val="007A1C8B"/>
    <w:rsid w:val="007A1C8D"/>
    <w:rsid w:val="007A3169"/>
    <w:rsid w:val="007A365C"/>
    <w:rsid w:val="007A3A38"/>
    <w:rsid w:val="007A3FD0"/>
    <w:rsid w:val="007A5660"/>
    <w:rsid w:val="007A662E"/>
    <w:rsid w:val="007A6D3E"/>
    <w:rsid w:val="007A780E"/>
    <w:rsid w:val="007A7917"/>
    <w:rsid w:val="007B0D38"/>
    <w:rsid w:val="007B15EA"/>
    <w:rsid w:val="007B1CDB"/>
    <w:rsid w:val="007B2784"/>
    <w:rsid w:val="007B2B18"/>
    <w:rsid w:val="007B3214"/>
    <w:rsid w:val="007B3A6E"/>
    <w:rsid w:val="007B4380"/>
    <w:rsid w:val="007B4459"/>
    <w:rsid w:val="007B57E9"/>
    <w:rsid w:val="007B7167"/>
    <w:rsid w:val="007B7FDA"/>
    <w:rsid w:val="007C07EC"/>
    <w:rsid w:val="007C15ED"/>
    <w:rsid w:val="007C1790"/>
    <w:rsid w:val="007C208E"/>
    <w:rsid w:val="007C22E3"/>
    <w:rsid w:val="007C2A6D"/>
    <w:rsid w:val="007C3D95"/>
    <w:rsid w:val="007C4178"/>
    <w:rsid w:val="007C76E1"/>
    <w:rsid w:val="007C7D7B"/>
    <w:rsid w:val="007D3008"/>
    <w:rsid w:val="007D3300"/>
    <w:rsid w:val="007D46BE"/>
    <w:rsid w:val="007D48FE"/>
    <w:rsid w:val="007D5DA8"/>
    <w:rsid w:val="007E017F"/>
    <w:rsid w:val="007E0940"/>
    <w:rsid w:val="007E0BAE"/>
    <w:rsid w:val="007E0F96"/>
    <w:rsid w:val="007E1B14"/>
    <w:rsid w:val="007E2ADA"/>
    <w:rsid w:val="007E2EF5"/>
    <w:rsid w:val="007E3BD7"/>
    <w:rsid w:val="007E41BC"/>
    <w:rsid w:val="007E497A"/>
    <w:rsid w:val="007E4EDF"/>
    <w:rsid w:val="007E5235"/>
    <w:rsid w:val="007E5E35"/>
    <w:rsid w:val="007E5F27"/>
    <w:rsid w:val="007E627A"/>
    <w:rsid w:val="007E6B14"/>
    <w:rsid w:val="007E7FB4"/>
    <w:rsid w:val="007E7FE7"/>
    <w:rsid w:val="007F0757"/>
    <w:rsid w:val="007F07A4"/>
    <w:rsid w:val="007F08F5"/>
    <w:rsid w:val="007F1F2E"/>
    <w:rsid w:val="007F29D5"/>
    <w:rsid w:val="007F46B6"/>
    <w:rsid w:val="007F5072"/>
    <w:rsid w:val="007F52C2"/>
    <w:rsid w:val="007F56F4"/>
    <w:rsid w:val="007F5F7B"/>
    <w:rsid w:val="007F6AC5"/>
    <w:rsid w:val="007F781C"/>
    <w:rsid w:val="0080082D"/>
    <w:rsid w:val="008020B3"/>
    <w:rsid w:val="0080270D"/>
    <w:rsid w:val="00802B11"/>
    <w:rsid w:val="00802F18"/>
    <w:rsid w:val="00803428"/>
    <w:rsid w:val="00803FD2"/>
    <w:rsid w:val="008040E3"/>
    <w:rsid w:val="00804B5C"/>
    <w:rsid w:val="00804E19"/>
    <w:rsid w:val="008050E8"/>
    <w:rsid w:val="0080580B"/>
    <w:rsid w:val="00805A62"/>
    <w:rsid w:val="00806C64"/>
    <w:rsid w:val="008106B7"/>
    <w:rsid w:val="00811158"/>
    <w:rsid w:val="008136DA"/>
    <w:rsid w:val="00814A9D"/>
    <w:rsid w:val="00814DB2"/>
    <w:rsid w:val="00815084"/>
    <w:rsid w:val="008155A9"/>
    <w:rsid w:val="00815AD3"/>
    <w:rsid w:val="00816730"/>
    <w:rsid w:val="00816BCC"/>
    <w:rsid w:val="00817A09"/>
    <w:rsid w:val="00820D79"/>
    <w:rsid w:val="00820EAA"/>
    <w:rsid w:val="00821AA8"/>
    <w:rsid w:val="0082389D"/>
    <w:rsid w:val="008251F4"/>
    <w:rsid w:val="00825B55"/>
    <w:rsid w:val="008268D6"/>
    <w:rsid w:val="008314A7"/>
    <w:rsid w:val="0083165F"/>
    <w:rsid w:val="00831953"/>
    <w:rsid w:val="00831E94"/>
    <w:rsid w:val="00832907"/>
    <w:rsid w:val="00833617"/>
    <w:rsid w:val="008339DD"/>
    <w:rsid w:val="00834E39"/>
    <w:rsid w:val="00834F43"/>
    <w:rsid w:val="00836980"/>
    <w:rsid w:val="008375D9"/>
    <w:rsid w:val="00840696"/>
    <w:rsid w:val="00840DBB"/>
    <w:rsid w:val="00841051"/>
    <w:rsid w:val="0084160E"/>
    <w:rsid w:val="008419C5"/>
    <w:rsid w:val="00841BBC"/>
    <w:rsid w:val="00844B06"/>
    <w:rsid w:val="008455B7"/>
    <w:rsid w:val="008458E0"/>
    <w:rsid w:val="00850A88"/>
    <w:rsid w:val="00850D29"/>
    <w:rsid w:val="00850E29"/>
    <w:rsid w:val="008522B9"/>
    <w:rsid w:val="00852A41"/>
    <w:rsid w:val="008530FE"/>
    <w:rsid w:val="00853AAA"/>
    <w:rsid w:val="00854DF3"/>
    <w:rsid w:val="0085517F"/>
    <w:rsid w:val="008554BE"/>
    <w:rsid w:val="00862633"/>
    <w:rsid w:val="00863528"/>
    <w:rsid w:val="00863750"/>
    <w:rsid w:val="008637F2"/>
    <w:rsid w:val="008655CF"/>
    <w:rsid w:val="00866D50"/>
    <w:rsid w:val="00871AE7"/>
    <w:rsid w:val="008731BF"/>
    <w:rsid w:val="00873F42"/>
    <w:rsid w:val="008747B6"/>
    <w:rsid w:val="008758D9"/>
    <w:rsid w:val="0087676B"/>
    <w:rsid w:val="00880820"/>
    <w:rsid w:val="00882068"/>
    <w:rsid w:val="00882D17"/>
    <w:rsid w:val="00883AAA"/>
    <w:rsid w:val="00883EFA"/>
    <w:rsid w:val="00886836"/>
    <w:rsid w:val="00887C52"/>
    <w:rsid w:val="00890EA8"/>
    <w:rsid w:val="008914E8"/>
    <w:rsid w:val="00892374"/>
    <w:rsid w:val="00893DDC"/>
    <w:rsid w:val="00894A45"/>
    <w:rsid w:val="008959B5"/>
    <w:rsid w:val="00895E6E"/>
    <w:rsid w:val="0089799E"/>
    <w:rsid w:val="008A0671"/>
    <w:rsid w:val="008A13FD"/>
    <w:rsid w:val="008A325F"/>
    <w:rsid w:val="008A38CB"/>
    <w:rsid w:val="008A3B6B"/>
    <w:rsid w:val="008A468A"/>
    <w:rsid w:val="008A58EF"/>
    <w:rsid w:val="008A66FB"/>
    <w:rsid w:val="008A72FA"/>
    <w:rsid w:val="008A7C07"/>
    <w:rsid w:val="008B00FF"/>
    <w:rsid w:val="008B01E9"/>
    <w:rsid w:val="008B0734"/>
    <w:rsid w:val="008B0DD6"/>
    <w:rsid w:val="008B1EC6"/>
    <w:rsid w:val="008B21CA"/>
    <w:rsid w:val="008B3167"/>
    <w:rsid w:val="008B3174"/>
    <w:rsid w:val="008B3314"/>
    <w:rsid w:val="008B3887"/>
    <w:rsid w:val="008B3D7A"/>
    <w:rsid w:val="008B4262"/>
    <w:rsid w:val="008B4AB6"/>
    <w:rsid w:val="008B4FFF"/>
    <w:rsid w:val="008B538C"/>
    <w:rsid w:val="008B5470"/>
    <w:rsid w:val="008B55AA"/>
    <w:rsid w:val="008B6E3E"/>
    <w:rsid w:val="008B7E95"/>
    <w:rsid w:val="008C004B"/>
    <w:rsid w:val="008C1717"/>
    <w:rsid w:val="008C1D13"/>
    <w:rsid w:val="008C1F8C"/>
    <w:rsid w:val="008C24C3"/>
    <w:rsid w:val="008C26C8"/>
    <w:rsid w:val="008C337E"/>
    <w:rsid w:val="008C405D"/>
    <w:rsid w:val="008C46F9"/>
    <w:rsid w:val="008C478E"/>
    <w:rsid w:val="008C4F21"/>
    <w:rsid w:val="008C535E"/>
    <w:rsid w:val="008C6E4C"/>
    <w:rsid w:val="008C704E"/>
    <w:rsid w:val="008C739E"/>
    <w:rsid w:val="008D015F"/>
    <w:rsid w:val="008D04BA"/>
    <w:rsid w:val="008D1238"/>
    <w:rsid w:val="008D280B"/>
    <w:rsid w:val="008D314A"/>
    <w:rsid w:val="008D3766"/>
    <w:rsid w:val="008D5484"/>
    <w:rsid w:val="008D567B"/>
    <w:rsid w:val="008D72C5"/>
    <w:rsid w:val="008E0B16"/>
    <w:rsid w:val="008E1698"/>
    <w:rsid w:val="008E1809"/>
    <w:rsid w:val="008E2BF6"/>
    <w:rsid w:val="008E3580"/>
    <w:rsid w:val="008E3FA5"/>
    <w:rsid w:val="008E605D"/>
    <w:rsid w:val="008E63DD"/>
    <w:rsid w:val="008E6BAF"/>
    <w:rsid w:val="008E6F09"/>
    <w:rsid w:val="008F0690"/>
    <w:rsid w:val="008F0C96"/>
    <w:rsid w:val="008F10A2"/>
    <w:rsid w:val="008F19EA"/>
    <w:rsid w:val="008F1B9B"/>
    <w:rsid w:val="008F463B"/>
    <w:rsid w:val="008F6FE9"/>
    <w:rsid w:val="008F7E4D"/>
    <w:rsid w:val="008F7EEA"/>
    <w:rsid w:val="00900510"/>
    <w:rsid w:val="009006C5"/>
    <w:rsid w:val="00900980"/>
    <w:rsid w:val="00900C72"/>
    <w:rsid w:val="009014D1"/>
    <w:rsid w:val="00902046"/>
    <w:rsid w:val="009022B0"/>
    <w:rsid w:val="00902D2E"/>
    <w:rsid w:val="009030AE"/>
    <w:rsid w:val="00904051"/>
    <w:rsid w:val="009043E7"/>
    <w:rsid w:val="00904D0D"/>
    <w:rsid w:val="00905B0B"/>
    <w:rsid w:val="00905B2F"/>
    <w:rsid w:val="00906908"/>
    <w:rsid w:val="00906C25"/>
    <w:rsid w:val="00907AC9"/>
    <w:rsid w:val="00910F6E"/>
    <w:rsid w:val="0091150D"/>
    <w:rsid w:val="00911A3A"/>
    <w:rsid w:val="009150C7"/>
    <w:rsid w:val="00915D56"/>
    <w:rsid w:val="0091607B"/>
    <w:rsid w:val="009216A9"/>
    <w:rsid w:val="00922A49"/>
    <w:rsid w:val="00922B55"/>
    <w:rsid w:val="00922CDB"/>
    <w:rsid w:val="00922D51"/>
    <w:rsid w:val="00922DC3"/>
    <w:rsid w:val="009242D9"/>
    <w:rsid w:val="00924E2B"/>
    <w:rsid w:val="00924E50"/>
    <w:rsid w:val="009259A1"/>
    <w:rsid w:val="009311B8"/>
    <w:rsid w:val="009317D6"/>
    <w:rsid w:val="009326FE"/>
    <w:rsid w:val="0093345F"/>
    <w:rsid w:val="009344F7"/>
    <w:rsid w:val="00936C93"/>
    <w:rsid w:val="009371E6"/>
    <w:rsid w:val="009379DC"/>
    <w:rsid w:val="00942E04"/>
    <w:rsid w:val="0094429A"/>
    <w:rsid w:val="0094544D"/>
    <w:rsid w:val="00945985"/>
    <w:rsid w:val="00945C77"/>
    <w:rsid w:val="0095020F"/>
    <w:rsid w:val="00950A72"/>
    <w:rsid w:val="009518DB"/>
    <w:rsid w:val="0095197D"/>
    <w:rsid w:val="009533DD"/>
    <w:rsid w:val="009539CC"/>
    <w:rsid w:val="00953BDC"/>
    <w:rsid w:val="0095443C"/>
    <w:rsid w:val="009544AC"/>
    <w:rsid w:val="009547B3"/>
    <w:rsid w:val="00954886"/>
    <w:rsid w:val="00955E6F"/>
    <w:rsid w:val="009621E1"/>
    <w:rsid w:val="009624D9"/>
    <w:rsid w:val="00962B12"/>
    <w:rsid w:val="00962F56"/>
    <w:rsid w:val="00964498"/>
    <w:rsid w:val="009647CB"/>
    <w:rsid w:val="009653C8"/>
    <w:rsid w:val="00966116"/>
    <w:rsid w:val="009672D2"/>
    <w:rsid w:val="00967C26"/>
    <w:rsid w:val="00972916"/>
    <w:rsid w:val="00974A4D"/>
    <w:rsid w:val="00975234"/>
    <w:rsid w:val="0097630D"/>
    <w:rsid w:val="0097729D"/>
    <w:rsid w:val="00977CA3"/>
    <w:rsid w:val="00981E87"/>
    <w:rsid w:val="009822AB"/>
    <w:rsid w:val="009838E9"/>
    <w:rsid w:val="00987AD0"/>
    <w:rsid w:val="0099065F"/>
    <w:rsid w:val="009922DF"/>
    <w:rsid w:val="00992DD5"/>
    <w:rsid w:val="009931A0"/>
    <w:rsid w:val="00993998"/>
    <w:rsid w:val="00993AC1"/>
    <w:rsid w:val="009943B8"/>
    <w:rsid w:val="009944BE"/>
    <w:rsid w:val="009A0763"/>
    <w:rsid w:val="009A0CB9"/>
    <w:rsid w:val="009A1E9F"/>
    <w:rsid w:val="009A1F41"/>
    <w:rsid w:val="009A2144"/>
    <w:rsid w:val="009A366E"/>
    <w:rsid w:val="009A3ABA"/>
    <w:rsid w:val="009A47A2"/>
    <w:rsid w:val="009A4F89"/>
    <w:rsid w:val="009A5AB4"/>
    <w:rsid w:val="009A64E4"/>
    <w:rsid w:val="009A7E31"/>
    <w:rsid w:val="009B033E"/>
    <w:rsid w:val="009B041C"/>
    <w:rsid w:val="009B2361"/>
    <w:rsid w:val="009B2AB6"/>
    <w:rsid w:val="009B38E5"/>
    <w:rsid w:val="009B3C18"/>
    <w:rsid w:val="009B5AE3"/>
    <w:rsid w:val="009B65FA"/>
    <w:rsid w:val="009B746E"/>
    <w:rsid w:val="009B78DC"/>
    <w:rsid w:val="009C05EA"/>
    <w:rsid w:val="009C164B"/>
    <w:rsid w:val="009C2466"/>
    <w:rsid w:val="009C24C0"/>
    <w:rsid w:val="009C4AEB"/>
    <w:rsid w:val="009C6D8B"/>
    <w:rsid w:val="009C737C"/>
    <w:rsid w:val="009D033B"/>
    <w:rsid w:val="009D109A"/>
    <w:rsid w:val="009D1821"/>
    <w:rsid w:val="009D3294"/>
    <w:rsid w:val="009D3A87"/>
    <w:rsid w:val="009D4980"/>
    <w:rsid w:val="009D57F5"/>
    <w:rsid w:val="009D6C42"/>
    <w:rsid w:val="009E019E"/>
    <w:rsid w:val="009E0855"/>
    <w:rsid w:val="009E14B6"/>
    <w:rsid w:val="009E209F"/>
    <w:rsid w:val="009E29EB"/>
    <w:rsid w:val="009E620B"/>
    <w:rsid w:val="009E6348"/>
    <w:rsid w:val="009E63F3"/>
    <w:rsid w:val="009E6D3F"/>
    <w:rsid w:val="009E6E52"/>
    <w:rsid w:val="009E71F1"/>
    <w:rsid w:val="009E73D5"/>
    <w:rsid w:val="009F2C85"/>
    <w:rsid w:val="009F2D4B"/>
    <w:rsid w:val="009F3063"/>
    <w:rsid w:val="009F3456"/>
    <w:rsid w:val="009F36A3"/>
    <w:rsid w:val="009F4754"/>
    <w:rsid w:val="009F530E"/>
    <w:rsid w:val="009F5BF1"/>
    <w:rsid w:val="009F6B41"/>
    <w:rsid w:val="009F72AA"/>
    <w:rsid w:val="009F7E8C"/>
    <w:rsid w:val="009F7F77"/>
    <w:rsid w:val="00A001D2"/>
    <w:rsid w:val="00A013D2"/>
    <w:rsid w:val="00A01C84"/>
    <w:rsid w:val="00A021E1"/>
    <w:rsid w:val="00A02854"/>
    <w:rsid w:val="00A03471"/>
    <w:rsid w:val="00A034E3"/>
    <w:rsid w:val="00A048BA"/>
    <w:rsid w:val="00A04ACA"/>
    <w:rsid w:val="00A04D78"/>
    <w:rsid w:val="00A0620F"/>
    <w:rsid w:val="00A06F9E"/>
    <w:rsid w:val="00A07B69"/>
    <w:rsid w:val="00A10ED8"/>
    <w:rsid w:val="00A12012"/>
    <w:rsid w:val="00A12546"/>
    <w:rsid w:val="00A12597"/>
    <w:rsid w:val="00A12A3E"/>
    <w:rsid w:val="00A12F1C"/>
    <w:rsid w:val="00A13306"/>
    <w:rsid w:val="00A144DA"/>
    <w:rsid w:val="00A1595E"/>
    <w:rsid w:val="00A164AF"/>
    <w:rsid w:val="00A17BB5"/>
    <w:rsid w:val="00A2075C"/>
    <w:rsid w:val="00A209A0"/>
    <w:rsid w:val="00A20EB4"/>
    <w:rsid w:val="00A21FB7"/>
    <w:rsid w:val="00A232B8"/>
    <w:rsid w:val="00A248BF"/>
    <w:rsid w:val="00A24CED"/>
    <w:rsid w:val="00A263E7"/>
    <w:rsid w:val="00A26A29"/>
    <w:rsid w:val="00A27C77"/>
    <w:rsid w:val="00A3153D"/>
    <w:rsid w:val="00A327A6"/>
    <w:rsid w:val="00A3319B"/>
    <w:rsid w:val="00A33CF0"/>
    <w:rsid w:val="00A34381"/>
    <w:rsid w:val="00A35342"/>
    <w:rsid w:val="00A3580E"/>
    <w:rsid w:val="00A358CA"/>
    <w:rsid w:val="00A35E12"/>
    <w:rsid w:val="00A35E46"/>
    <w:rsid w:val="00A41C11"/>
    <w:rsid w:val="00A41C49"/>
    <w:rsid w:val="00A4311C"/>
    <w:rsid w:val="00A503F2"/>
    <w:rsid w:val="00A50E4B"/>
    <w:rsid w:val="00A52530"/>
    <w:rsid w:val="00A52B68"/>
    <w:rsid w:val="00A52EB5"/>
    <w:rsid w:val="00A52F32"/>
    <w:rsid w:val="00A530F3"/>
    <w:rsid w:val="00A53158"/>
    <w:rsid w:val="00A5423D"/>
    <w:rsid w:val="00A54559"/>
    <w:rsid w:val="00A547CD"/>
    <w:rsid w:val="00A54825"/>
    <w:rsid w:val="00A54F90"/>
    <w:rsid w:val="00A55897"/>
    <w:rsid w:val="00A55DBD"/>
    <w:rsid w:val="00A5620D"/>
    <w:rsid w:val="00A564E1"/>
    <w:rsid w:val="00A5698F"/>
    <w:rsid w:val="00A6050F"/>
    <w:rsid w:val="00A61205"/>
    <w:rsid w:val="00A624B2"/>
    <w:rsid w:val="00A6275B"/>
    <w:rsid w:val="00A62B11"/>
    <w:rsid w:val="00A63F76"/>
    <w:rsid w:val="00A64D96"/>
    <w:rsid w:val="00A65CFF"/>
    <w:rsid w:val="00A66649"/>
    <w:rsid w:val="00A66EFD"/>
    <w:rsid w:val="00A70414"/>
    <w:rsid w:val="00A70B11"/>
    <w:rsid w:val="00A7106B"/>
    <w:rsid w:val="00A71CDB"/>
    <w:rsid w:val="00A71EF8"/>
    <w:rsid w:val="00A72A8C"/>
    <w:rsid w:val="00A73AA0"/>
    <w:rsid w:val="00A74C47"/>
    <w:rsid w:val="00A7580E"/>
    <w:rsid w:val="00A76889"/>
    <w:rsid w:val="00A771C7"/>
    <w:rsid w:val="00A804EE"/>
    <w:rsid w:val="00A80A56"/>
    <w:rsid w:val="00A825EB"/>
    <w:rsid w:val="00A82D07"/>
    <w:rsid w:val="00A82D0D"/>
    <w:rsid w:val="00A836B8"/>
    <w:rsid w:val="00A83C57"/>
    <w:rsid w:val="00A8406F"/>
    <w:rsid w:val="00A860F3"/>
    <w:rsid w:val="00A86F0D"/>
    <w:rsid w:val="00A909D3"/>
    <w:rsid w:val="00A90EDE"/>
    <w:rsid w:val="00A90EEE"/>
    <w:rsid w:val="00A9196E"/>
    <w:rsid w:val="00A930F6"/>
    <w:rsid w:val="00A943A0"/>
    <w:rsid w:val="00A9468B"/>
    <w:rsid w:val="00A948E1"/>
    <w:rsid w:val="00A94FC9"/>
    <w:rsid w:val="00A95585"/>
    <w:rsid w:val="00A96F66"/>
    <w:rsid w:val="00AA1264"/>
    <w:rsid w:val="00AA2C19"/>
    <w:rsid w:val="00AA367D"/>
    <w:rsid w:val="00AA53DD"/>
    <w:rsid w:val="00AA5DBF"/>
    <w:rsid w:val="00AB04F6"/>
    <w:rsid w:val="00AB145B"/>
    <w:rsid w:val="00AB22E3"/>
    <w:rsid w:val="00AB32D7"/>
    <w:rsid w:val="00AB3406"/>
    <w:rsid w:val="00AB34EF"/>
    <w:rsid w:val="00AB55C4"/>
    <w:rsid w:val="00AB7FF0"/>
    <w:rsid w:val="00AC0033"/>
    <w:rsid w:val="00AC0675"/>
    <w:rsid w:val="00AC1762"/>
    <w:rsid w:val="00AC1B15"/>
    <w:rsid w:val="00AC23FE"/>
    <w:rsid w:val="00AC3B04"/>
    <w:rsid w:val="00AC45A3"/>
    <w:rsid w:val="00AC4750"/>
    <w:rsid w:val="00AC5146"/>
    <w:rsid w:val="00AC670A"/>
    <w:rsid w:val="00AC75FC"/>
    <w:rsid w:val="00AD08F7"/>
    <w:rsid w:val="00AD11B8"/>
    <w:rsid w:val="00AD1730"/>
    <w:rsid w:val="00AD1961"/>
    <w:rsid w:val="00AD2571"/>
    <w:rsid w:val="00AD2C54"/>
    <w:rsid w:val="00AD36EB"/>
    <w:rsid w:val="00AD4536"/>
    <w:rsid w:val="00AD52B4"/>
    <w:rsid w:val="00AD6B63"/>
    <w:rsid w:val="00AD758E"/>
    <w:rsid w:val="00AD7CF2"/>
    <w:rsid w:val="00AE224E"/>
    <w:rsid w:val="00AE2872"/>
    <w:rsid w:val="00AE342A"/>
    <w:rsid w:val="00AE3C14"/>
    <w:rsid w:val="00AE6C48"/>
    <w:rsid w:val="00AF2A43"/>
    <w:rsid w:val="00AF2DA4"/>
    <w:rsid w:val="00AF317C"/>
    <w:rsid w:val="00AF3DAA"/>
    <w:rsid w:val="00AF49B4"/>
    <w:rsid w:val="00AF4BE5"/>
    <w:rsid w:val="00AF4FCF"/>
    <w:rsid w:val="00AF55A9"/>
    <w:rsid w:val="00AF624C"/>
    <w:rsid w:val="00AF6CA9"/>
    <w:rsid w:val="00AF7FBD"/>
    <w:rsid w:val="00B0063A"/>
    <w:rsid w:val="00B013A2"/>
    <w:rsid w:val="00B01781"/>
    <w:rsid w:val="00B017FB"/>
    <w:rsid w:val="00B01B5C"/>
    <w:rsid w:val="00B01BC9"/>
    <w:rsid w:val="00B02A0B"/>
    <w:rsid w:val="00B03A1E"/>
    <w:rsid w:val="00B03E4E"/>
    <w:rsid w:val="00B04A44"/>
    <w:rsid w:val="00B06CC1"/>
    <w:rsid w:val="00B06EE0"/>
    <w:rsid w:val="00B07490"/>
    <w:rsid w:val="00B10AAC"/>
    <w:rsid w:val="00B10AEF"/>
    <w:rsid w:val="00B12317"/>
    <w:rsid w:val="00B13098"/>
    <w:rsid w:val="00B145E3"/>
    <w:rsid w:val="00B154EF"/>
    <w:rsid w:val="00B176E3"/>
    <w:rsid w:val="00B17FD6"/>
    <w:rsid w:val="00B20454"/>
    <w:rsid w:val="00B2197C"/>
    <w:rsid w:val="00B227A5"/>
    <w:rsid w:val="00B22CE2"/>
    <w:rsid w:val="00B24AAF"/>
    <w:rsid w:val="00B25A1E"/>
    <w:rsid w:val="00B26386"/>
    <w:rsid w:val="00B26E6A"/>
    <w:rsid w:val="00B311B4"/>
    <w:rsid w:val="00B31280"/>
    <w:rsid w:val="00B31A12"/>
    <w:rsid w:val="00B31C5A"/>
    <w:rsid w:val="00B32B69"/>
    <w:rsid w:val="00B333C1"/>
    <w:rsid w:val="00B33C3E"/>
    <w:rsid w:val="00B356EA"/>
    <w:rsid w:val="00B3572D"/>
    <w:rsid w:val="00B36DA6"/>
    <w:rsid w:val="00B37DF1"/>
    <w:rsid w:val="00B40275"/>
    <w:rsid w:val="00B41D58"/>
    <w:rsid w:val="00B423E2"/>
    <w:rsid w:val="00B430BE"/>
    <w:rsid w:val="00B442D4"/>
    <w:rsid w:val="00B44DA7"/>
    <w:rsid w:val="00B45A53"/>
    <w:rsid w:val="00B45C68"/>
    <w:rsid w:val="00B5028B"/>
    <w:rsid w:val="00B50A83"/>
    <w:rsid w:val="00B51271"/>
    <w:rsid w:val="00B52890"/>
    <w:rsid w:val="00B52C37"/>
    <w:rsid w:val="00B56D44"/>
    <w:rsid w:val="00B57E7D"/>
    <w:rsid w:val="00B610D6"/>
    <w:rsid w:val="00B6123C"/>
    <w:rsid w:val="00B61258"/>
    <w:rsid w:val="00B617D6"/>
    <w:rsid w:val="00B61D36"/>
    <w:rsid w:val="00B65377"/>
    <w:rsid w:val="00B655C2"/>
    <w:rsid w:val="00B66C6B"/>
    <w:rsid w:val="00B67ABE"/>
    <w:rsid w:val="00B67D14"/>
    <w:rsid w:val="00B7128D"/>
    <w:rsid w:val="00B7142E"/>
    <w:rsid w:val="00B71521"/>
    <w:rsid w:val="00B716CD"/>
    <w:rsid w:val="00B73F02"/>
    <w:rsid w:val="00B74BD7"/>
    <w:rsid w:val="00B7518E"/>
    <w:rsid w:val="00B757FC"/>
    <w:rsid w:val="00B75F15"/>
    <w:rsid w:val="00B778B9"/>
    <w:rsid w:val="00B778EF"/>
    <w:rsid w:val="00B80624"/>
    <w:rsid w:val="00B80E51"/>
    <w:rsid w:val="00B820A7"/>
    <w:rsid w:val="00B82EFB"/>
    <w:rsid w:val="00B83F5F"/>
    <w:rsid w:val="00B84AFB"/>
    <w:rsid w:val="00B84F28"/>
    <w:rsid w:val="00B86B74"/>
    <w:rsid w:val="00B875FC"/>
    <w:rsid w:val="00B87D4F"/>
    <w:rsid w:val="00B9025C"/>
    <w:rsid w:val="00B90420"/>
    <w:rsid w:val="00B91856"/>
    <w:rsid w:val="00B91D8D"/>
    <w:rsid w:val="00B91F8B"/>
    <w:rsid w:val="00B91FCE"/>
    <w:rsid w:val="00B9339F"/>
    <w:rsid w:val="00B94607"/>
    <w:rsid w:val="00B95B35"/>
    <w:rsid w:val="00B95BDC"/>
    <w:rsid w:val="00B96395"/>
    <w:rsid w:val="00B96D80"/>
    <w:rsid w:val="00B97BDF"/>
    <w:rsid w:val="00BA14BB"/>
    <w:rsid w:val="00BA1833"/>
    <w:rsid w:val="00BA19C9"/>
    <w:rsid w:val="00BA1A49"/>
    <w:rsid w:val="00BA21E1"/>
    <w:rsid w:val="00BA31D9"/>
    <w:rsid w:val="00BA37B4"/>
    <w:rsid w:val="00BA3F11"/>
    <w:rsid w:val="00BA44A2"/>
    <w:rsid w:val="00BA5640"/>
    <w:rsid w:val="00BA66FC"/>
    <w:rsid w:val="00BA684C"/>
    <w:rsid w:val="00BB1CD6"/>
    <w:rsid w:val="00BB208D"/>
    <w:rsid w:val="00BB3C32"/>
    <w:rsid w:val="00BB440C"/>
    <w:rsid w:val="00BB4E53"/>
    <w:rsid w:val="00BB5300"/>
    <w:rsid w:val="00BB5FB0"/>
    <w:rsid w:val="00BB6F16"/>
    <w:rsid w:val="00BB71EC"/>
    <w:rsid w:val="00BB7612"/>
    <w:rsid w:val="00BC068D"/>
    <w:rsid w:val="00BC1F56"/>
    <w:rsid w:val="00BC42A1"/>
    <w:rsid w:val="00BC4F0B"/>
    <w:rsid w:val="00BC5009"/>
    <w:rsid w:val="00BC6B9D"/>
    <w:rsid w:val="00BC7115"/>
    <w:rsid w:val="00BC7909"/>
    <w:rsid w:val="00BD04FF"/>
    <w:rsid w:val="00BD0CD3"/>
    <w:rsid w:val="00BD2E06"/>
    <w:rsid w:val="00BD3F78"/>
    <w:rsid w:val="00BD5FA1"/>
    <w:rsid w:val="00BD72A5"/>
    <w:rsid w:val="00BD7983"/>
    <w:rsid w:val="00BD7AEA"/>
    <w:rsid w:val="00BE0942"/>
    <w:rsid w:val="00BE0C9E"/>
    <w:rsid w:val="00BE0D2C"/>
    <w:rsid w:val="00BE2962"/>
    <w:rsid w:val="00BE47F0"/>
    <w:rsid w:val="00BE4A70"/>
    <w:rsid w:val="00BE5E86"/>
    <w:rsid w:val="00BE5F6B"/>
    <w:rsid w:val="00BE63EF"/>
    <w:rsid w:val="00BE7E21"/>
    <w:rsid w:val="00BF065E"/>
    <w:rsid w:val="00BF11C4"/>
    <w:rsid w:val="00BF2298"/>
    <w:rsid w:val="00BF34B2"/>
    <w:rsid w:val="00BF538F"/>
    <w:rsid w:val="00BF53B7"/>
    <w:rsid w:val="00BF581E"/>
    <w:rsid w:val="00BF6D9A"/>
    <w:rsid w:val="00BF6DB6"/>
    <w:rsid w:val="00BF6E4E"/>
    <w:rsid w:val="00BF70AA"/>
    <w:rsid w:val="00C006E2"/>
    <w:rsid w:val="00C00763"/>
    <w:rsid w:val="00C02DB7"/>
    <w:rsid w:val="00C0515A"/>
    <w:rsid w:val="00C054EB"/>
    <w:rsid w:val="00C057FE"/>
    <w:rsid w:val="00C074E6"/>
    <w:rsid w:val="00C077B9"/>
    <w:rsid w:val="00C0792E"/>
    <w:rsid w:val="00C10454"/>
    <w:rsid w:val="00C10901"/>
    <w:rsid w:val="00C111DC"/>
    <w:rsid w:val="00C11550"/>
    <w:rsid w:val="00C11AC9"/>
    <w:rsid w:val="00C11AE6"/>
    <w:rsid w:val="00C11C7A"/>
    <w:rsid w:val="00C1235B"/>
    <w:rsid w:val="00C12CDC"/>
    <w:rsid w:val="00C146B2"/>
    <w:rsid w:val="00C15795"/>
    <w:rsid w:val="00C171F4"/>
    <w:rsid w:val="00C178DB"/>
    <w:rsid w:val="00C205C8"/>
    <w:rsid w:val="00C2080B"/>
    <w:rsid w:val="00C20B59"/>
    <w:rsid w:val="00C22B3A"/>
    <w:rsid w:val="00C2356C"/>
    <w:rsid w:val="00C2548C"/>
    <w:rsid w:val="00C30EF5"/>
    <w:rsid w:val="00C3181A"/>
    <w:rsid w:val="00C31C25"/>
    <w:rsid w:val="00C31CB6"/>
    <w:rsid w:val="00C32C7F"/>
    <w:rsid w:val="00C34212"/>
    <w:rsid w:val="00C35A53"/>
    <w:rsid w:val="00C36969"/>
    <w:rsid w:val="00C37E7D"/>
    <w:rsid w:val="00C40816"/>
    <w:rsid w:val="00C4169F"/>
    <w:rsid w:val="00C42639"/>
    <w:rsid w:val="00C43098"/>
    <w:rsid w:val="00C43D0E"/>
    <w:rsid w:val="00C450C7"/>
    <w:rsid w:val="00C45EFD"/>
    <w:rsid w:val="00C470FC"/>
    <w:rsid w:val="00C475FA"/>
    <w:rsid w:val="00C479C5"/>
    <w:rsid w:val="00C510DB"/>
    <w:rsid w:val="00C516FC"/>
    <w:rsid w:val="00C53002"/>
    <w:rsid w:val="00C5304F"/>
    <w:rsid w:val="00C5312D"/>
    <w:rsid w:val="00C53175"/>
    <w:rsid w:val="00C53340"/>
    <w:rsid w:val="00C5414D"/>
    <w:rsid w:val="00C55B35"/>
    <w:rsid w:val="00C5657C"/>
    <w:rsid w:val="00C56761"/>
    <w:rsid w:val="00C60066"/>
    <w:rsid w:val="00C620AD"/>
    <w:rsid w:val="00C630B9"/>
    <w:rsid w:val="00C63509"/>
    <w:rsid w:val="00C638D5"/>
    <w:rsid w:val="00C63A1F"/>
    <w:rsid w:val="00C63DCD"/>
    <w:rsid w:val="00C65019"/>
    <w:rsid w:val="00C654C1"/>
    <w:rsid w:val="00C656DB"/>
    <w:rsid w:val="00C6572D"/>
    <w:rsid w:val="00C657B3"/>
    <w:rsid w:val="00C65DA9"/>
    <w:rsid w:val="00C6616E"/>
    <w:rsid w:val="00C66199"/>
    <w:rsid w:val="00C66546"/>
    <w:rsid w:val="00C66D4D"/>
    <w:rsid w:val="00C673A3"/>
    <w:rsid w:val="00C67F30"/>
    <w:rsid w:val="00C71CDC"/>
    <w:rsid w:val="00C71D88"/>
    <w:rsid w:val="00C73FC1"/>
    <w:rsid w:val="00C7444A"/>
    <w:rsid w:val="00C7470C"/>
    <w:rsid w:val="00C80540"/>
    <w:rsid w:val="00C82D74"/>
    <w:rsid w:val="00C8345B"/>
    <w:rsid w:val="00C85C24"/>
    <w:rsid w:val="00C863B4"/>
    <w:rsid w:val="00C87106"/>
    <w:rsid w:val="00C9061D"/>
    <w:rsid w:val="00C90929"/>
    <w:rsid w:val="00C91690"/>
    <w:rsid w:val="00C92397"/>
    <w:rsid w:val="00C9267F"/>
    <w:rsid w:val="00C94294"/>
    <w:rsid w:val="00C9649A"/>
    <w:rsid w:val="00C97C9A"/>
    <w:rsid w:val="00CA2D91"/>
    <w:rsid w:val="00CA418D"/>
    <w:rsid w:val="00CB1624"/>
    <w:rsid w:val="00CB1AE6"/>
    <w:rsid w:val="00CB34A4"/>
    <w:rsid w:val="00CB40F8"/>
    <w:rsid w:val="00CB4F03"/>
    <w:rsid w:val="00CB55F1"/>
    <w:rsid w:val="00CB6A77"/>
    <w:rsid w:val="00CB7649"/>
    <w:rsid w:val="00CB782B"/>
    <w:rsid w:val="00CB79CB"/>
    <w:rsid w:val="00CC0152"/>
    <w:rsid w:val="00CC0560"/>
    <w:rsid w:val="00CC15CF"/>
    <w:rsid w:val="00CC1A09"/>
    <w:rsid w:val="00CC1CDE"/>
    <w:rsid w:val="00CC36D6"/>
    <w:rsid w:val="00CC52C4"/>
    <w:rsid w:val="00CC5851"/>
    <w:rsid w:val="00CC6A77"/>
    <w:rsid w:val="00CD0D10"/>
    <w:rsid w:val="00CD0DD4"/>
    <w:rsid w:val="00CD1790"/>
    <w:rsid w:val="00CD1E2D"/>
    <w:rsid w:val="00CD32FF"/>
    <w:rsid w:val="00CD4024"/>
    <w:rsid w:val="00CD4107"/>
    <w:rsid w:val="00CD4114"/>
    <w:rsid w:val="00CD414C"/>
    <w:rsid w:val="00CD4176"/>
    <w:rsid w:val="00CD4529"/>
    <w:rsid w:val="00CD49D6"/>
    <w:rsid w:val="00CD4C6D"/>
    <w:rsid w:val="00CD4E4B"/>
    <w:rsid w:val="00CD4F71"/>
    <w:rsid w:val="00CD65FC"/>
    <w:rsid w:val="00CD6D2D"/>
    <w:rsid w:val="00CD7075"/>
    <w:rsid w:val="00CD7511"/>
    <w:rsid w:val="00CD75C9"/>
    <w:rsid w:val="00CD77BA"/>
    <w:rsid w:val="00CD7C63"/>
    <w:rsid w:val="00CE164F"/>
    <w:rsid w:val="00CE1944"/>
    <w:rsid w:val="00CE3435"/>
    <w:rsid w:val="00CE3833"/>
    <w:rsid w:val="00CE3EAD"/>
    <w:rsid w:val="00CE45AA"/>
    <w:rsid w:val="00CE471C"/>
    <w:rsid w:val="00CE4F53"/>
    <w:rsid w:val="00CE5F03"/>
    <w:rsid w:val="00CE608A"/>
    <w:rsid w:val="00CE6FA7"/>
    <w:rsid w:val="00CE6FE5"/>
    <w:rsid w:val="00CE7344"/>
    <w:rsid w:val="00CF0DB4"/>
    <w:rsid w:val="00CF1502"/>
    <w:rsid w:val="00CF1703"/>
    <w:rsid w:val="00CF1888"/>
    <w:rsid w:val="00CF1B9C"/>
    <w:rsid w:val="00CF2055"/>
    <w:rsid w:val="00CF2318"/>
    <w:rsid w:val="00CF2F36"/>
    <w:rsid w:val="00CF3A4A"/>
    <w:rsid w:val="00CF4EF3"/>
    <w:rsid w:val="00CF6DF4"/>
    <w:rsid w:val="00CF703C"/>
    <w:rsid w:val="00CF73E6"/>
    <w:rsid w:val="00CF7B23"/>
    <w:rsid w:val="00D00FA8"/>
    <w:rsid w:val="00D0269A"/>
    <w:rsid w:val="00D026E8"/>
    <w:rsid w:val="00D028EF"/>
    <w:rsid w:val="00D032C7"/>
    <w:rsid w:val="00D03660"/>
    <w:rsid w:val="00D03867"/>
    <w:rsid w:val="00D04C22"/>
    <w:rsid w:val="00D054F9"/>
    <w:rsid w:val="00D06600"/>
    <w:rsid w:val="00D069A5"/>
    <w:rsid w:val="00D07135"/>
    <w:rsid w:val="00D079B5"/>
    <w:rsid w:val="00D07AFE"/>
    <w:rsid w:val="00D116C6"/>
    <w:rsid w:val="00D11A0E"/>
    <w:rsid w:val="00D11BB2"/>
    <w:rsid w:val="00D1232B"/>
    <w:rsid w:val="00D12C7A"/>
    <w:rsid w:val="00D135F1"/>
    <w:rsid w:val="00D142F5"/>
    <w:rsid w:val="00D14F18"/>
    <w:rsid w:val="00D16B09"/>
    <w:rsid w:val="00D17055"/>
    <w:rsid w:val="00D1738E"/>
    <w:rsid w:val="00D20065"/>
    <w:rsid w:val="00D207AF"/>
    <w:rsid w:val="00D21196"/>
    <w:rsid w:val="00D22EC8"/>
    <w:rsid w:val="00D25676"/>
    <w:rsid w:val="00D25E10"/>
    <w:rsid w:val="00D26926"/>
    <w:rsid w:val="00D30776"/>
    <w:rsid w:val="00D32754"/>
    <w:rsid w:val="00D32986"/>
    <w:rsid w:val="00D32B23"/>
    <w:rsid w:val="00D33ACF"/>
    <w:rsid w:val="00D4044B"/>
    <w:rsid w:val="00D41CFA"/>
    <w:rsid w:val="00D447C3"/>
    <w:rsid w:val="00D44A42"/>
    <w:rsid w:val="00D45378"/>
    <w:rsid w:val="00D47137"/>
    <w:rsid w:val="00D47467"/>
    <w:rsid w:val="00D47572"/>
    <w:rsid w:val="00D47B54"/>
    <w:rsid w:val="00D5066C"/>
    <w:rsid w:val="00D5100D"/>
    <w:rsid w:val="00D53C88"/>
    <w:rsid w:val="00D54475"/>
    <w:rsid w:val="00D545E7"/>
    <w:rsid w:val="00D54CA3"/>
    <w:rsid w:val="00D55FA0"/>
    <w:rsid w:val="00D56FE8"/>
    <w:rsid w:val="00D57282"/>
    <w:rsid w:val="00D578F1"/>
    <w:rsid w:val="00D57E16"/>
    <w:rsid w:val="00D6199D"/>
    <w:rsid w:val="00D61B39"/>
    <w:rsid w:val="00D62027"/>
    <w:rsid w:val="00D62A34"/>
    <w:rsid w:val="00D63003"/>
    <w:rsid w:val="00D63C96"/>
    <w:rsid w:val="00D63D87"/>
    <w:rsid w:val="00D64ABB"/>
    <w:rsid w:val="00D64AE9"/>
    <w:rsid w:val="00D65430"/>
    <w:rsid w:val="00D65EDF"/>
    <w:rsid w:val="00D66C38"/>
    <w:rsid w:val="00D67E98"/>
    <w:rsid w:val="00D702ED"/>
    <w:rsid w:val="00D72162"/>
    <w:rsid w:val="00D725F6"/>
    <w:rsid w:val="00D7282F"/>
    <w:rsid w:val="00D728DB"/>
    <w:rsid w:val="00D7654C"/>
    <w:rsid w:val="00D76B78"/>
    <w:rsid w:val="00D77490"/>
    <w:rsid w:val="00D77848"/>
    <w:rsid w:val="00D8125A"/>
    <w:rsid w:val="00D81680"/>
    <w:rsid w:val="00D822A0"/>
    <w:rsid w:val="00D824AE"/>
    <w:rsid w:val="00D8259F"/>
    <w:rsid w:val="00D83798"/>
    <w:rsid w:val="00D8380A"/>
    <w:rsid w:val="00D84C3D"/>
    <w:rsid w:val="00D84D74"/>
    <w:rsid w:val="00D85459"/>
    <w:rsid w:val="00D8611D"/>
    <w:rsid w:val="00D868B3"/>
    <w:rsid w:val="00D91D21"/>
    <w:rsid w:val="00D91DB4"/>
    <w:rsid w:val="00D921C7"/>
    <w:rsid w:val="00D931D4"/>
    <w:rsid w:val="00D937B0"/>
    <w:rsid w:val="00D95DF8"/>
    <w:rsid w:val="00D95EE7"/>
    <w:rsid w:val="00D968CC"/>
    <w:rsid w:val="00D96E6B"/>
    <w:rsid w:val="00DA0439"/>
    <w:rsid w:val="00DA09DB"/>
    <w:rsid w:val="00DA237A"/>
    <w:rsid w:val="00DA3113"/>
    <w:rsid w:val="00DA37D8"/>
    <w:rsid w:val="00DA3AED"/>
    <w:rsid w:val="00DA3CB7"/>
    <w:rsid w:val="00DA3EBE"/>
    <w:rsid w:val="00DA65A4"/>
    <w:rsid w:val="00DB0969"/>
    <w:rsid w:val="00DB0B1B"/>
    <w:rsid w:val="00DB20AC"/>
    <w:rsid w:val="00DB269A"/>
    <w:rsid w:val="00DB29BC"/>
    <w:rsid w:val="00DB411B"/>
    <w:rsid w:val="00DB469A"/>
    <w:rsid w:val="00DB5A2D"/>
    <w:rsid w:val="00DB5B9D"/>
    <w:rsid w:val="00DB6E24"/>
    <w:rsid w:val="00DC0085"/>
    <w:rsid w:val="00DC0EA7"/>
    <w:rsid w:val="00DC2D9E"/>
    <w:rsid w:val="00DC3A57"/>
    <w:rsid w:val="00DC4184"/>
    <w:rsid w:val="00DC4FD7"/>
    <w:rsid w:val="00DC5141"/>
    <w:rsid w:val="00DC5660"/>
    <w:rsid w:val="00DC68A9"/>
    <w:rsid w:val="00DC6AEF"/>
    <w:rsid w:val="00DD08AC"/>
    <w:rsid w:val="00DD352C"/>
    <w:rsid w:val="00DD3ACE"/>
    <w:rsid w:val="00DD3BA1"/>
    <w:rsid w:val="00DD5350"/>
    <w:rsid w:val="00DD53DD"/>
    <w:rsid w:val="00DD6C00"/>
    <w:rsid w:val="00DD7D16"/>
    <w:rsid w:val="00DE1648"/>
    <w:rsid w:val="00DE16FC"/>
    <w:rsid w:val="00DE1C05"/>
    <w:rsid w:val="00DE1CFC"/>
    <w:rsid w:val="00DE1E70"/>
    <w:rsid w:val="00DE2B92"/>
    <w:rsid w:val="00DE3101"/>
    <w:rsid w:val="00DE311D"/>
    <w:rsid w:val="00DE31D4"/>
    <w:rsid w:val="00DE49DB"/>
    <w:rsid w:val="00DE4BA6"/>
    <w:rsid w:val="00DE6336"/>
    <w:rsid w:val="00DE65BA"/>
    <w:rsid w:val="00DE6B99"/>
    <w:rsid w:val="00DE6F50"/>
    <w:rsid w:val="00DE7B10"/>
    <w:rsid w:val="00DE7F80"/>
    <w:rsid w:val="00DF0C27"/>
    <w:rsid w:val="00DF1CF2"/>
    <w:rsid w:val="00DF23E1"/>
    <w:rsid w:val="00DF430B"/>
    <w:rsid w:val="00DF477C"/>
    <w:rsid w:val="00DF57FC"/>
    <w:rsid w:val="00DF650C"/>
    <w:rsid w:val="00DF66D1"/>
    <w:rsid w:val="00E00184"/>
    <w:rsid w:val="00E00198"/>
    <w:rsid w:val="00E02A35"/>
    <w:rsid w:val="00E02C83"/>
    <w:rsid w:val="00E03704"/>
    <w:rsid w:val="00E0374E"/>
    <w:rsid w:val="00E044DC"/>
    <w:rsid w:val="00E047BA"/>
    <w:rsid w:val="00E0485E"/>
    <w:rsid w:val="00E04F8E"/>
    <w:rsid w:val="00E05ABC"/>
    <w:rsid w:val="00E05D04"/>
    <w:rsid w:val="00E05EE2"/>
    <w:rsid w:val="00E06533"/>
    <w:rsid w:val="00E06C10"/>
    <w:rsid w:val="00E07205"/>
    <w:rsid w:val="00E073F2"/>
    <w:rsid w:val="00E07DDD"/>
    <w:rsid w:val="00E11262"/>
    <w:rsid w:val="00E12727"/>
    <w:rsid w:val="00E13375"/>
    <w:rsid w:val="00E14EE8"/>
    <w:rsid w:val="00E15453"/>
    <w:rsid w:val="00E15AA2"/>
    <w:rsid w:val="00E164B8"/>
    <w:rsid w:val="00E16CC5"/>
    <w:rsid w:val="00E20019"/>
    <w:rsid w:val="00E21F1E"/>
    <w:rsid w:val="00E21F4D"/>
    <w:rsid w:val="00E21FB7"/>
    <w:rsid w:val="00E22314"/>
    <w:rsid w:val="00E22736"/>
    <w:rsid w:val="00E22959"/>
    <w:rsid w:val="00E258DF"/>
    <w:rsid w:val="00E2716A"/>
    <w:rsid w:val="00E27F3F"/>
    <w:rsid w:val="00E3078B"/>
    <w:rsid w:val="00E309F9"/>
    <w:rsid w:val="00E30CE5"/>
    <w:rsid w:val="00E30F58"/>
    <w:rsid w:val="00E32D38"/>
    <w:rsid w:val="00E32F17"/>
    <w:rsid w:val="00E33154"/>
    <w:rsid w:val="00E338C5"/>
    <w:rsid w:val="00E34EEF"/>
    <w:rsid w:val="00E358D0"/>
    <w:rsid w:val="00E35A1D"/>
    <w:rsid w:val="00E365D1"/>
    <w:rsid w:val="00E37471"/>
    <w:rsid w:val="00E41508"/>
    <w:rsid w:val="00E42CF9"/>
    <w:rsid w:val="00E4474F"/>
    <w:rsid w:val="00E44DDB"/>
    <w:rsid w:val="00E503AE"/>
    <w:rsid w:val="00E50609"/>
    <w:rsid w:val="00E507B3"/>
    <w:rsid w:val="00E50E86"/>
    <w:rsid w:val="00E52001"/>
    <w:rsid w:val="00E53AD9"/>
    <w:rsid w:val="00E53EE0"/>
    <w:rsid w:val="00E54BF0"/>
    <w:rsid w:val="00E55A9F"/>
    <w:rsid w:val="00E57A7A"/>
    <w:rsid w:val="00E57BEC"/>
    <w:rsid w:val="00E61D0F"/>
    <w:rsid w:val="00E6227D"/>
    <w:rsid w:val="00E62C06"/>
    <w:rsid w:val="00E62CA6"/>
    <w:rsid w:val="00E631C3"/>
    <w:rsid w:val="00E63349"/>
    <w:rsid w:val="00E63CAB"/>
    <w:rsid w:val="00E644AB"/>
    <w:rsid w:val="00E64FD0"/>
    <w:rsid w:val="00E655A1"/>
    <w:rsid w:val="00E66E98"/>
    <w:rsid w:val="00E67793"/>
    <w:rsid w:val="00E70CC1"/>
    <w:rsid w:val="00E70F67"/>
    <w:rsid w:val="00E7125A"/>
    <w:rsid w:val="00E723CB"/>
    <w:rsid w:val="00E72973"/>
    <w:rsid w:val="00E738E0"/>
    <w:rsid w:val="00E74455"/>
    <w:rsid w:val="00E74A17"/>
    <w:rsid w:val="00E75032"/>
    <w:rsid w:val="00E76181"/>
    <w:rsid w:val="00E76350"/>
    <w:rsid w:val="00E77CFF"/>
    <w:rsid w:val="00E77FCC"/>
    <w:rsid w:val="00E80B46"/>
    <w:rsid w:val="00E80EE3"/>
    <w:rsid w:val="00E831FF"/>
    <w:rsid w:val="00E838AE"/>
    <w:rsid w:val="00E85224"/>
    <w:rsid w:val="00E85B77"/>
    <w:rsid w:val="00E874D1"/>
    <w:rsid w:val="00E87D81"/>
    <w:rsid w:val="00E9011E"/>
    <w:rsid w:val="00E902A2"/>
    <w:rsid w:val="00E908D5"/>
    <w:rsid w:val="00E91112"/>
    <w:rsid w:val="00E91618"/>
    <w:rsid w:val="00E91741"/>
    <w:rsid w:val="00E926DF"/>
    <w:rsid w:val="00E93474"/>
    <w:rsid w:val="00E935A7"/>
    <w:rsid w:val="00E940FC"/>
    <w:rsid w:val="00E94610"/>
    <w:rsid w:val="00E95E79"/>
    <w:rsid w:val="00E96F36"/>
    <w:rsid w:val="00E974E8"/>
    <w:rsid w:val="00E97D71"/>
    <w:rsid w:val="00EA0346"/>
    <w:rsid w:val="00EA1273"/>
    <w:rsid w:val="00EA444E"/>
    <w:rsid w:val="00EA4BA4"/>
    <w:rsid w:val="00EA5069"/>
    <w:rsid w:val="00EA6795"/>
    <w:rsid w:val="00EA7908"/>
    <w:rsid w:val="00EB1BC3"/>
    <w:rsid w:val="00EB1DDC"/>
    <w:rsid w:val="00EB2719"/>
    <w:rsid w:val="00EB398E"/>
    <w:rsid w:val="00EB3BCF"/>
    <w:rsid w:val="00EB492F"/>
    <w:rsid w:val="00EB5B48"/>
    <w:rsid w:val="00EB77F7"/>
    <w:rsid w:val="00EB7B6D"/>
    <w:rsid w:val="00EC081F"/>
    <w:rsid w:val="00EC1084"/>
    <w:rsid w:val="00EC12B2"/>
    <w:rsid w:val="00EC1782"/>
    <w:rsid w:val="00EC2C53"/>
    <w:rsid w:val="00EC2CD8"/>
    <w:rsid w:val="00EC3483"/>
    <w:rsid w:val="00EC5AB2"/>
    <w:rsid w:val="00EC5C24"/>
    <w:rsid w:val="00EC63A6"/>
    <w:rsid w:val="00ED1219"/>
    <w:rsid w:val="00ED2658"/>
    <w:rsid w:val="00ED2CDB"/>
    <w:rsid w:val="00ED2FC0"/>
    <w:rsid w:val="00ED32F8"/>
    <w:rsid w:val="00ED574A"/>
    <w:rsid w:val="00ED63F5"/>
    <w:rsid w:val="00ED6E3E"/>
    <w:rsid w:val="00ED73D0"/>
    <w:rsid w:val="00ED74B6"/>
    <w:rsid w:val="00ED7C2E"/>
    <w:rsid w:val="00EE0184"/>
    <w:rsid w:val="00EE0BBF"/>
    <w:rsid w:val="00EE124D"/>
    <w:rsid w:val="00EE136E"/>
    <w:rsid w:val="00EE14C7"/>
    <w:rsid w:val="00EE2209"/>
    <w:rsid w:val="00EE2855"/>
    <w:rsid w:val="00EE2FB2"/>
    <w:rsid w:val="00EE3F53"/>
    <w:rsid w:val="00EE51C5"/>
    <w:rsid w:val="00EE5D30"/>
    <w:rsid w:val="00EE6032"/>
    <w:rsid w:val="00EE60D0"/>
    <w:rsid w:val="00EE6752"/>
    <w:rsid w:val="00EE6CEC"/>
    <w:rsid w:val="00EE6D42"/>
    <w:rsid w:val="00EE758D"/>
    <w:rsid w:val="00EE7DFB"/>
    <w:rsid w:val="00EF07DC"/>
    <w:rsid w:val="00EF0886"/>
    <w:rsid w:val="00EF0EC7"/>
    <w:rsid w:val="00EF1153"/>
    <w:rsid w:val="00EF2442"/>
    <w:rsid w:val="00EF379D"/>
    <w:rsid w:val="00EF3847"/>
    <w:rsid w:val="00EF38F9"/>
    <w:rsid w:val="00EF489D"/>
    <w:rsid w:val="00EF6CA1"/>
    <w:rsid w:val="00F005D3"/>
    <w:rsid w:val="00F02402"/>
    <w:rsid w:val="00F027FE"/>
    <w:rsid w:val="00F03247"/>
    <w:rsid w:val="00F0347D"/>
    <w:rsid w:val="00F0378D"/>
    <w:rsid w:val="00F049C1"/>
    <w:rsid w:val="00F04BD0"/>
    <w:rsid w:val="00F05266"/>
    <w:rsid w:val="00F07132"/>
    <w:rsid w:val="00F07C02"/>
    <w:rsid w:val="00F10FA1"/>
    <w:rsid w:val="00F113A7"/>
    <w:rsid w:val="00F11849"/>
    <w:rsid w:val="00F1209F"/>
    <w:rsid w:val="00F130CE"/>
    <w:rsid w:val="00F1527C"/>
    <w:rsid w:val="00F15309"/>
    <w:rsid w:val="00F177C2"/>
    <w:rsid w:val="00F20E43"/>
    <w:rsid w:val="00F217AF"/>
    <w:rsid w:val="00F226C8"/>
    <w:rsid w:val="00F22914"/>
    <w:rsid w:val="00F2614A"/>
    <w:rsid w:val="00F2703B"/>
    <w:rsid w:val="00F273B1"/>
    <w:rsid w:val="00F27669"/>
    <w:rsid w:val="00F27789"/>
    <w:rsid w:val="00F27C57"/>
    <w:rsid w:val="00F3046D"/>
    <w:rsid w:val="00F30D83"/>
    <w:rsid w:val="00F33FA5"/>
    <w:rsid w:val="00F340E9"/>
    <w:rsid w:val="00F3496B"/>
    <w:rsid w:val="00F351D5"/>
    <w:rsid w:val="00F3540A"/>
    <w:rsid w:val="00F355A5"/>
    <w:rsid w:val="00F35AEE"/>
    <w:rsid w:val="00F3643E"/>
    <w:rsid w:val="00F36AE6"/>
    <w:rsid w:val="00F41954"/>
    <w:rsid w:val="00F41981"/>
    <w:rsid w:val="00F4237B"/>
    <w:rsid w:val="00F4260F"/>
    <w:rsid w:val="00F42745"/>
    <w:rsid w:val="00F427F0"/>
    <w:rsid w:val="00F42B72"/>
    <w:rsid w:val="00F43D97"/>
    <w:rsid w:val="00F43E8F"/>
    <w:rsid w:val="00F44AE9"/>
    <w:rsid w:val="00F44F1A"/>
    <w:rsid w:val="00F461FB"/>
    <w:rsid w:val="00F46746"/>
    <w:rsid w:val="00F4682B"/>
    <w:rsid w:val="00F46A18"/>
    <w:rsid w:val="00F46B56"/>
    <w:rsid w:val="00F46D66"/>
    <w:rsid w:val="00F46E09"/>
    <w:rsid w:val="00F47ABA"/>
    <w:rsid w:val="00F5038F"/>
    <w:rsid w:val="00F50F36"/>
    <w:rsid w:val="00F50FE4"/>
    <w:rsid w:val="00F51037"/>
    <w:rsid w:val="00F5198F"/>
    <w:rsid w:val="00F51B32"/>
    <w:rsid w:val="00F51D38"/>
    <w:rsid w:val="00F51FA2"/>
    <w:rsid w:val="00F53D2F"/>
    <w:rsid w:val="00F551E0"/>
    <w:rsid w:val="00F55934"/>
    <w:rsid w:val="00F56177"/>
    <w:rsid w:val="00F56888"/>
    <w:rsid w:val="00F60893"/>
    <w:rsid w:val="00F6292F"/>
    <w:rsid w:val="00F639CA"/>
    <w:rsid w:val="00F63B64"/>
    <w:rsid w:val="00F64A40"/>
    <w:rsid w:val="00F66D1E"/>
    <w:rsid w:val="00F711C3"/>
    <w:rsid w:val="00F73255"/>
    <w:rsid w:val="00F74601"/>
    <w:rsid w:val="00F74BFA"/>
    <w:rsid w:val="00F767CD"/>
    <w:rsid w:val="00F77873"/>
    <w:rsid w:val="00F80371"/>
    <w:rsid w:val="00F82DE5"/>
    <w:rsid w:val="00F8339A"/>
    <w:rsid w:val="00F83545"/>
    <w:rsid w:val="00F83983"/>
    <w:rsid w:val="00F85D9D"/>
    <w:rsid w:val="00F86E4D"/>
    <w:rsid w:val="00F86EAB"/>
    <w:rsid w:val="00F8736B"/>
    <w:rsid w:val="00F87810"/>
    <w:rsid w:val="00F87CC3"/>
    <w:rsid w:val="00F91374"/>
    <w:rsid w:val="00F918DC"/>
    <w:rsid w:val="00F92B37"/>
    <w:rsid w:val="00F939B8"/>
    <w:rsid w:val="00F94E3A"/>
    <w:rsid w:val="00F951D1"/>
    <w:rsid w:val="00F952A8"/>
    <w:rsid w:val="00F95EDD"/>
    <w:rsid w:val="00F96089"/>
    <w:rsid w:val="00F961A8"/>
    <w:rsid w:val="00F97456"/>
    <w:rsid w:val="00F9753B"/>
    <w:rsid w:val="00FA0565"/>
    <w:rsid w:val="00FA16C6"/>
    <w:rsid w:val="00FA1EE5"/>
    <w:rsid w:val="00FA2C0B"/>
    <w:rsid w:val="00FA2C6A"/>
    <w:rsid w:val="00FA35FA"/>
    <w:rsid w:val="00FA674E"/>
    <w:rsid w:val="00FA6D44"/>
    <w:rsid w:val="00FB0587"/>
    <w:rsid w:val="00FB0ED6"/>
    <w:rsid w:val="00FB1B21"/>
    <w:rsid w:val="00FB21FF"/>
    <w:rsid w:val="00FB2C1F"/>
    <w:rsid w:val="00FB2F5E"/>
    <w:rsid w:val="00FB3230"/>
    <w:rsid w:val="00FB497E"/>
    <w:rsid w:val="00FB5821"/>
    <w:rsid w:val="00FB6FAD"/>
    <w:rsid w:val="00FB7D19"/>
    <w:rsid w:val="00FC15F4"/>
    <w:rsid w:val="00FC2744"/>
    <w:rsid w:val="00FC27AB"/>
    <w:rsid w:val="00FC3596"/>
    <w:rsid w:val="00FC3B7E"/>
    <w:rsid w:val="00FC4A49"/>
    <w:rsid w:val="00FC51BA"/>
    <w:rsid w:val="00FC524D"/>
    <w:rsid w:val="00FC6534"/>
    <w:rsid w:val="00FC6801"/>
    <w:rsid w:val="00FD095A"/>
    <w:rsid w:val="00FD0F02"/>
    <w:rsid w:val="00FD4ED6"/>
    <w:rsid w:val="00FD6A66"/>
    <w:rsid w:val="00FE0518"/>
    <w:rsid w:val="00FE0889"/>
    <w:rsid w:val="00FE0DF4"/>
    <w:rsid w:val="00FE17FC"/>
    <w:rsid w:val="00FE19DE"/>
    <w:rsid w:val="00FE1CA8"/>
    <w:rsid w:val="00FE1EE7"/>
    <w:rsid w:val="00FE3621"/>
    <w:rsid w:val="00FE4323"/>
    <w:rsid w:val="00FE4CC1"/>
    <w:rsid w:val="00FE51AB"/>
    <w:rsid w:val="00FE53FF"/>
    <w:rsid w:val="00FE6444"/>
    <w:rsid w:val="00FE7499"/>
    <w:rsid w:val="00FE757A"/>
    <w:rsid w:val="00FE7712"/>
    <w:rsid w:val="00FE7CB0"/>
    <w:rsid w:val="00FF02F8"/>
    <w:rsid w:val="00FF08C4"/>
    <w:rsid w:val="00FF1032"/>
    <w:rsid w:val="00FF105C"/>
    <w:rsid w:val="00FF2796"/>
    <w:rsid w:val="00FF2FAD"/>
    <w:rsid w:val="00FF68AA"/>
    <w:rsid w:val="00FF71B7"/>
    <w:rsid w:val="00FF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Straight Arrow Connector 9767"/>
        <o:r id="V:Rule2" type="connector" idref="#Straight Arrow Connector 97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58"/>
    <w:rPr>
      <w:sz w:val="28"/>
      <w:szCs w:val="28"/>
    </w:rPr>
  </w:style>
  <w:style w:type="paragraph" w:styleId="Heading1">
    <w:name w:val="heading 1"/>
    <w:basedOn w:val="Normal"/>
    <w:next w:val="Normal"/>
    <w:qFormat/>
    <w:rsid w:val="00DE6F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6D8B"/>
    <w:pPr>
      <w:keepNext/>
      <w:jc w:val="center"/>
      <w:outlineLvl w:val="1"/>
    </w:pPr>
    <w:rPr>
      <w:rFonts w:ascii="VNI-Times" w:hAnsi="VNI-Times"/>
      <w:i/>
      <w:sz w:val="26"/>
      <w:szCs w:val="20"/>
    </w:rPr>
  </w:style>
  <w:style w:type="paragraph" w:styleId="Heading3">
    <w:name w:val="heading 3"/>
    <w:basedOn w:val="Normal"/>
    <w:next w:val="Normal"/>
    <w:qFormat/>
    <w:rsid w:val="009C6D8B"/>
    <w:pPr>
      <w:keepNext/>
      <w:jc w:val="center"/>
      <w:outlineLvl w:val="2"/>
    </w:pPr>
    <w:rPr>
      <w:rFonts w:ascii="VNI-Times" w:hAnsi="VNI-Times"/>
      <w:b/>
      <w:sz w:val="26"/>
      <w:szCs w:val="20"/>
    </w:rPr>
  </w:style>
  <w:style w:type="paragraph" w:styleId="Heading4">
    <w:name w:val="heading 4"/>
    <w:basedOn w:val="Normal"/>
    <w:next w:val="Normal"/>
    <w:qFormat/>
    <w:rsid w:val="009C6D8B"/>
    <w:pPr>
      <w:keepNext/>
      <w:jc w:val="center"/>
      <w:outlineLvl w:val="3"/>
    </w:pPr>
    <w:rPr>
      <w:rFonts w:ascii="VNI-Times" w:hAnsi="VNI-Times"/>
      <w:b/>
      <w:sz w:val="24"/>
      <w:szCs w:val="20"/>
    </w:rPr>
  </w:style>
  <w:style w:type="paragraph" w:styleId="Heading5">
    <w:name w:val="heading 5"/>
    <w:basedOn w:val="Normal"/>
    <w:next w:val="Normal"/>
    <w:qFormat/>
    <w:rsid w:val="009C6D8B"/>
    <w:pPr>
      <w:keepNext/>
      <w:spacing w:after="60"/>
      <w:ind w:left="567" w:right="282" w:firstLine="709"/>
      <w:jc w:val="center"/>
      <w:outlineLvl w:val="4"/>
    </w:pPr>
    <w:rPr>
      <w:rFonts w:ascii="VNI-Times" w:hAnsi="VNI-Times"/>
      <w:b/>
      <w:sz w:val="26"/>
      <w:szCs w:val="20"/>
    </w:rPr>
  </w:style>
  <w:style w:type="paragraph" w:styleId="Heading6">
    <w:name w:val="heading 6"/>
    <w:basedOn w:val="Normal"/>
    <w:next w:val="Normal"/>
    <w:qFormat/>
    <w:rsid w:val="009C6D8B"/>
    <w:pPr>
      <w:keepNext/>
      <w:ind w:left="851" w:right="566"/>
      <w:jc w:val="center"/>
      <w:outlineLvl w:val="5"/>
    </w:pPr>
    <w:rPr>
      <w:rFonts w:ascii="VNI-Times" w:hAnsi="VNI-Times"/>
      <w:b/>
      <w:i/>
      <w:sz w:val="26"/>
      <w:szCs w:val="20"/>
    </w:rPr>
  </w:style>
  <w:style w:type="paragraph" w:styleId="Heading7">
    <w:name w:val="heading 7"/>
    <w:basedOn w:val="Normal"/>
    <w:next w:val="Normal"/>
    <w:qFormat/>
    <w:rsid w:val="009C6D8B"/>
    <w:pPr>
      <w:keepNext/>
      <w:spacing w:before="120"/>
      <w:ind w:left="567" w:right="284"/>
      <w:jc w:val="center"/>
      <w:outlineLvl w:val="6"/>
    </w:pPr>
    <w:rPr>
      <w:rFonts w:ascii=".VnTime" w:hAnsi=".VnTime"/>
      <w:b/>
      <w:sz w:val="26"/>
      <w:szCs w:val="20"/>
    </w:rPr>
  </w:style>
  <w:style w:type="paragraph" w:styleId="Heading8">
    <w:name w:val="heading 8"/>
    <w:basedOn w:val="Normal"/>
    <w:next w:val="Normal"/>
    <w:qFormat/>
    <w:rsid w:val="009C6D8B"/>
    <w:pPr>
      <w:keepNext/>
      <w:tabs>
        <w:tab w:val="left" w:pos="3119"/>
      </w:tabs>
      <w:spacing w:before="120"/>
      <w:ind w:left="567" w:right="282"/>
      <w:jc w:val="center"/>
      <w:outlineLvl w:val="7"/>
    </w:pPr>
    <w:rPr>
      <w:rFonts w:ascii=".VnTime" w:hAnsi=".VnTime"/>
      <w:b/>
      <w:sz w:val="26"/>
      <w:szCs w:val="20"/>
    </w:rPr>
  </w:style>
  <w:style w:type="paragraph" w:styleId="Heading9">
    <w:name w:val="heading 9"/>
    <w:basedOn w:val="Normal"/>
    <w:next w:val="Normal"/>
    <w:qFormat/>
    <w:rsid w:val="009C6D8B"/>
    <w:pPr>
      <w:keepNext/>
      <w:ind w:left="851" w:right="566"/>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6D8B"/>
  </w:style>
  <w:style w:type="paragraph" w:styleId="Header">
    <w:name w:val="header"/>
    <w:basedOn w:val="Normal"/>
    <w:link w:val="HeaderChar"/>
    <w:uiPriority w:val="99"/>
    <w:rsid w:val="009C6D8B"/>
    <w:pPr>
      <w:tabs>
        <w:tab w:val="center" w:pos="4320"/>
        <w:tab w:val="right" w:pos="8640"/>
      </w:tabs>
    </w:pPr>
    <w:rPr>
      <w:rFonts w:ascii="VNI-Times" w:hAnsi="VNI-Times"/>
      <w:sz w:val="26"/>
      <w:szCs w:val="20"/>
    </w:rPr>
  </w:style>
  <w:style w:type="paragraph" w:styleId="BodyTextIndent">
    <w:name w:val="Body Text Indent"/>
    <w:basedOn w:val="Normal"/>
    <w:rsid w:val="009C6D8B"/>
    <w:pPr>
      <w:ind w:left="851" w:firstLine="567"/>
      <w:jc w:val="both"/>
    </w:pPr>
    <w:rPr>
      <w:rFonts w:ascii="VNI-Times" w:hAnsi="VNI-Times"/>
      <w:sz w:val="26"/>
      <w:szCs w:val="20"/>
    </w:rPr>
  </w:style>
  <w:style w:type="paragraph" w:styleId="BlockText">
    <w:name w:val="Block Text"/>
    <w:basedOn w:val="Normal"/>
    <w:rsid w:val="009C6D8B"/>
    <w:pPr>
      <w:spacing w:before="120"/>
      <w:ind w:left="851" w:right="566" w:firstLine="720"/>
      <w:jc w:val="both"/>
    </w:pPr>
    <w:rPr>
      <w:rFonts w:ascii="VNI-Times" w:hAnsi="VNI-Times"/>
      <w:sz w:val="26"/>
      <w:szCs w:val="20"/>
    </w:rPr>
  </w:style>
  <w:style w:type="paragraph" w:styleId="ListBullet">
    <w:name w:val="List Bullet"/>
    <w:basedOn w:val="Normal"/>
    <w:autoRedefine/>
    <w:rsid w:val="009C6D8B"/>
    <w:pPr>
      <w:numPr>
        <w:numId w:val="1"/>
      </w:numPr>
    </w:pPr>
    <w:rPr>
      <w:rFonts w:ascii="VNI-Times" w:hAnsi="VNI-Times"/>
      <w:sz w:val="26"/>
      <w:szCs w:val="20"/>
    </w:rPr>
  </w:style>
  <w:style w:type="paragraph" w:styleId="Footer">
    <w:name w:val="footer"/>
    <w:basedOn w:val="Normal"/>
    <w:link w:val="FooterChar"/>
    <w:uiPriority w:val="99"/>
    <w:rsid w:val="009C6D8B"/>
    <w:pPr>
      <w:tabs>
        <w:tab w:val="center" w:pos="4320"/>
        <w:tab w:val="right" w:pos="8640"/>
      </w:tabs>
    </w:pPr>
    <w:rPr>
      <w:rFonts w:ascii="VNI-Times" w:hAnsi="VNI-Times"/>
      <w:sz w:val="26"/>
      <w:szCs w:val="20"/>
    </w:rPr>
  </w:style>
  <w:style w:type="paragraph" w:styleId="BodyTextIndent2">
    <w:name w:val="Body Text Indent 2"/>
    <w:basedOn w:val="Normal"/>
    <w:rsid w:val="009C6D8B"/>
    <w:pPr>
      <w:tabs>
        <w:tab w:val="left" w:pos="3119"/>
      </w:tabs>
      <w:spacing w:before="120"/>
      <w:ind w:firstLine="720"/>
      <w:jc w:val="both"/>
    </w:pPr>
    <w:rPr>
      <w:rFonts w:ascii=".VnTime" w:hAnsi=".VnTime"/>
      <w:szCs w:val="20"/>
    </w:rPr>
  </w:style>
  <w:style w:type="paragraph" w:styleId="BodyText">
    <w:name w:val="Body Text"/>
    <w:basedOn w:val="Normal"/>
    <w:link w:val="BodyTextChar"/>
    <w:rsid w:val="009C6D8B"/>
    <w:pPr>
      <w:tabs>
        <w:tab w:val="left" w:pos="3119"/>
      </w:tabs>
      <w:spacing w:before="120"/>
      <w:jc w:val="center"/>
    </w:pPr>
    <w:rPr>
      <w:rFonts w:ascii=".VnTimeH" w:hAnsi=".VnTimeH"/>
      <w:b/>
      <w:szCs w:val="20"/>
      <w:lang/>
    </w:rPr>
  </w:style>
  <w:style w:type="paragraph" w:styleId="BodyTextIndent3">
    <w:name w:val="Body Text Indent 3"/>
    <w:basedOn w:val="Normal"/>
    <w:rsid w:val="009C6D8B"/>
    <w:pPr>
      <w:spacing w:before="120"/>
      <w:ind w:right="-1" w:firstLine="709"/>
      <w:jc w:val="both"/>
    </w:pPr>
    <w:rPr>
      <w:rFonts w:ascii=".VnTime" w:hAnsi=".VnTime"/>
      <w:szCs w:val="20"/>
    </w:rPr>
  </w:style>
  <w:style w:type="paragraph" w:styleId="BodyText2">
    <w:name w:val="Body Text 2"/>
    <w:basedOn w:val="Normal"/>
    <w:rsid w:val="009C6D8B"/>
    <w:pPr>
      <w:jc w:val="center"/>
    </w:pPr>
    <w:rPr>
      <w:rFonts w:ascii=".VnTime" w:hAnsi=".VnTime"/>
      <w:b/>
      <w:i/>
      <w:iCs/>
      <w:szCs w:val="20"/>
    </w:rPr>
  </w:style>
  <w:style w:type="paragraph" w:customStyle="1" w:styleId="Char">
    <w:name w:val="Char"/>
    <w:next w:val="Normal"/>
    <w:autoRedefine/>
    <w:semiHidden/>
    <w:rsid w:val="00360398"/>
    <w:pPr>
      <w:spacing w:after="160" w:line="240" w:lineRule="exact"/>
      <w:jc w:val="both"/>
    </w:pPr>
    <w:rPr>
      <w:rFonts w:eastAsia="SimSun"/>
      <w:sz w:val="28"/>
      <w:szCs w:val="22"/>
    </w:rPr>
  </w:style>
  <w:style w:type="paragraph" w:styleId="NormalWeb">
    <w:name w:val="Normal (Web)"/>
    <w:basedOn w:val="Normal"/>
    <w:uiPriority w:val="99"/>
    <w:unhideWhenUsed/>
    <w:rsid w:val="00E164B8"/>
    <w:pPr>
      <w:spacing w:before="100" w:beforeAutospacing="1" w:after="100" w:afterAutospacing="1"/>
    </w:pPr>
    <w:rPr>
      <w:sz w:val="24"/>
      <w:szCs w:val="24"/>
      <w:lang w:val="vi-VN" w:eastAsia="vi-VN"/>
    </w:rPr>
  </w:style>
  <w:style w:type="character" w:customStyle="1" w:styleId="apple-converted-space">
    <w:name w:val="apple-converted-space"/>
    <w:rsid w:val="00E258DF"/>
  </w:style>
  <w:style w:type="paragraph" w:styleId="BalloonText">
    <w:name w:val="Balloon Text"/>
    <w:basedOn w:val="Normal"/>
    <w:link w:val="BalloonTextChar"/>
    <w:rsid w:val="004F2897"/>
    <w:rPr>
      <w:rFonts w:ascii="Tahoma" w:hAnsi="Tahoma"/>
      <w:sz w:val="16"/>
      <w:szCs w:val="16"/>
    </w:rPr>
  </w:style>
  <w:style w:type="character" w:customStyle="1" w:styleId="BalloonTextChar">
    <w:name w:val="Balloon Text Char"/>
    <w:link w:val="BalloonText"/>
    <w:rsid w:val="004F2897"/>
    <w:rPr>
      <w:rFonts w:ascii="Tahoma" w:hAnsi="Tahoma" w:cs="Tahoma"/>
      <w:sz w:val="16"/>
      <w:szCs w:val="16"/>
      <w:lang w:val="en-US" w:eastAsia="en-US"/>
    </w:rPr>
  </w:style>
  <w:style w:type="paragraph" w:styleId="ListParagraph">
    <w:name w:val="List Paragraph"/>
    <w:basedOn w:val="Normal"/>
    <w:uiPriority w:val="34"/>
    <w:qFormat/>
    <w:rsid w:val="008A66FB"/>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83CEE"/>
    <w:rPr>
      <w:rFonts w:ascii=".VnTimeH" w:hAnsi=".VnTimeH"/>
      <w:b/>
      <w:sz w:val="28"/>
    </w:rPr>
  </w:style>
  <w:style w:type="paragraph" w:customStyle="1" w:styleId="khoan">
    <w:name w:val="khoan"/>
    <w:basedOn w:val="Normal"/>
    <w:autoRedefine/>
    <w:rsid w:val="00483CEE"/>
    <w:pPr>
      <w:spacing w:before="240"/>
      <w:ind w:firstLine="567"/>
      <w:jc w:val="both"/>
    </w:pPr>
    <w:rPr>
      <w:spacing w:val="-4"/>
      <w:lang w:val="pt-BR"/>
    </w:rPr>
  </w:style>
  <w:style w:type="character" w:styleId="Hyperlink">
    <w:name w:val="Hyperlink"/>
    <w:uiPriority w:val="99"/>
    <w:unhideWhenUsed/>
    <w:rsid w:val="006D58D4"/>
    <w:rPr>
      <w:color w:val="0000FF"/>
      <w:u w:val="single"/>
    </w:rPr>
  </w:style>
  <w:style w:type="paragraph" w:styleId="TOC1">
    <w:name w:val="toc 1"/>
    <w:basedOn w:val="Normal"/>
    <w:next w:val="Normal"/>
    <w:autoRedefine/>
    <w:uiPriority w:val="39"/>
    <w:rsid w:val="00CD4114"/>
    <w:pPr>
      <w:tabs>
        <w:tab w:val="right" w:leader="dot" w:pos="9345"/>
      </w:tabs>
      <w:spacing w:after="120"/>
      <w:jc w:val="both"/>
    </w:pPr>
  </w:style>
  <w:style w:type="paragraph" w:styleId="TOC2">
    <w:name w:val="toc 2"/>
    <w:basedOn w:val="Normal"/>
    <w:next w:val="Normal"/>
    <w:autoRedefine/>
    <w:uiPriority w:val="39"/>
    <w:rsid w:val="006D2A8F"/>
    <w:pPr>
      <w:tabs>
        <w:tab w:val="left" w:pos="1276"/>
        <w:tab w:val="right" w:leader="dot" w:pos="9345"/>
      </w:tabs>
      <w:spacing w:before="160" w:after="160"/>
      <w:ind w:left="280"/>
      <w:jc w:val="both"/>
    </w:pPr>
    <w:rPr>
      <w:bCs/>
      <w:noProof/>
    </w:rPr>
  </w:style>
  <w:style w:type="character" w:customStyle="1" w:styleId="FooterChar">
    <w:name w:val="Footer Char"/>
    <w:link w:val="Footer"/>
    <w:uiPriority w:val="99"/>
    <w:rsid w:val="003A55D9"/>
    <w:rPr>
      <w:rFonts w:ascii="VNI-Times" w:hAnsi="VNI-Times"/>
      <w:sz w:val="26"/>
    </w:rPr>
  </w:style>
  <w:style w:type="character" w:customStyle="1" w:styleId="HeaderChar">
    <w:name w:val="Header Char"/>
    <w:basedOn w:val="DefaultParagraphFont"/>
    <w:link w:val="Header"/>
    <w:uiPriority w:val="99"/>
    <w:rsid w:val="00992DD5"/>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DE6F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6D8B"/>
    <w:pPr>
      <w:keepNext/>
      <w:jc w:val="center"/>
      <w:outlineLvl w:val="1"/>
    </w:pPr>
    <w:rPr>
      <w:rFonts w:ascii="VNI-Times" w:hAnsi="VNI-Times"/>
      <w:i/>
      <w:sz w:val="26"/>
      <w:szCs w:val="20"/>
    </w:rPr>
  </w:style>
  <w:style w:type="paragraph" w:styleId="Heading3">
    <w:name w:val="heading 3"/>
    <w:basedOn w:val="Normal"/>
    <w:next w:val="Normal"/>
    <w:qFormat/>
    <w:rsid w:val="009C6D8B"/>
    <w:pPr>
      <w:keepNext/>
      <w:jc w:val="center"/>
      <w:outlineLvl w:val="2"/>
    </w:pPr>
    <w:rPr>
      <w:rFonts w:ascii="VNI-Times" w:hAnsi="VNI-Times"/>
      <w:b/>
      <w:sz w:val="26"/>
      <w:szCs w:val="20"/>
    </w:rPr>
  </w:style>
  <w:style w:type="paragraph" w:styleId="Heading4">
    <w:name w:val="heading 4"/>
    <w:basedOn w:val="Normal"/>
    <w:next w:val="Normal"/>
    <w:qFormat/>
    <w:rsid w:val="009C6D8B"/>
    <w:pPr>
      <w:keepNext/>
      <w:jc w:val="center"/>
      <w:outlineLvl w:val="3"/>
    </w:pPr>
    <w:rPr>
      <w:rFonts w:ascii="VNI-Times" w:hAnsi="VNI-Times"/>
      <w:b/>
      <w:sz w:val="24"/>
      <w:szCs w:val="20"/>
    </w:rPr>
  </w:style>
  <w:style w:type="paragraph" w:styleId="Heading5">
    <w:name w:val="heading 5"/>
    <w:basedOn w:val="Normal"/>
    <w:next w:val="Normal"/>
    <w:qFormat/>
    <w:rsid w:val="009C6D8B"/>
    <w:pPr>
      <w:keepNext/>
      <w:spacing w:after="60"/>
      <w:ind w:left="567" w:right="282" w:firstLine="709"/>
      <w:jc w:val="center"/>
      <w:outlineLvl w:val="4"/>
    </w:pPr>
    <w:rPr>
      <w:rFonts w:ascii="VNI-Times" w:hAnsi="VNI-Times"/>
      <w:b/>
      <w:sz w:val="26"/>
      <w:szCs w:val="20"/>
    </w:rPr>
  </w:style>
  <w:style w:type="paragraph" w:styleId="Heading6">
    <w:name w:val="heading 6"/>
    <w:basedOn w:val="Normal"/>
    <w:next w:val="Normal"/>
    <w:qFormat/>
    <w:rsid w:val="009C6D8B"/>
    <w:pPr>
      <w:keepNext/>
      <w:ind w:left="851" w:right="566"/>
      <w:jc w:val="center"/>
      <w:outlineLvl w:val="5"/>
    </w:pPr>
    <w:rPr>
      <w:rFonts w:ascii="VNI-Times" w:hAnsi="VNI-Times"/>
      <w:b/>
      <w:i/>
      <w:sz w:val="26"/>
      <w:szCs w:val="20"/>
    </w:rPr>
  </w:style>
  <w:style w:type="paragraph" w:styleId="Heading7">
    <w:name w:val="heading 7"/>
    <w:basedOn w:val="Normal"/>
    <w:next w:val="Normal"/>
    <w:qFormat/>
    <w:rsid w:val="009C6D8B"/>
    <w:pPr>
      <w:keepNext/>
      <w:spacing w:before="120"/>
      <w:ind w:left="567" w:right="284"/>
      <w:jc w:val="center"/>
      <w:outlineLvl w:val="6"/>
    </w:pPr>
    <w:rPr>
      <w:rFonts w:ascii=".VnTime" w:hAnsi=".VnTime"/>
      <w:b/>
      <w:sz w:val="26"/>
      <w:szCs w:val="20"/>
    </w:rPr>
  </w:style>
  <w:style w:type="paragraph" w:styleId="Heading8">
    <w:name w:val="heading 8"/>
    <w:basedOn w:val="Normal"/>
    <w:next w:val="Normal"/>
    <w:qFormat/>
    <w:rsid w:val="009C6D8B"/>
    <w:pPr>
      <w:keepNext/>
      <w:tabs>
        <w:tab w:val="left" w:pos="3119"/>
      </w:tabs>
      <w:spacing w:before="120"/>
      <w:ind w:left="567" w:right="282"/>
      <w:jc w:val="center"/>
      <w:outlineLvl w:val="7"/>
    </w:pPr>
    <w:rPr>
      <w:rFonts w:ascii=".VnTime" w:hAnsi=".VnTime"/>
      <w:b/>
      <w:sz w:val="26"/>
      <w:szCs w:val="20"/>
    </w:rPr>
  </w:style>
  <w:style w:type="paragraph" w:styleId="Heading9">
    <w:name w:val="heading 9"/>
    <w:basedOn w:val="Normal"/>
    <w:next w:val="Normal"/>
    <w:qFormat/>
    <w:rsid w:val="009C6D8B"/>
    <w:pPr>
      <w:keepNext/>
      <w:ind w:left="851" w:right="566"/>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6D8B"/>
  </w:style>
  <w:style w:type="paragraph" w:styleId="Header">
    <w:name w:val="header"/>
    <w:basedOn w:val="Normal"/>
    <w:link w:val="HeaderChar"/>
    <w:uiPriority w:val="99"/>
    <w:rsid w:val="009C6D8B"/>
    <w:pPr>
      <w:tabs>
        <w:tab w:val="center" w:pos="4320"/>
        <w:tab w:val="right" w:pos="8640"/>
      </w:tabs>
    </w:pPr>
    <w:rPr>
      <w:rFonts w:ascii="VNI-Times" w:hAnsi="VNI-Times"/>
      <w:sz w:val="26"/>
      <w:szCs w:val="20"/>
    </w:rPr>
  </w:style>
  <w:style w:type="paragraph" w:styleId="BodyTextIndent">
    <w:name w:val="Body Text Indent"/>
    <w:basedOn w:val="Normal"/>
    <w:rsid w:val="009C6D8B"/>
    <w:pPr>
      <w:ind w:left="851" w:firstLine="567"/>
      <w:jc w:val="both"/>
    </w:pPr>
    <w:rPr>
      <w:rFonts w:ascii="VNI-Times" w:hAnsi="VNI-Times"/>
      <w:sz w:val="26"/>
      <w:szCs w:val="20"/>
    </w:rPr>
  </w:style>
  <w:style w:type="paragraph" w:styleId="BlockText">
    <w:name w:val="Block Text"/>
    <w:basedOn w:val="Normal"/>
    <w:rsid w:val="009C6D8B"/>
    <w:pPr>
      <w:spacing w:before="120"/>
      <w:ind w:left="851" w:right="566" w:firstLine="720"/>
      <w:jc w:val="both"/>
    </w:pPr>
    <w:rPr>
      <w:rFonts w:ascii="VNI-Times" w:hAnsi="VNI-Times"/>
      <w:sz w:val="26"/>
      <w:szCs w:val="20"/>
    </w:rPr>
  </w:style>
  <w:style w:type="paragraph" w:styleId="ListBullet">
    <w:name w:val="List Bullet"/>
    <w:basedOn w:val="Normal"/>
    <w:autoRedefine/>
    <w:rsid w:val="009C6D8B"/>
    <w:pPr>
      <w:numPr>
        <w:numId w:val="1"/>
      </w:numPr>
    </w:pPr>
    <w:rPr>
      <w:rFonts w:ascii="VNI-Times" w:hAnsi="VNI-Times"/>
      <w:sz w:val="26"/>
      <w:szCs w:val="20"/>
    </w:rPr>
  </w:style>
  <w:style w:type="paragraph" w:styleId="Footer">
    <w:name w:val="footer"/>
    <w:basedOn w:val="Normal"/>
    <w:link w:val="FooterChar"/>
    <w:uiPriority w:val="99"/>
    <w:rsid w:val="009C6D8B"/>
    <w:pPr>
      <w:tabs>
        <w:tab w:val="center" w:pos="4320"/>
        <w:tab w:val="right" w:pos="8640"/>
      </w:tabs>
    </w:pPr>
    <w:rPr>
      <w:rFonts w:ascii="VNI-Times" w:hAnsi="VNI-Times"/>
      <w:sz w:val="26"/>
      <w:szCs w:val="20"/>
    </w:rPr>
  </w:style>
  <w:style w:type="paragraph" w:styleId="BodyTextIndent2">
    <w:name w:val="Body Text Indent 2"/>
    <w:basedOn w:val="Normal"/>
    <w:rsid w:val="009C6D8B"/>
    <w:pPr>
      <w:tabs>
        <w:tab w:val="left" w:pos="3119"/>
      </w:tabs>
      <w:spacing w:before="120"/>
      <w:ind w:firstLine="720"/>
      <w:jc w:val="both"/>
    </w:pPr>
    <w:rPr>
      <w:rFonts w:ascii=".VnTime" w:hAnsi=".VnTime"/>
      <w:szCs w:val="20"/>
    </w:rPr>
  </w:style>
  <w:style w:type="paragraph" w:styleId="BodyText">
    <w:name w:val="Body Text"/>
    <w:basedOn w:val="Normal"/>
    <w:link w:val="BodyTextChar"/>
    <w:rsid w:val="009C6D8B"/>
    <w:pPr>
      <w:tabs>
        <w:tab w:val="left" w:pos="3119"/>
      </w:tabs>
      <w:spacing w:before="120"/>
      <w:jc w:val="center"/>
    </w:pPr>
    <w:rPr>
      <w:rFonts w:ascii=".VnTimeH" w:hAnsi=".VnTimeH"/>
      <w:b/>
      <w:szCs w:val="20"/>
      <w:lang w:val="x-none" w:eastAsia="x-none"/>
    </w:rPr>
  </w:style>
  <w:style w:type="paragraph" w:styleId="BodyTextIndent3">
    <w:name w:val="Body Text Indent 3"/>
    <w:basedOn w:val="Normal"/>
    <w:rsid w:val="009C6D8B"/>
    <w:pPr>
      <w:spacing w:before="120"/>
      <w:ind w:right="-1" w:firstLine="709"/>
      <w:jc w:val="both"/>
    </w:pPr>
    <w:rPr>
      <w:rFonts w:ascii=".VnTime" w:hAnsi=".VnTime"/>
      <w:szCs w:val="20"/>
    </w:rPr>
  </w:style>
  <w:style w:type="paragraph" w:styleId="BodyText2">
    <w:name w:val="Body Text 2"/>
    <w:basedOn w:val="Normal"/>
    <w:rsid w:val="009C6D8B"/>
    <w:pPr>
      <w:jc w:val="center"/>
    </w:pPr>
    <w:rPr>
      <w:rFonts w:ascii=".VnTime" w:hAnsi=".VnTime"/>
      <w:b/>
      <w:i/>
      <w:iCs/>
      <w:szCs w:val="20"/>
    </w:rPr>
  </w:style>
  <w:style w:type="paragraph" w:customStyle="1" w:styleId="Char">
    <w:name w:val="Char"/>
    <w:next w:val="Normal"/>
    <w:autoRedefine/>
    <w:semiHidden/>
    <w:rsid w:val="00360398"/>
    <w:pPr>
      <w:spacing w:after="160" w:line="240" w:lineRule="exact"/>
      <w:jc w:val="both"/>
    </w:pPr>
    <w:rPr>
      <w:rFonts w:eastAsia="SimSun"/>
      <w:sz w:val="28"/>
      <w:szCs w:val="22"/>
    </w:rPr>
  </w:style>
  <w:style w:type="paragraph" w:styleId="NormalWeb">
    <w:name w:val="Normal (Web)"/>
    <w:basedOn w:val="Normal"/>
    <w:uiPriority w:val="99"/>
    <w:unhideWhenUsed/>
    <w:rsid w:val="00E164B8"/>
    <w:pPr>
      <w:spacing w:before="100" w:beforeAutospacing="1" w:after="100" w:afterAutospacing="1"/>
    </w:pPr>
    <w:rPr>
      <w:sz w:val="24"/>
      <w:szCs w:val="24"/>
      <w:lang w:val="vi-VN" w:eastAsia="vi-VN"/>
    </w:rPr>
  </w:style>
  <w:style w:type="character" w:customStyle="1" w:styleId="apple-converted-space">
    <w:name w:val="apple-converted-space"/>
    <w:rsid w:val="00E258DF"/>
  </w:style>
  <w:style w:type="paragraph" w:styleId="BalloonText">
    <w:name w:val="Balloon Text"/>
    <w:basedOn w:val="Normal"/>
    <w:link w:val="BalloonTextChar"/>
    <w:rsid w:val="004F2897"/>
    <w:rPr>
      <w:rFonts w:ascii="Tahoma" w:hAnsi="Tahoma"/>
      <w:sz w:val="16"/>
      <w:szCs w:val="16"/>
    </w:rPr>
  </w:style>
  <w:style w:type="character" w:customStyle="1" w:styleId="BalloonTextChar">
    <w:name w:val="Balloon Text Char"/>
    <w:link w:val="BalloonText"/>
    <w:rsid w:val="004F2897"/>
    <w:rPr>
      <w:rFonts w:ascii="Tahoma" w:hAnsi="Tahoma" w:cs="Tahoma"/>
      <w:sz w:val="16"/>
      <w:szCs w:val="16"/>
      <w:lang w:val="en-US" w:eastAsia="en-US"/>
    </w:rPr>
  </w:style>
  <w:style w:type="paragraph" w:styleId="ListParagraph">
    <w:name w:val="List Paragraph"/>
    <w:basedOn w:val="Normal"/>
    <w:uiPriority w:val="34"/>
    <w:qFormat/>
    <w:rsid w:val="008A66FB"/>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83CEE"/>
    <w:rPr>
      <w:rFonts w:ascii=".VnTimeH" w:hAnsi=".VnTimeH"/>
      <w:b/>
      <w:sz w:val="28"/>
    </w:rPr>
  </w:style>
  <w:style w:type="paragraph" w:customStyle="1" w:styleId="khoan">
    <w:name w:val="khoan"/>
    <w:basedOn w:val="Normal"/>
    <w:autoRedefine/>
    <w:rsid w:val="00483CEE"/>
    <w:pPr>
      <w:spacing w:before="240"/>
      <w:ind w:firstLine="567"/>
      <w:jc w:val="both"/>
    </w:pPr>
    <w:rPr>
      <w:spacing w:val="-4"/>
      <w:lang w:val="pt-BR"/>
    </w:rPr>
  </w:style>
  <w:style w:type="character" w:styleId="Hyperlink">
    <w:name w:val="Hyperlink"/>
    <w:uiPriority w:val="99"/>
    <w:unhideWhenUsed/>
    <w:rsid w:val="006D58D4"/>
    <w:rPr>
      <w:color w:val="0000FF"/>
      <w:u w:val="single"/>
    </w:rPr>
  </w:style>
  <w:style w:type="paragraph" w:styleId="TOC1">
    <w:name w:val="toc 1"/>
    <w:basedOn w:val="Normal"/>
    <w:next w:val="Normal"/>
    <w:autoRedefine/>
    <w:uiPriority w:val="39"/>
    <w:rsid w:val="00CD4114"/>
    <w:pPr>
      <w:tabs>
        <w:tab w:val="right" w:leader="dot" w:pos="9345"/>
      </w:tabs>
      <w:spacing w:after="120"/>
      <w:jc w:val="both"/>
    </w:pPr>
  </w:style>
  <w:style w:type="paragraph" w:styleId="TOC2">
    <w:name w:val="toc 2"/>
    <w:basedOn w:val="Normal"/>
    <w:next w:val="Normal"/>
    <w:autoRedefine/>
    <w:uiPriority w:val="39"/>
    <w:rsid w:val="006D2A8F"/>
    <w:pPr>
      <w:tabs>
        <w:tab w:val="left" w:pos="1276"/>
        <w:tab w:val="right" w:leader="dot" w:pos="9345"/>
      </w:tabs>
      <w:spacing w:before="160" w:after="160"/>
      <w:ind w:left="280"/>
      <w:jc w:val="both"/>
    </w:pPr>
    <w:rPr>
      <w:bCs/>
      <w:noProof/>
    </w:rPr>
  </w:style>
  <w:style w:type="character" w:customStyle="1" w:styleId="FooterChar">
    <w:name w:val="Footer Char"/>
    <w:link w:val="Footer"/>
    <w:uiPriority w:val="99"/>
    <w:rsid w:val="003A55D9"/>
    <w:rPr>
      <w:rFonts w:ascii="VNI-Times" w:hAnsi="VNI-Times"/>
      <w:sz w:val="26"/>
    </w:rPr>
  </w:style>
  <w:style w:type="character" w:customStyle="1" w:styleId="HeaderChar">
    <w:name w:val="Header Char"/>
    <w:basedOn w:val="DefaultParagraphFont"/>
    <w:link w:val="Header"/>
    <w:uiPriority w:val="99"/>
    <w:rsid w:val="00992DD5"/>
    <w:rPr>
      <w:rFonts w:ascii="VNI-Times" w:hAnsi="VNI-Times"/>
      <w:sz w:val="26"/>
    </w:rPr>
  </w:style>
</w:styles>
</file>

<file path=word/webSettings.xml><?xml version="1.0" encoding="utf-8"?>
<w:webSettings xmlns:r="http://schemas.openxmlformats.org/officeDocument/2006/relationships" xmlns:w="http://schemas.openxmlformats.org/wordprocessingml/2006/main">
  <w:divs>
    <w:div w:id="150222359">
      <w:bodyDiv w:val="1"/>
      <w:marLeft w:val="0"/>
      <w:marRight w:val="0"/>
      <w:marTop w:val="0"/>
      <w:marBottom w:val="0"/>
      <w:divBdr>
        <w:top w:val="none" w:sz="0" w:space="0" w:color="auto"/>
        <w:left w:val="none" w:sz="0" w:space="0" w:color="auto"/>
        <w:bottom w:val="none" w:sz="0" w:space="0" w:color="auto"/>
        <w:right w:val="none" w:sz="0" w:space="0" w:color="auto"/>
      </w:divBdr>
    </w:div>
    <w:div w:id="814375948">
      <w:bodyDiv w:val="1"/>
      <w:marLeft w:val="0"/>
      <w:marRight w:val="0"/>
      <w:marTop w:val="0"/>
      <w:marBottom w:val="0"/>
      <w:divBdr>
        <w:top w:val="none" w:sz="0" w:space="0" w:color="auto"/>
        <w:left w:val="none" w:sz="0" w:space="0" w:color="auto"/>
        <w:bottom w:val="none" w:sz="0" w:space="0" w:color="auto"/>
        <w:right w:val="none" w:sz="0" w:space="0" w:color="auto"/>
      </w:divBdr>
    </w:div>
    <w:div w:id="1414350188">
      <w:bodyDiv w:val="1"/>
      <w:marLeft w:val="0"/>
      <w:marRight w:val="0"/>
      <w:marTop w:val="0"/>
      <w:marBottom w:val="0"/>
      <w:divBdr>
        <w:top w:val="none" w:sz="0" w:space="0" w:color="auto"/>
        <w:left w:val="none" w:sz="0" w:space="0" w:color="auto"/>
        <w:bottom w:val="none" w:sz="0" w:space="0" w:color="auto"/>
        <w:right w:val="none" w:sz="0" w:space="0" w:color="auto"/>
      </w:divBdr>
    </w:div>
    <w:div w:id="1471826052">
      <w:bodyDiv w:val="1"/>
      <w:marLeft w:val="0"/>
      <w:marRight w:val="0"/>
      <w:marTop w:val="0"/>
      <w:marBottom w:val="0"/>
      <w:divBdr>
        <w:top w:val="none" w:sz="0" w:space="0" w:color="auto"/>
        <w:left w:val="none" w:sz="0" w:space="0" w:color="auto"/>
        <w:bottom w:val="none" w:sz="0" w:space="0" w:color="auto"/>
        <w:right w:val="none" w:sz="0" w:space="0" w:color="auto"/>
      </w:divBdr>
    </w:div>
    <w:div w:id="1578443594">
      <w:bodyDiv w:val="1"/>
      <w:marLeft w:val="0"/>
      <w:marRight w:val="0"/>
      <w:marTop w:val="0"/>
      <w:marBottom w:val="0"/>
      <w:divBdr>
        <w:top w:val="none" w:sz="0" w:space="0" w:color="auto"/>
        <w:left w:val="none" w:sz="0" w:space="0" w:color="auto"/>
        <w:bottom w:val="none" w:sz="0" w:space="0" w:color="auto"/>
        <w:right w:val="none" w:sz="0" w:space="0" w:color="auto"/>
      </w:divBdr>
    </w:div>
    <w:div w:id="1966425381">
      <w:bodyDiv w:val="1"/>
      <w:marLeft w:val="0"/>
      <w:marRight w:val="0"/>
      <w:marTop w:val="0"/>
      <w:marBottom w:val="0"/>
      <w:divBdr>
        <w:top w:val="none" w:sz="0" w:space="0" w:color="auto"/>
        <w:left w:val="none" w:sz="0" w:space="0" w:color="auto"/>
        <w:bottom w:val="none" w:sz="0" w:space="0" w:color="auto"/>
        <w:right w:val="none" w:sz="0" w:space="0" w:color="auto"/>
      </w:divBdr>
    </w:div>
    <w:div w:id="1972443086">
      <w:bodyDiv w:val="1"/>
      <w:marLeft w:val="0"/>
      <w:marRight w:val="0"/>
      <w:marTop w:val="0"/>
      <w:marBottom w:val="0"/>
      <w:divBdr>
        <w:top w:val="none" w:sz="0" w:space="0" w:color="auto"/>
        <w:left w:val="none" w:sz="0" w:space="0" w:color="auto"/>
        <w:bottom w:val="none" w:sz="0" w:space="0" w:color="auto"/>
        <w:right w:val="none" w:sz="0" w:space="0" w:color="auto"/>
      </w:divBdr>
    </w:div>
    <w:div w:id="2065441402">
      <w:bodyDiv w:val="1"/>
      <w:marLeft w:val="0"/>
      <w:marRight w:val="0"/>
      <w:marTop w:val="0"/>
      <w:marBottom w:val="0"/>
      <w:divBdr>
        <w:top w:val="none" w:sz="0" w:space="0" w:color="auto"/>
        <w:left w:val="none" w:sz="0" w:space="0" w:color="auto"/>
        <w:bottom w:val="none" w:sz="0" w:space="0" w:color="auto"/>
        <w:right w:val="none" w:sz="0" w:space="0" w:color="auto"/>
      </w:divBdr>
    </w:div>
    <w:div w:id="211762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B29FECEA185409B3D2B202442F4C1" ma:contentTypeVersion="1" ma:contentTypeDescription="Create a new document." ma:contentTypeScope="" ma:versionID="cb2c086e20950c27385cb7e49dbe84b3">
  <xsd:schema xmlns:xsd="http://www.w3.org/2001/XMLSchema" xmlns:p="http://schemas.microsoft.com/office/2006/metadata/properties" xmlns:ns1="http://schemas.microsoft.com/sharepoint/v3" targetNamespace="http://schemas.microsoft.com/office/2006/metadata/properties" ma:root="true" ma:fieldsID="0c029dc9514ce065c062cebc6ea71c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E414B2-F1E2-44D6-9E9D-2F3ACC0E4728}">
  <ds:schemaRefs>
    <ds:schemaRef ds:uri="http://schemas.openxmlformats.org/officeDocument/2006/bibliography"/>
  </ds:schemaRefs>
</ds:datastoreItem>
</file>

<file path=customXml/itemProps2.xml><?xml version="1.0" encoding="utf-8"?>
<ds:datastoreItem xmlns:ds="http://schemas.openxmlformats.org/officeDocument/2006/customXml" ds:itemID="{49E5D11B-4562-42F3-90CE-5A9B0969EBF0}">
  <ds:schemaRefs>
    <ds:schemaRef ds:uri="http://schemas.microsoft.com/sharepoint/v3/contenttype/forms"/>
  </ds:schemaRefs>
</ds:datastoreItem>
</file>

<file path=customXml/itemProps3.xml><?xml version="1.0" encoding="utf-8"?>
<ds:datastoreItem xmlns:ds="http://schemas.openxmlformats.org/officeDocument/2006/customXml" ds:itemID="{31CF2CDD-2B90-419A-B512-DDE4D7DE9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 Corporation</Company>
  <LinksUpToDate>false</LinksUpToDate>
  <CharactersWithSpaces>2776</CharactersWithSpaces>
  <SharedDoc>false</SharedDoc>
  <HLinks>
    <vt:vector size="144" baseType="variant">
      <vt:variant>
        <vt:i4>1114162</vt:i4>
      </vt:variant>
      <vt:variant>
        <vt:i4>140</vt:i4>
      </vt:variant>
      <vt:variant>
        <vt:i4>0</vt:i4>
      </vt:variant>
      <vt:variant>
        <vt:i4>5</vt:i4>
      </vt:variant>
      <vt:variant>
        <vt:lpwstr/>
      </vt:variant>
      <vt:variant>
        <vt:lpwstr>_Toc456675706</vt:lpwstr>
      </vt:variant>
      <vt:variant>
        <vt:i4>1114162</vt:i4>
      </vt:variant>
      <vt:variant>
        <vt:i4>134</vt:i4>
      </vt:variant>
      <vt:variant>
        <vt:i4>0</vt:i4>
      </vt:variant>
      <vt:variant>
        <vt:i4>5</vt:i4>
      </vt:variant>
      <vt:variant>
        <vt:lpwstr/>
      </vt:variant>
      <vt:variant>
        <vt:lpwstr>_Toc456675705</vt:lpwstr>
      </vt:variant>
      <vt:variant>
        <vt:i4>1114162</vt:i4>
      </vt:variant>
      <vt:variant>
        <vt:i4>128</vt:i4>
      </vt:variant>
      <vt:variant>
        <vt:i4>0</vt:i4>
      </vt:variant>
      <vt:variant>
        <vt:i4>5</vt:i4>
      </vt:variant>
      <vt:variant>
        <vt:lpwstr/>
      </vt:variant>
      <vt:variant>
        <vt:lpwstr>_Toc456675704</vt:lpwstr>
      </vt:variant>
      <vt:variant>
        <vt:i4>1114162</vt:i4>
      </vt:variant>
      <vt:variant>
        <vt:i4>122</vt:i4>
      </vt:variant>
      <vt:variant>
        <vt:i4>0</vt:i4>
      </vt:variant>
      <vt:variant>
        <vt:i4>5</vt:i4>
      </vt:variant>
      <vt:variant>
        <vt:lpwstr/>
      </vt:variant>
      <vt:variant>
        <vt:lpwstr>_Toc456675703</vt:lpwstr>
      </vt:variant>
      <vt:variant>
        <vt:i4>1114162</vt:i4>
      </vt:variant>
      <vt:variant>
        <vt:i4>116</vt:i4>
      </vt:variant>
      <vt:variant>
        <vt:i4>0</vt:i4>
      </vt:variant>
      <vt:variant>
        <vt:i4>5</vt:i4>
      </vt:variant>
      <vt:variant>
        <vt:lpwstr/>
      </vt:variant>
      <vt:variant>
        <vt:lpwstr>_Toc456675702</vt:lpwstr>
      </vt:variant>
      <vt:variant>
        <vt:i4>1114162</vt:i4>
      </vt:variant>
      <vt:variant>
        <vt:i4>110</vt:i4>
      </vt:variant>
      <vt:variant>
        <vt:i4>0</vt:i4>
      </vt:variant>
      <vt:variant>
        <vt:i4>5</vt:i4>
      </vt:variant>
      <vt:variant>
        <vt:lpwstr/>
      </vt:variant>
      <vt:variant>
        <vt:lpwstr>_Toc456675701</vt:lpwstr>
      </vt:variant>
      <vt:variant>
        <vt:i4>1114162</vt:i4>
      </vt:variant>
      <vt:variant>
        <vt:i4>104</vt:i4>
      </vt:variant>
      <vt:variant>
        <vt:i4>0</vt:i4>
      </vt:variant>
      <vt:variant>
        <vt:i4>5</vt:i4>
      </vt:variant>
      <vt:variant>
        <vt:lpwstr/>
      </vt:variant>
      <vt:variant>
        <vt:lpwstr>_Toc456675700</vt:lpwstr>
      </vt:variant>
      <vt:variant>
        <vt:i4>1572915</vt:i4>
      </vt:variant>
      <vt:variant>
        <vt:i4>98</vt:i4>
      </vt:variant>
      <vt:variant>
        <vt:i4>0</vt:i4>
      </vt:variant>
      <vt:variant>
        <vt:i4>5</vt:i4>
      </vt:variant>
      <vt:variant>
        <vt:lpwstr/>
      </vt:variant>
      <vt:variant>
        <vt:lpwstr>_Toc456675699</vt:lpwstr>
      </vt:variant>
      <vt:variant>
        <vt:i4>1572915</vt:i4>
      </vt:variant>
      <vt:variant>
        <vt:i4>92</vt:i4>
      </vt:variant>
      <vt:variant>
        <vt:i4>0</vt:i4>
      </vt:variant>
      <vt:variant>
        <vt:i4>5</vt:i4>
      </vt:variant>
      <vt:variant>
        <vt:lpwstr/>
      </vt:variant>
      <vt:variant>
        <vt:lpwstr>_Toc456675698</vt:lpwstr>
      </vt:variant>
      <vt:variant>
        <vt:i4>1572915</vt:i4>
      </vt:variant>
      <vt:variant>
        <vt:i4>86</vt:i4>
      </vt:variant>
      <vt:variant>
        <vt:i4>0</vt:i4>
      </vt:variant>
      <vt:variant>
        <vt:i4>5</vt:i4>
      </vt:variant>
      <vt:variant>
        <vt:lpwstr/>
      </vt:variant>
      <vt:variant>
        <vt:lpwstr>_Toc456675697</vt:lpwstr>
      </vt:variant>
      <vt:variant>
        <vt:i4>1572915</vt:i4>
      </vt:variant>
      <vt:variant>
        <vt:i4>80</vt:i4>
      </vt:variant>
      <vt:variant>
        <vt:i4>0</vt:i4>
      </vt:variant>
      <vt:variant>
        <vt:i4>5</vt:i4>
      </vt:variant>
      <vt:variant>
        <vt:lpwstr/>
      </vt:variant>
      <vt:variant>
        <vt:lpwstr>_Toc456675696</vt:lpwstr>
      </vt:variant>
      <vt:variant>
        <vt:i4>1572915</vt:i4>
      </vt:variant>
      <vt:variant>
        <vt:i4>74</vt:i4>
      </vt:variant>
      <vt:variant>
        <vt:i4>0</vt:i4>
      </vt:variant>
      <vt:variant>
        <vt:i4>5</vt:i4>
      </vt:variant>
      <vt:variant>
        <vt:lpwstr/>
      </vt:variant>
      <vt:variant>
        <vt:lpwstr>_Toc456675695</vt:lpwstr>
      </vt:variant>
      <vt:variant>
        <vt:i4>1572915</vt:i4>
      </vt:variant>
      <vt:variant>
        <vt:i4>68</vt:i4>
      </vt:variant>
      <vt:variant>
        <vt:i4>0</vt:i4>
      </vt:variant>
      <vt:variant>
        <vt:i4>5</vt:i4>
      </vt:variant>
      <vt:variant>
        <vt:lpwstr/>
      </vt:variant>
      <vt:variant>
        <vt:lpwstr>_Toc456675694</vt:lpwstr>
      </vt:variant>
      <vt:variant>
        <vt:i4>1572915</vt:i4>
      </vt:variant>
      <vt:variant>
        <vt:i4>62</vt:i4>
      </vt:variant>
      <vt:variant>
        <vt:i4>0</vt:i4>
      </vt:variant>
      <vt:variant>
        <vt:i4>5</vt:i4>
      </vt:variant>
      <vt:variant>
        <vt:lpwstr/>
      </vt:variant>
      <vt:variant>
        <vt:lpwstr>_Toc456675693</vt:lpwstr>
      </vt:variant>
      <vt:variant>
        <vt:i4>1572915</vt:i4>
      </vt:variant>
      <vt:variant>
        <vt:i4>56</vt:i4>
      </vt:variant>
      <vt:variant>
        <vt:i4>0</vt:i4>
      </vt:variant>
      <vt:variant>
        <vt:i4>5</vt:i4>
      </vt:variant>
      <vt:variant>
        <vt:lpwstr/>
      </vt:variant>
      <vt:variant>
        <vt:lpwstr>_Toc456675692</vt:lpwstr>
      </vt:variant>
      <vt:variant>
        <vt:i4>1572915</vt:i4>
      </vt:variant>
      <vt:variant>
        <vt:i4>50</vt:i4>
      </vt:variant>
      <vt:variant>
        <vt:i4>0</vt:i4>
      </vt:variant>
      <vt:variant>
        <vt:i4>5</vt:i4>
      </vt:variant>
      <vt:variant>
        <vt:lpwstr/>
      </vt:variant>
      <vt:variant>
        <vt:lpwstr>_Toc456675691</vt:lpwstr>
      </vt:variant>
      <vt:variant>
        <vt:i4>1572915</vt:i4>
      </vt:variant>
      <vt:variant>
        <vt:i4>44</vt:i4>
      </vt:variant>
      <vt:variant>
        <vt:i4>0</vt:i4>
      </vt:variant>
      <vt:variant>
        <vt:i4>5</vt:i4>
      </vt:variant>
      <vt:variant>
        <vt:lpwstr/>
      </vt:variant>
      <vt:variant>
        <vt:lpwstr>_Toc456675690</vt:lpwstr>
      </vt:variant>
      <vt:variant>
        <vt:i4>1638451</vt:i4>
      </vt:variant>
      <vt:variant>
        <vt:i4>38</vt:i4>
      </vt:variant>
      <vt:variant>
        <vt:i4>0</vt:i4>
      </vt:variant>
      <vt:variant>
        <vt:i4>5</vt:i4>
      </vt:variant>
      <vt:variant>
        <vt:lpwstr/>
      </vt:variant>
      <vt:variant>
        <vt:lpwstr>_Toc456675689</vt:lpwstr>
      </vt:variant>
      <vt:variant>
        <vt:i4>1638451</vt:i4>
      </vt:variant>
      <vt:variant>
        <vt:i4>32</vt:i4>
      </vt:variant>
      <vt:variant>
        <vt:i4>0</vt:i4>
      </vt:variant>
      <vt:variant>
        <vt:i4>5</vt:i4>
      </vt:variant>
      <vt:variant>
        <vt:lpwstr/>
      </vt:variant>
      <vt:variant>
        <vt:lpwstr>_Toc456675688</vt:lpwstr>
      </vt:variant>
      <vt:variant>
        <vt:i4>1638451</vt:i4>
      </vt:variant>
      <vt:variant>
        <vt:i4>26</vt:i4>
      </vt:variant>
      <vt:variant>
        <vt:i4>0</vt:i4>
      </vt:variant>
      <vt:variant>
        <vt:i4>5</vt:i4>
      </vt:variant>
      <vt:variant>
        <vt:lpwstr/>
      </vt:variant>
      <vt:variant>
        <vt:lpwstr>_Toc456675687</vt:lpwstr>
      </vt:variant>
      <vt:variant>
        <vt:i4>1638451</vt:i4>
      </vt:variant>
      <vt:variant>
        <vt:i4>20</vt:i4>
      </vt:variant>
      <vt:variant>
        <vt:i4>0</vt:i4>
      </vt:variant>
      <vt:variant>
        <vt:i4>5</vt:i4>
      </vt:variant>
      <vt:variant>
        <vt:lpwstr/>
      </vt:variant>
      <vt:variant>
        <vt:lpwstr>_Toc456675686</vt:lpwstr>
      </vt:variant>
      <vt:variant>
        <vt:i4>1638451</vt:i4>
      </vt:variant>
      <vt:variant>
        <vt:i4>14</vt:i4>
      </vt:variant>
      <vt:variant>
        <vt:i4>0</vt:i4>
      </vt:variant>
      <vt:variant>
        <vt:i4>5</vt:i4>
      </vt:variant>
      <vt:variant>
        <vt:lpwstr/>
      </vt:variant>
      <vt:variant>
        <vt:lpwstr>_Toc456675685</vt:lpwstr>
      </vt:variant>
      <vt:variant>
        <vt:i4>1638451</vt:i4>
      </vt:variant>
      <vt:variant>
        <vt:i4>8</vt:i4>
      </vt:variant>
      <vt:variant>
        <vt:i4>0</vt:i4>
      </vt:variant>
      <vt:variant>
        <vt:i4>5</vt:i4>
      </vt:variant>
      <vt:variant>
        <vt:lpwstr/>
      </vt:variant>
      <vt:variant>
        <vt:lpwstr>_Toc456675684</vt:lpwstr>
      </vt:variant>
      <vt:variant>
        <vt:i4>1638451</vt:i4>
      </vt:variant>
      <vt:variant>
        <vt:i4>2</vt:i4>
      </vt:variant>
      <vt:variant>
        <vt:i4>0</vt:i4>
      </vt:variant>
      <vt:variant>
        <vt:i4>5</vt:i4>
      </vt:variant>
      <vt:variant>
        <vt:lpwstr/>
      </vt:variant>
      <vt:variant>
        <vt:lpwstr>_Toc456675683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Everybody</dc:creator>
  <cp:lastModifiedBy>VPUB</cp:lastModifiedBy>
  <cp:revision>4</cp:revision>
  <cp:lastPrinted>2016-12-30T08:41:00Z</cp:lastPrinted>
  <dcterms:created xsi:type="dcterms:W3CDTF">2016-12-30T08:40:00Z</dcterms:created>
  <dcterms:modified xsi:type="dcterms:W3CDTF">2017-02-16T03:04:00Z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