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Relationship Target="docProps/core.xml" Type="http://schemas.openxmlformats.org/package/2006/relationships/metadata/core-properties" Id="rId2"></Relationship><Relationship Target="word/document.xml" Type="http://schemas.openxmlformats.org/officeDocument/2006/relationships/officeDocument" Id="rId1"></Relationship></Relationships>
</file>

<file path=word/document.xml><?xml version="1.0" encoding="utf-8"?>
<w:document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tbl>
      <w:tblPr>
        <w:tblW w:w="14893" w:type="dxa"/>
        <w:tblInd w:w="93" w:type="dxa"/>
        <w:tblLook w:val="04A0"/>
      </w:tblPr>
      <w:tblGrid>
        <w:gridCol w:w="14893"/>
      </w:tblGrid>
      <w:tr w:rsidRPr="002518A4" w:rsidR="00FC3066" w:rsidTr="006F6A84">
        <w:trPr>
          <w:trHeight w:val="570"/>
        </w:trPr>
        <w:tc>
          <w:tcPr>
            <w:tcW w:w="14893" w:type="dxa"/>
            <w:shd w:val="clear" w:color="auto" w:fill="auto"/>
            <w:noWrap/>
            <w:vAlign w:val="bottom"/>
            <w:hideMark/>
          </w:tcPr>
          <w:p w:rsidRPr="002518A4" w:rsidR="00FC3066" w:rsidP="00A834B5" w:rsidRDefault="00A834B5">
            <w:pPr>
              <w:pStyle w:val="ListParagraph"/>
              <w:spacing w:after="0" w:line="360" w:lineRule="auto"/>
              <w:ind w:left="49"/>
              <w:jc w:val="center"/>
              <w:rPr>
                <w:rFonts w:ascii="Times New Roman" w:hAnsi="Times New Roman" w:eastAsia="Times New Roman"/>
                <w:b/>
                <w:bCs/>
                <w:sz w:val="28"/>
                <w:szCs w:val="28"/>
              </w:rPr>
            </w:pPr>
            <w:r w:rsidRPr="002518A4">
              <w:rPr>
                <w:b/>
                <w:bCs/>
                <w:sz w:val="32"/>
                <w:szCs w:val="32"/>
              </w:rPr>
              <w:tab/>
            </w:r>
            <w:r w:rsidRPr="002518A4" w:rsidR="00FC3066">
              <w:rPr>
                <w:rFonts w:ascii="Times New Roman" w:hAnsi="Times New Roman" w:eastAsia="Times New Roman"/>
                <w:b/>
                <w:bCs/>
                <w:sz w:val="28"/>
                <w:szCs w:val="28"/>
              </w:rPr>
              <w:t xml:space="preserve">BIỂU </w:t>
            </w:r>
            <w:r w:rsidRPr="002518A4">
              <w:rPr>
                <w:rFonts w:ascii="Times New Roman" w:hAnsi="Times New Roman" w:eastAsia="Times New Roman"/>
                <w:b/>
                <w:bCs/>
                <w:sz w:val="28"/>
                <w:szCs w:val="28"/>
              </w:rPr>
              <w:t xml:space="preserve">MẪU </w:t>
            </w:r>
            <w:r w:rsidRPr="002518A4" w:rsidR="00FC3066">
              <w:rPr>
                <w:rFonts w:ascii="Times New Roman" w:hAnsi="Times New Roman" w:eastAsia="Times New Roman"/>
                <w:b/>
                <w:bCs/>
                <w:sz w:val="28"/>
                <w:szCs w:val="28"/>
              </w:rPr>
              <w:t xml:space="preserve">BÁO CÁO </w:t>
            </w:r>
            <w:r w:rsidRPr="002518A4" w:rsidR="00852597">
              <w:rPr>
                <w:rFonts w:ascii="Times New Roman" w:hAnsi="Times New Roman"/>
                <w:b/>
                <w:bCs/>
                <w:sz w:val="28"/>
                <w:szCs w:val="28"/>
              </w:rPr>
              <w:t>ÁP DỤNG ĐỐI VỚI NGÂN HÀNG NHÀ NƯỚC</w:t>
            </w:r>
          </w:p>
        </w:tc>
      </w:tr>
    </w:tbl>
    <w:p w:rsidRPr="002518A4" w:rsidR="00FC3066" w:rsidP="00FC3066" w:rsidRDefault="00FC3066"/>
    <w:tbl>
      <w:tblPr>
        <w:tblW w:w="14601" w:type="dxa"/>
        <w:tblInd w:w="108" w:type="dxa"/>
        <w:tblLook w:val="04A0"/>
      </w:tblPr>
      <w:tblGrid>
        <w:gridCol w:w="851"/>
        <w:gridCol w:w="2551"/>
        <w:gridCol w:w="5709"/>
        <w:gridCol w:w="1662"/>
        <w:gridCol w:w="3828"/>
      </w:tblGrid>
      <w:tr w:rsidRPr="002518A4" w:rsidR="00FC3066" w:rsidTr="00A834B5">
        <w:trPr>
          <w:trHeight w:val="702"/>
          <w:tblHeader/>
        </w:trPr>
        <w:tc>
          <w:tcPr>
            <w:tcW w:w="851"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2518A4" w:rsidR="00FC3066" w:rsidP="00D440F1" w:rsidRDefault="00FC3066">
            <w:pPr>
              <w:spacing w:before="60"/>
              <w:jc w:val="center"/>
              <w:rPr>
                <w:b/>
                <w:bCs/>
              </w:rPr>
            </w:pPr>
            <w:r w:rsidRPr="002518A4">
              <w:rPr>
                <w:b/>
                <w:bCs/>
              </w:rPr>
              <w:t>STT</w:t>
            </w:r>
          </w:p>
        </w:tc>
        <w:tc>
          <w:tcPr>
            <w:tcW w:w="2551" w:type="dxa"/>
            <w:tcBorders>
              <w:top w:val="single" w:color="auto" w:sz="4" w:space="0"/>
              <w:left w:val="nil"/>
              <w:bottom w:val="single" w:color="auto" w:sz="4" w:space="0"/>
              <w:right w:val="single" w:color="auto" w:sz="4" w:space="0"/>
            </w:tcBorders>
            <w:shd w:val="clear" w:color="auto" w:fill="auto"/>
            <w:vAlign w:val="center"/>
            <w:hideMark/>
          </w:tcPr>
          <w:p w:rsidRPr="002518A4" w:rsidR="00FC3066" w:rsidP="00D440F1" w:rsidRDefault="00FC3066">
            <w:pPr>
              <w:spacing w:before="60"/>
              <w:jc w:val="center"/>
              <w:rPr>
                <w:b/>
                <w:bCs/>
              </w:rPr>
            </w:pPr>
            <w:r w:rsidRPr="002518A4">
              <w:rPr>
                <w:b/>
                <w:bCs/>
              </w:rPr>
              <w:t>Ký hiệu biểu</w:t>
            </w:r>
          </w:p>
        </w:tc>
        <w:tc>
          <w:tcPr>
            <w:tcW w:w="5709" w:type="dxa"/>
            <w:tcBorders>
              <w:top w:val="single" w:color="auto" w:sz="4" w:space="0"/>
              <w:left w:val="nil"/>
              <w:bottom w:val="single" w:color="auto" w:sz="4" w:space="0"/>
              <w:right w:val="single" w:color="auto" w:sz="4" w:space="0"/>
            </w:tcBorders>
            <w:shd w:val="clear" w:color="auto" w:fill="auto"/>
            <w:noWrap/>
            <w:vAlign w:val="center"/>
            <w:hideMark/>
          </w:tcPr>
          <w:p w:rsidRPr="002518A4" w:rsidR="00FC3066" w:rsidP="00D440F1" w:rsidRDefault="00FC3066">
            <w:pPr>
              <w:spacing w:before="60"/>
              <w:jc w:val="center"/>
              <w:rPr>
                <w:b/>
                <w:bCs/>
              </w:rPr>
            </w:pPr>
            <w:r w:rsidRPr="002518A4">
              <w:rPr>
                <w:b/>
                <w:bCs/>
              </w:rPr>
              <w:t>Tên biểu</w:t>
            </w:r>
          </w:p>
        </w:tc>
        <w:tc>
          <w:tcPr>
            <w:tcW w:w="1662" w:type="dxa"/>
            <w:tcBorders>
              <w:top w:val="single" w:color="auto" w:sz="4" w:space="0"/>
              <w:left w:val="nil"/>
              <w:bottom w:val="single" w:color="auto" w:sz="4" w:space="0"/>
              <w:right w:val="single" w:color="auto" w:sz="4" w:space="0"/>
            </w:tcBorders>
            <w:shd w:val="clear" w:color="auto" w:fill="auto"/>
            <w:noWrap/>
            <w:vAlign w:val="center"/>
            <w:hideMark/>
          </w:tcPr>
          <w:p w:rsidRPr="002518A4" w:rsidR="00FC3066" w:rsidP="00D440F1" w:rsidRDefault="00FC3066">
            <w:pPr>
              <w:spacing w:before="60"/>
              <w:jc w:val="center"/>
              <w:rPr>
                <w:b/>
                <w:bCs/>
              </w:rPr>
            </w:pPr>
            <w:r w:rsidRPr="002518A4">
              <w:rPr>
                <w:b/>
                <w:bCs/>
              </w:rPr>
              <w:t>Kỳ báo cáo</w:t>
            </w:r>
          </w:p>
        </w:tc>
        <w:tc>
          <w:tcPr>
            <w:tcW w:w="3828" w:type="dxa"/>
            <w:tcBorders>
              <w:top w:val="single" w:color="auto" w:sz="4" w:space="0"/>
              <w:left w:val="nil"/>
              <w:bottom w:val="single" w:color="auto" w:sz="4" w:space="0"/>
              <w:right w:val="single" w:color="auto" w:sz="4" w:space="0"/>
            </w:tcBorders>
            <w:shd w:val="clear" w:color="auto" w:fill="auto"/>
            <w:noWrap/>
            <w:vAlign w:val="center"/>
            <w:hideMark/>
          </w:tcPr>
          <w:p w:rsidRPr="002518A4" w:rsidR="00FC3066" w:rsidP="00D440F1" w:rsidRDefault="00FC3066">
            <w:pPr>
              <w:spacing w:before="60"/>
              <w:jc w:val="center"/>
              <w:rPr>
                <w:b/>
                <w:bCs/>
              </w:rPr>
            </w:pPr>
            <w:r w:rsidRPr="002518A4">
              <w:rPr>
                <w:b/>
                <w:bCs/>
              </w:rPr>
              <w:t>Ngày nhận báo cáo</w:t>
            </w:r>
          </w:p>
        </w:tc>
      </w:tr>
      <w:tr w:rsidRPr="002518A4" w:rsidR="00FC3066" w:rsidTr="006F6A84">
        <w:trPr>
          <w:trHeight w:val="873"/>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2518A4" w:rsidR="00FC3066" w:rsidP="00D440F1" w:rsidRDefault="00FC3066">
            <w:pPr>
              <w:spacing w:before="60"/>
              <w:jc w:val="center"/>
            </w:pPr>
            <w:r w:rsidRPr="002518A4">
              <w:t>1</w:t>
            </w:r>
          </w:p>
        </w:tc>
        <w:tc>
          <w:tcPr>
            <w:tcW w:w="2551" w:type="dxa"/>
            <w:tcBorders>
              <w:top w:val="single" w:color="auto" w:sz="4" w:space="0"/>
              <w:left w:val="nil"/>
              <w:bottom w:val="single" w:color="auto" w:sz="4" w:space="0"/>
              <w:right w:val="single" w:color="auto" w:sz="4" w:space="0"/>
            </w:tcBorders>
            <w:shd w:val="clear" w:color="auto" w:fill="auto"/>
            <w:vAlign w:val="center"/>
            <w:hideMark/>
          </w:tcPr>
          <w:p w:rsidRPr="002518A4" w:rsidR="00FC3066" w:rsidP="00D440F1" w:rsidRDefault="00FC3066">
            <w:pPr>
              <w:spacing w:before="60"/>
            </w:pPr>
            <w:r w:rsidRPr="002518A4">
              <w:rPr>
                <w:rFonts w:eastAsia="Calibri"/>
                <w:bCs/>
                <w:lang w:val="vi-VN"/>
              </w:rPr>
              <w:t>0</w:t>
            </w:r>
            <w:r w:rsidRPr="002518A4">
              <w:rPr>
                <w:rFonts w:eastAsia="Calibri"/>
                <w:bCs/>
              </w:rPr>
              <w:t>0</w:t>
            </w:r>
            <w:r w:rsidRPr="002518A4">
              <w:rPr>
                <w:rFonts w:eastAsia="Calibri"/>
                <w:bCs/>
                <w:lang w:val="vi-VN"/>
              </w:rPr>
              <w:t>1</w:t>
            </w:r>
            <w:r w:rsidRPr="002518A4">
              <w:rPr>
                <w:rFonts w:eastAsia="Calibri"/>
                <w:bCs/>
              </w:rPr>
              <w:t>.H/</w:t>
            </w:r>
            <w:r w:rsidRPr="002518A4">
              <w:rPr>
                <w:rFonts w:eastAsia="Calibri"/>
                <w:bCs/>
                <w:lang w:val="vi-VN"/>
              </w:rPr>
              <w:t>B</w:t>
            </w:r>
            <w:r w:rsidRPr="002518A4">
              <w:rPr>
                <w:rFonts w:eastAsia="Calibri"/>
                <w:bCs/>
              </w:rPr>
              <w:t>CB-</w:t>
            </w:r>
            <w:r w:rsidRPr="002518A4">
              <w:rPr>
                <w:rFonts w:eastAsia="Calibri"/>
                <w:bCs/>
                <w:lang w:val="vi-VN"/>
              </w:rPr>
              <w:t>NHNN</w:t>
            </w:r>
          </w:p>
        </w:tc>
        <w:tc>
          <w:tcPr>
            <w:tcW w:w="5709" w:type="dxa"/>
            <w:tcBorders>
              <w:top w:val="single" w:color="auto" w:sz="4" w:space="0"/>
              <w:left w:val="nil"/>
              <w:bottom w:val="single" w:color="auto" w:sz="4" w:space="0"/>
              <w:right w:val="single" w:color="auto" w:sz="4" w:space="0"/>
            </w:tcBorders>
            <w:shd w:val="clear" w:color="auto" w:fill="auto"/>
            <w:vAlign w:val="center"/>
            <w:hideMark/>
          </w:tcPr>
          <w:p w:rsidRPr="002518A4" w:rsidR="00FC3066" w:rsidP="00D440F1" w:rsidRDefault="00FC3066">
            <w:pPr>
              <w:spacing w:before="60"/>
              <w:ind w:right="72"/>
              <w:jc w:val="both"/>
              <w:rPr>
                <w:spacing w:val="-4"/>
              </w:rPr>
            </w:pPr>
            <w:r w:rsidRPr="002518A4">
              <w:rPr>
                <w:spacing w:val="-4"/>
              </w:rPr>
              <w:t>Tổng phương tiện thanh toán; tiền gửi và tốc độ tăng (giảm)</w:t>
            </w:r>
          </w:p>
        </w:tc>
        <w:tc>
          <w:tcPr>
            <w:tcW w:w="1662" w:type="dxa"/>
            <w:tcBorders>
              <w:top w:val="single" w:color="auto" w:sz="4" w:space="0"/>
              <w:left w:val="nil"/>
              <w:bottom w:val="single" w:color="auto" w:sz="4" w:space="0"/>
              <w:right w:val="single" w:color="auto" w:sz="4" w:space="0"/>
            </w:tcBorders>
            <w:shd w:val="clear" w:color="auto" w:fill="auto"/>
            <w:vAlign w:val="center"/>
            <w:hideMark/>
          </w:tcPr>
          <w:p w:rsidRPr="002518A4" w:rsidR="00FC3066" w:rsidP="00D440F1" w:rsidRDefault="00CE6419">
            <w:pPr>
              <w:spacing w:before="60"/>
              <w:jc w:val="center"/>
            </w:pPr>
            <w:r w:rsidRPr="002518A4">
              <w:t>Q</w:t>
            </w:r>
            <w:r w:rsidRPr="002518A4" w:rsidR="00FC3066">
              <w:t>uý, năm</w:t>
            </w:r>
          </w:p>
        </w:tc>
        <w:tc>
          <w:tcPr>
            <w:tcW w:w="3828" w:type="dxa"/>
            <w:tcBorders>
              <w:top w:val="single" w:color="auto" w:sz="4" w:space="0"/>
              <w:left w:val="nil"/>
              <w:bottom w:val="single" w:color="auto" w:sz="4" w:space="0"/>
              <w:right w:val="single" w:color="auto" w:sz="4" w:space="0"/>
            </w:tcBorders>
            <w:shd w:val="clear" w:color="auto" w:fill="auto"/>
            <w:vAlign w:val="center"/>
            <w:hideMark/>
          </w:tcPr>
          <w:p w:rsidRPr="002518A4" w:rsidR="00FC3066" w:rsidP="00D440F1" w:rsidRDefault="00C74A51">
            <w:pPr>
              <w:spacing w:before="60"/>
              <w:rPr>
                <w:rFonts w:eastAsia="Calibri"/>
              </w:rPr>
            </w:pPr>
            <w:r w:rsidRPr="002518A4">
              <w:rPr>
                <w:rFonts w:eastAsia="Calibri"/>
              </w:rPr>
              <w:t>Số chính thức q</w:t>
            </w:r>
            <w:r w:rsidRPr="002518A4" w:rsidR="00FC3066">
              <w:rPr>
                <w:rFonts w:eastAsia="Calibri"/>
                <w:lang w:val="vi-VN"/>
              </w:rPr>
              <w:t xml:space="preserve">uý: </w:t>
            </w:r>
            <w:r w:rsidRPr="002518A4" w:rsidR="00FC3066">
              <w:rPr>
                <w:rFonts w:eastAsia="Calibri"/>
              </w:rPr>
              <w:t xml:space="preserve">45 ngày kể từ ngày cuối cùng </w:t>
            </w:r>
            <w:r w:rsidRPr="002518A4" w:rsidR="00FC3066">
              <w:rPr>
                <w:rFonts w:eastAsia="Calibri"/>
                <w:lang w:val="vi-VN"/>
              </w:rPr>
              <w:t xml:space="preserve">của </w:t>
            </w:r>
            <w:r w:rsidRPr="002518A4" w:rsidR="00FC3066">
              <w:rPr>
                <w:rFonts w:eastAsia="Calibri"/>
              </w:rPr>
              <w:t>kỳ</w:t>
            </w:r>
            <w:r w:rsidRPr="002518A4" w:rsidR="00FC3066">
              <w:rPr>
                <w:rFonts w:eastAsia="Calibri"/>
                <w:lang w:val="vi-VN"/>
              </w:rPr>
              <w:t xml:space="preserve"> báo cáo</w:t>
            </w:r>
          </w:p>
          <w:p w:rsidRPr="002518A4" w:rsidR="00FC3066" w:rsidP="00D440F1" w:rsidRDefault="00C74A51">
            <w:pPr>
              <w:spacing w:before="60"/>
            </w:pPr>
            <w:r w:rsidRPr="002518A4">
              <w:rPr>
                <w:rFonts w:eastAsia="Calibri"/>
              </w:rPr>
              <w:t>Số chính thức n</w:t>
            </w:r>
            <w:r w:rsidRPr="002518A4" w:rsidR="00FC3066">
              <w:rPr>
                <w:rFonts w:eastAsia="Calibri"/>
                <w:lang w:val="vi-VN"/>
              </w:rPr>
              <w:t xml:space="preserve">ăm: </w:t>
            </w:r>
            <w:r w:rsidRPr="002518A4" w:rsidR="00FC3066">
              <w:rPr>
                <w:rFonts w:eastAsia="Calibri"/>
              </w:rPr>
              <w:t xml:space="preserve">90 ngày kể từ ngày cuối cùng </w:t>
            </w:r>
            <w:r w:rsidRPr="002518A4" w:rsidR="00C013E4">
              <w:rPr>
                <w:rFonts w:eastAsia="Calibri"/>
              </w:rPr>
              <w:t xml:space="preserve">của </w:t>
            </w:r>
            <w:r w:rsidRPr="002518A4" w:rsidR="00FC3066">
              <w:rPr>
                <w:rFonts w:eastAsia="Calibri"/>
              </w:rPr>
              <w:t>kỳ báo cáo</w:t>
            </w:r>
          </w:p>
        </w:tc>
      </w:tr>
      <w:tr w:rsidRPr="002518A4" w:rsidR="00D02254" w:rsidTr="006F6A84">
        <w:trPr>
          <w:trHeight w:val="559"/>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2518A4" w:rsidR="00D02254" w:rsidP="00D440F1" w:rsidRDefault="00D02254">
            <w:pPr>
              <w:spacing w:before="60"/>
              <w:jc w:val="center"/>
            </w:pPr>
            <w:r w:rsidRPr="002518A4">
              <w:t>2</w:t>
            </w:r>
          </w:p>
        </w:tc>
        <w:tc>
          <w:tcPr>
            <w:tcW w:w="2551" w:type="dxa"/>
            <w:tcBorders>
              <w:top w:val="single" w:color="auto" w:sz="4" w:space="0"/>
              <w:left w:val="nil"/>
              <w:bottom w:val="single" w:color="auto" w:sz="4" w:space="0"/>
              <w:right w:val="single" w:color="auto" w:sz="4" w:space="0"/>
            </w:tcBorders>
            <w:shd w:val="clear" w:color="auto" w:fill="auto"/>
            <w:vAlign w:val="center"/>
            <w:hideMark/>
          </w:tcPr>
          <w:p w:rsidRPr="002518A4" w:rsidR="00D02254" w:rsidP="00D440F1" w:rsidRDefault="00D02254">
            <w:pPr>
              <w:spacing w:before="60"/>
            </w:pPr>
            <w:r w:rsidRPr="002518A4">
              <w:rPr>
                <w:rFonts w:eastAsia="Calibri"/>
                <w:bCs/>
                <w:lang w:val="vi-VN"/>
              </w:rPr>
              <w:t>0</w:t>
            </w:r>
            <w:r w:rsidRPr="002518A4">
              <w:rPr>
                <w:rFonts w:eastAsia="Calibri"/>
                <w:bCs/>
              </w:rPr>
              <w:t>02.H</w:t>
            </w:r>
            <w:r w:rsidRPr="002518A4">
              <w:rPr>
                <w:rFonts w:eastAsia="Calibri"/>
                <w:bCs/>
                <w:lang w:val="vi-VN"/>
              </w:rPr>
              <w:t>/</w:t>
            </w:r>
            <w:r w:rsidRPr="002518A4">
              <w:rPr>
                <w:rFonts w:eastAsia="Calibri"/>
                <w:bCs/>
              </w:rPr>
              <w:t>BCB-</w:t>
            </w:r>
            <w:r w:rsidRPr="002518A4">
              <w:rPr>
                <w:rFonts w:eastAsia="Calibri"/>
                <w:bCs/>
                <w:lang w:val="vi-VN"/>
              </w:rPr>
              <w:t>NHNN</w:t>
            </w:r>
          </w:p>
        </w:tc>
        <w:tc>
          <w:tcPr>
            <w:tcW w:w="5709" w:type="dxa"/>
            <w:tcBorders>
              <w:top w:val="single" w:color="auto" w:sz="4" w:space="0"/>
              <w:left w:val="nil"/>
              <w:bottom w:val="single" w:color="auto" w:sz="4" w:space="0"/>
              <w:right w:val="single" w:color="auto" w:sz="4" w:space="0"/>
            </w:tcBorders>
            <w:shd w:val="clear" w:color="auto" w:fill="auto"/>
            <w:vAlign w:val="center"/>
            <w:hideMark/>
          </w:tcPr>
          <w:p w:rsidRPr="002518A4" w:rsidR="00D02254" w:rsidP="00D440F1" w:rsidRDefault="00D02254">
            <w:pPr>
              <w:spacing w:before="60"/>
              <w:jc w:val="both"/>
            </w:pPr>
            <w:r w:rsidRPr="002518A4">
              <w:t>Số dư huy động vốn, dư nợ tín dụng của các tổ chức tín dụng, chi nhánh ngân hàng nước ngoài (chia theo tỉnh, thành phố)</w:t>
            </w:r>
          </w:p>
        </w:tc>
        <w:tc>
          <w:tcPr>
            <w:tcW w:w="1662" w:type="dxa"/>
            <w:tcBorders>
              <w:top w:val="single" w:color="auto" w:sz="4" w:space="0"/>
              <w:left w:val="nil"/>
              <w:bottom w:val="single" w:color="auto" w:sz="4" w:space="0"/>
              <w:right w:val="single" w:color="auto" w:sz="4" w:space="0"/>
            </w:tcBorders>
            <w:shd w:val="clear" w:color="auto" w:fill="auto"/>
            <w:vAlign w:val="center"/>
            <w:hideMark/>
          </w:tcPr>
          <w:p w:rsidRPr="002518A4" w:rsidR="00D02254" w:rsidP="00D440F1" w:rsidRDefault="00D02254">
            <w:pPr>
              <w:spacing w:before="60"/>
              <w:jc w:val="center"/>
            </w:pPr>
            <w:r w:rsidRPr="002518A4">
              <w:t>Quý, năm</w:t>
            </w:r>
          </w:p>
        </w:tc>
        <w:tc>
          <w:tcPr>
            <w:tcW w:w="3828" w:type="dxa"/>
            <w:tcBorders>
              <w:top w:val="single" w:color="auto" w:sz="4" w:space="0"/>
              <w:left w:val="nil"/>
              <w:bottom w:val="single" w:color="auto" w:sz="4" w:space="0"/>
              <w:right w:val="single" w:color="auto" w:sz="4" w:space="0"/>
            </w:tcBorders>
            <w:shd w:val="clear" w:color="auto" w:fill="auto"/>
            <w:vAlign w:val="center"/>
            <w:hideMark/>
          </w:tcPr>
          <w:p w:rsidRPr="002518A4" w:rsidR="00D02254" w:rsidP="00D440F1" w:rsidRDefault="00D02254">
            <w:pPr>
              <w:spacing w:before="60"/>
              <w:rPr>
                <w:rFonts w:eastAsia="Calibri"/>
              </w:rPr>
            </w:pPr>
            <w:r w:rsidRPr="002518A4">
              <w:rPr>
                <w:rFonts w:eastAsia="Calibri"/>
              </w:rPr>
              <w:t>Số chính thức q</w:t>
            </w:r>
            <w:r w:rsidRPr="002518A4">
              <w:rPr>
                <w:rFonts w:eastAsia="Calibri"/>
                <w:lang w:val="vi-VN"/>
              </w:rPr>
              <w:t xml:space="preserve">uý: </w:t>
            </w:r>
            <w:r w:rsidRPr="002518A4">
              <w:rPr>
                <w:rFonts w:eastAsia="Calibri"/>
              </w:rPr>
              <w:t xml:space="preserve">45 ngày kể từ ngày cuối cùng </w:t>
            </w:r>
            <w:r w:rsidRPr="002518A4">
              <w:rPr>
                <w:rFonts w:eastAsia="Calibri"/>
                <w:lang w:val="vi-VN"/>
              </w:rPr>
              <w:t xml:space="preserve">của </w:t>
            </w:r>
            <w:r w:rsidRPr="002518A4">
              <w:rPr>
                <w:rFonts w:eastAsia="Calibri"/>
              </w:rPr>
              <w:t>kỳ</w:t>
            </w:r>
            <w:r w:rsidRPr="002518A4">
              <w:rPr>
                <w:rFonts w:eastAsia="Calibri"/>
                <w:lang w:val="vi-VN"/>
              </w:rPr>
              <w:t xml:space="preserve"> báo cáo</w:t>
            </w:r>
          </w:p>
          <w:p w:rsidRPr="002518A4" w:rsidR="00D02254" w:rsidP="00D440F1" w:rsidRDefault="00D02254">
            <w:pPr>
              <w:spacing w:before="60"/>
            </w:pPr>
            <w:r w:rsidRPr="002518A4">
              <w:rPr>
                <w:rFonts w:eastAsia="Calibri"/>
              </w:rPr>
              <w:t>Số chính thức n</w:t>
            </w:r>
            <w:r w:rsidRPr="002518A4">
              <w:rPr>
                <w:rFonts w:eastAsia="Calibri"/>
                <w:lang w:val="vi-VN"/>
              </w:rPr>
              <w:t xml:space="preserve">ăm: </w:t>
            </w:r>
            <w:r w:rsidRPr="002518A4">
              <w:rPr>
                <w:rFonts w:eastAsia="Calibri"/>
              </w:rPr>
              <w:t>90 ngày kể từ ngày cuối cùng của kỳ báo cáo</w:t>
            </w:r>
          </w:p>
        </w:tc>
      </w:tr>
      <w:tr w:rsidRPr="002518A4" w:rsidR="00EB0114" w:rsidTr="006F6A84">
        <w:trPr>
          <w:trHeight w:val="559"/>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2518A4" w:rsidR="00EB0114" w:rsidP="00D440F1" w:rsidRDefault="00EB0114">
            <w:pPr>
              <w:spacing w:before="60"/>
              <w:jc w:val="center"/>
            </w:pPr>
            <w:r w:rsidRPr="002518A4">
              <w:t>3</w:t>
            </w:r>
          </w:p>
        </w:tc>
        <w:tc>
          <w:tcPr>
            <w:tcW w:w="2551" w:type="dxa"/>
            <w:tcBorders>
              <w:top w:val="single" w:color="auto" w:sz="4" w:space="0"/>
              <w:left w:val="nil"/>
              <w:bottom w:val="single" w:color="auto" w:sz="4" w:space="0"/>
              <w:right w:val="single" w:color="auto" w:sz="4" w:space="0"/>
            </w:tcBorders>
            <w:shd w:val="clear" w:color="auto" w:fill="auto"/>
            <w:vAlign w:val="center"/>
            <w:hideMark/>
          </w:tcPr>
          <w:p w:rsidRPr="002518A4" w:rsidR="00EB0114" w:rsidP="00D440F1" w:rsidRDefault="00EB0114">
            <w:pPr>
              <w:spacing w:before="60"/>
              <w:rPr>
                <w:rFonts w:eastAsia="Calibri"/>
                <w:bCs/>
              </w:rPr>
            </w:pPr>
            <w:r w:rsidRPr="002518A4">
              <w:rPr>
                <w:rFonts w:eastAsia="Calibri"/>
                <w:bCs/>
                <w:lang w:val="vi-VN"/>
              </w:rPr>
              <w:t>0</w:t>
            </w:r>
            <w:r w:rsidRPr="002518A4">
              <w:rPr>
                <w:rFonts w:eastAsia="Calibri"/>
                <w:bCs/>
              </w:rPr>
              <w:t>03.H</w:t>
            </w:r>
            <w:r w:rsidRPr="002518A4">
              <w:rPr>
                <w:rFonts w:eastAsia="Calibri"/>
                <w:bCs/>
                <w:lang w:val="vi-VN"/>
              </w:rPr>
              <w:t>/</w:t>
            </w:r>
            <w:r w:rsidRPr="002518A4">
              <w:rPr>
                <w:rFonts w:eastAsia="Calibri"/>
                <w:bCs/>
              </w:rPr>
              <w:t>BCB-</w:t>
            </w:r>
            <w:r w:rsidRPr="002518A4">
              <w:rPr>
                <w:rFonts w:eastAsia="Calibri"/>
                <w:bCs/>
                <w:lang w:val="vi-VN"/>
              </w:rPr>
              <w:t>NHNN</w:t>
            </w:r>
          </w:p>
        </w:tc>
        <w:tc>
          <w:tcPr>
            <w:tcW w:w="5709" w:type="dxa"/>
            <w:tcBorders>
              <w:top w:val="single" w:color="auto" w:sz="4" w:space="0"/>
              <w:left w:val="nil"/>
              <w:bottom w:val="single" w:color="auto" w:sz="4" w:space="0"/>
              <w:right w:val="single" w:color="auto" w:sz="4" w:space="0"/>
            </w:tcBorders>
            <w:shd w:val="clear" w:color="auto" w:fill="auto"/>
            <w:vAlign w:val="center"/>
            <w:hideMark/>
          </w:tcPr>
          <w:p w:rsidRPr="002518A4" w:rsidR="00EB0114" w:rsidP="00D440F1" w:rsidRDefault="00EB0114">
            <w:pPr>
              <w:spacing w:before="60"/>
              <w:ind w:right="72"/>
              <w:jc w:val="both"/>
              <w:rPr>
                <w:spacing w:val="-4"/>
              </w:rPr>
            </w:pPr>
            <w:r w:rsidRPr="002518A4">
              <w:rPr>
                <w:spacing w:val="-4"/>
              </w:rPr>
              <w:t>Dư nợ tín dụng của các tổ chức tín dụng, chi nhánh ngân hàng nước ngoài (chia theo kỳ hạn, loại tiền)</w:t>
            </w:r>
          </w:p>
        </w:tc>
        <w:tc>
          <w:tcPr>
            <w:tcW w:w="1662" w:type="dxa"/>
            <w:tcBorders>
              <w:top w:val="single" w:color="auto" w:sz="4" w:space="0"/>
              <w:left w:val="nil"/>
              <w:bottom w:val="single" w:color="auto" w:sz="4" w:space="0"/>
              <w:right w:val="single" w:color="auto" w:sz="4" w:space="0"/>
            </w:tcBorders>
            <w:shd w:val="clear" w:color="auto" w:fill="auto"/>
            <w:vAlign w:val="center"/>
            <w:hideMark/>
          </w:tcPr>
          <w:p w:rsidRPr="002518A4" w:rsidR="00EB0114" w:rsidP="00D440F1" w:rsidRDefault="00EB0114">
            <w:pPr>
              <w:spacing w:before="60"/>
              <w:jc w:val="center"/>
            </w:pPr>
            <w:r w:rsidRPr="002518A4">
              <w:t>Quý, năm</w:t>
            </w:r>
          </w:p>
        </w:tc>
        <w:tc>
          <w:tcPr>
            <w:tcW w:w="3828" w:type="dxa"/>
            <w:tcBorders>
              <w:top w:val="single" w:color="auto" w:sz="4" w:space="0"/>
              <w:left w:val="nil"/>
              <w:bottom w:val="single" w:color="auto" w:sz="4" w:space="0"/>
              <w:right w:val="single" w:color="auto" w:sz="4" w:space="0"/>
            </w:tcBorders>
            <w:shd w:val="clear" w:color="auto" w:fill="auto"/>
            <w:vAlign w:val="center"/>
            <w:hideMark/>
          </w:tcPr>
          <w:p w:rsidRPr="002518A4" w:rsidR="00EB0114" w:rsidP="00D440F1" w:rsidRDefault="00EB0114">
            <w:pPr>
              <w:spacing w:before="60"/>
              <w:rPr>
                <w:rFonts w:eastAsia="Calibri"/>
              </w:rPr>
            </w:pPr>
            <w:r w:rsidRPr="002518A4">
              <w:rPr>
                <w:rFonts w:eastAsia="Calibri"/>
              </w:rPr>
              <w:t>Số chính thức q</w:t>
            </w:r>
            <w:r w:rsidRPr="002518A4">
              <w:rPr>
                <w:rFonts w:eastAsia="Calibri"/>
                <w:lang w:val="vi-VN"/>
              </w:rPr>
              <w:t xml:space="preserve">uý: </w:t>
            </w:r>
            <w:r w:rsidRPr="002518A4">
              <w:rPr>
                <w:rFonts w:eastAsia="Calibri"/>
              </w:rPr>
              <w:t xml:space="preserve">45 ngày kể từ ngày cuối cùng </w:t>
            </w:r>
            <w:r w:rsidRPr="002518A4">
              <w:rPr>
                <w:rFonts w:eastAsia="Calibri"/>
                <w:lang w:val="vi-VN"/>
              </w:rPr>
              <w:t xml:space="preserve">của </w:t>
            </w:r>
            <w:r w:rsidRPr="002518A4">
              <w:rPr>
                <w:rFonts w:eastAsia="Calibri"/>
              </w:rPr>
              <w:t>kỳ</w:t>
            </w:r>
            <w:r w:rsidRPr="002518A4">
              <w:rPr>
                <w:rFonts w:eastAsia="Calibri"/>
                <w:lang w:val="vi-VN"/>
              </w:rPr>
              <w:t xml:space="preserve"> báo cáo</w:t>
            </w:r>
          </w:p>
          <w:p w:rsidRPr="002518A4" w:rsidR="00EB0114" w:rsidP="00D440F1" w:rsidRDefault="00EB0114">
            <w:pPr>
              <w:spacing w:before="60"/>
            </w:pPr>
            <w:r w:rsidRPr="002518A4">
              <w:rPr>
                <w:rFonts w:eastAsia="Calibri"/>
              </w:rPr>
              <w:t>Số chính thức n</w:t>
            </w:r>
            <w:r w:rsidRPr="002518A4">
              <w:rPr>
                <w:rFonts w:eastAsia="Calibri"/>
                <w:lang w:val="vi-VN"/>
              </w:rPr>
              <w:t xml:space="preserve">ăm: </w:t>
            </w:r>
            <w:r w:rsidRPr="002518A4">
              <w:rPr>
                <w:rFonts w:eastAsia="Calibri"/>
              </w:rPr>
              <w:t>90 ngày kể từ ngày cuối cùng của kỳ báo cáo</w:t>
            </w:r>
          </w:p>
        </w:tc>
      </w:tr>
      <w:tr w:rsidRPr="002518A4" w:rsidR="00EB0114" w:rsidTr="006F6A84">
        <w:trPr>
          <w:trHeight w:val="559"/>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2518A4" w:rsidR="00EB0114" w:rsidP="00D440F1" w:rsidRDefault="00EB0114">
            <w:pPr>
              <w:spacing w:before="60"/>
              <w:jc w:val="center"/>
            </w:pPr>
            <w:r w:rsidRPr="002518A4">
              <w:t>4</w:t>
            </w:r>
          </w:p>
        </w:tc>
        <w:tc>
          <w:tcPr>
            <w:tcW w:w="2551" w:type="dxa"/>
            <w:tcBorders>
              <w:top w:val="single" w:color="auto" w:sz="4" w:space="0"/>
              <w:left w:val="nil"/>
              <w:bottom w:val="single" w:color="auto" w:sz="4" w:space="0"/>
              <w:right w:val="single" w:color="auto" w:sz="4" w:space="0"/>
            </w:tcBorders>
            <w:shd w:val="clear" w:color="auto" w:fill="auto"/>
            <w:vAlign w:val="center"/>
            <w:hideMark/>
          </w:tcPr>
          <w:p w:rsidRPr="002518A4" w:rsidR="00EB0114" w:rsidP="00D440F1" w:rsidRDefault="00EB0114">
            <w:pPr>
              <w:spacing w:before="60"/>
              <w:rPr>
                <w:rFonts w:eastAsia="Calibri"/>
              </w:rPr>
            </w:pPr>
            <w:r w:rsidRPr="002518A4">
              <w:rPr>
                <w:rFonts w:eastAsia="Calibri"/>
                <w:bCs/>
              </w:rPr>
              <w:t>0</w:t>
            </w:r>
            <w:r w:rsidRPr="002518A4">
              <w:rPr>
                <w:rFonts w:eastAsia="Calibri"/>
                <w:bCs/>
                <w:lang w:val="vi-VN"/>
              </w:rPr>
              <w:t>0</w:t>
            </w:r>
            <w:r w:rsidRPr="002518A4" w:rsidR="006131C6">
              <w:rPr>
                <w:rFonts w:eastAsia="Calibri"/>
                <w:bCs/>
              </w:rPr>
              <w:t>4</w:t>
            </w:r>
            <w:r w:rsidRPr="002518A4">
              <w:rPr>
                <w:rFonts w:eastAsia="Calibri"/>
                <w:bCs/>
              </w:rPr>
              <w:t>.H/</w:t>
            </w:r>
            <w:r w:rsidRPr="002518A4">
              <w:rPr>
                <w:rFonts w:eastAsia="Calibri"/>
                <w:bCs/>
                <w:lang w:val="vi-VN"/>
              </w:rPr>
              <w:t>B</w:t>
            </w:r>
            <w:r w:rsidRPr="002518A4">
              <w:rPr>
                <w:rFonts w:eastAsia="Calibri"/>
                <w:bCs/>
              </w:rPr>
              <w:t>CB-</w:t>
            </w:r>
            <w:r w:rsidRPr="002518A4">
              <w:rPr>
                <w:rFonts w:eastAsia="Calibri"/>
                <w:bCs/>
                <w:lang w:val="vi-VN"/>
              </w:rPr>
              <w:t>NHNN</w:t>
            </w:r>
          </w:p>
        </w:tc>
        <w:tc>
          <w:tcPr>
            <w:tcW w:w="5709" w:type="dxa"/>
            <w:tcBorders>
              <w:top w:val="single" w:color="auto" w:sz="4" w:space="0"/>
              <w:left w:val="nil"/>
              <w:bottom w:val="single" w:color="auto" w:sz="4" w:space="0"/>
              <w:right w:val="single" w:color="auto" w:sz="4" w:space="0"/>
            </w:tcBorders>
            <w:shd w:val="clear" w:color="auto" w:fill="auto"/>
            <w:vAlign w:val="center"/>
            <w:hideMark/>
          </w:tcPr>
          <w:p w:rsidRPr="002518A4" w:rsidR="00EB0114" w:rsidP="00D440F1" w:rsidRDefault="00EB0114">
            <w:pPr>
              <w:spacing w:before="60"/>
              <w:ind w:right="72"/>
              <w:jc w:val="both"/>
              <w:rPr>
                <w:spacing w:val="-4"/>
              </w:rPr>
            </w:pPr>
            <w:r w:rsidRPr="002518A4">
              <w:rPr>
                <w:spacing w:val="-4"/>
              </w:rPr>
              <w:t>Dư nợ tín dụng của các tổ chức tín dụng, chi nhánh ngân hàng nước ngoài (chia theo loại hình kinh tế)</w:t>
            </w:r>
          </w:p>
        </w:tc>
        <w:tc>
          <w:tcPr>
            <w:tcW w:w="1662" w:type="dxa"/>
            <w:tcBorders>
              <w:top w:val="single" w:color="auto" w:sz="4" w:space="0"/>
              <w:left w:val="nil"/>
              <w:bottom w:val="single" w:color="auto" w:sz="4" w:space="0"/>
              <w:right w:val="single" w:color="auto" w:sz="4" w:space="0"/>
            </w:tcBorders>
            <w:shd w:val="clear" w:color="auto" w:fill="auto"/>
            <w:vAlign w:val="center"/>
            <w:hideMark/>
          </w:tcPr>
          <w:p w:rsidRPr="002518A4" w:rsidR="00EB0114" w:rsidP="00D440F1" w:rsidRDefault="00EB0114">
            <w:pPr>
              <w:spacing w:before="60"/>
              <w:jc w:val="center"/>
            </w:pPr>
            <w:r w:rsidRPr="002518A4">
              <w:t>Quý, năm</w:t>
            </w:r>
          </w:p>
        </w:tc>
        <w:tc>
          <w:tcPr>
            <w:tcW w:w="3828" w:type="dxa"/>
            <w:tcBorders>
              <w:top w:val="single" w:color="auto" w:sz="4" w:space="0"/>
              <w:left w:val="nil"/>
              <w:bottom w:val="single" w:color="auto" w:sz="4" w:space="0"/>
              <w:right w:val="single" w:color="auto" w:sz="4" w:space="0"/>
            </w:tcBorders>
            <w:shd w:val="clear" w:color="auto" w:fill="auto"/>
            <w:vAlign w:val="center"/>
            <w:hideMark/>
          </w:tcPr>
          <w:p w:rsidRPr="002518A4" w:rsidR="00EB0114" w:rsidP="00D440F1" w:rsidRDefault="00EB0114">
            <w:pPr>
              <w:spacing w:before="60"/>
              <w:rPr>
                <w:rFonts w:eastAsia="Calibri"/>
              </w:rPr>
            </w:pPr>
            <w:r w:rsidRPr="002518A4">
              <w:rPr>
                <w:rFonts w:eastAsia="Calibri"/>
              </w:rPr>
              <w:t>Số chính thức q</w:t>
            </w:r>
            <w:r w:rsidRPr="002518A4">
              <w:rPr>
                <w:rFonts w:eastAsia="Calibri"/>
                <w:lang w:val="vi-VN"/>
              </w:rPr>
              <w:t xml:space="preserve">uý: </w:t>
            </w:r>
            <w:r w:rsidRPr="002518A4">
              <w:rPr>
                <w:rFonts w:eastAsia="Calibri"/>
              </w:rPr>
              <w:t xml:space="preserve">45 ngày kể từ ngày cuối cùng </w:t>
            </w:r>
            <w:r w:rsidRPr="002518A4">
              <w:rPr>
                <w:rFonts w:eastAsia="Calibri"/>
                <w:lang w:val="vi-VN"/>
              </w:rPr>
              <w:t xml:space="preserve">của </w:t>
            </w:r>
            <w:r w:rsidRPr="002518A4">
              <w:rPr>
                <w:rFonts w:eastAsia="Calibri"/>
              </w:rPr>
              <w:t>kỳ</w:t>
            </w:r>
            <w:r w:rsidRPr="002518A4">
              <w:rPr>
                <w:rFonts w:eastAsia="Calibri"/>
                <w:lang w:val="vi-VN"/>
              </w:rPr>
              <w:t xml:space="preserve"> báo cáo</w:t>
            </w:r>
          </w:p>
          <w:p w:rsidRPr="002518A4" w:rsidR="00EB0114" w:rsidP="00D440F1" w:rsidRDefault="00EB0114">
            <w:pPr>
              <w:spacing w:before="60"/>
            </w:pPr>
            <w:r w:rsidRPr="002518A4">
              <w:rPr>
                <w:rFonts w:eastAsia="Calibri"/>
              </w:rPr>
              <w:t>Số chính thức n</w:t>
            </w:r>
            <w:r w:rsidRPr="002518A4">
              <w:rPr>
                <w:rFonts w:eastAsia="Calibri"/>
                <w:lang w:val="vi-VN"/>
              </w:rPr>
              <w:t xml:space="preserve">ăm: </w:t>
            </w:r>
            <w:r w:rsidRPr="002518A4">
              <w:rPr>
                <w:rFonts w:eastAsia="Calibri"/>
              </w:rPr>
              <w:t>90 ngày kể từ ngày cuối cùng của kỳ báo cáo</w:t>
            </w:r>
          </w:p>
        </w:tc>
      </w:tr>
      <w:tr w:rsidRPr="002518A4" w:rsidR="006131C6" w:rsidTr="006F6A84">
        <w:trPr>
          <w:trHeight w:val="683"/>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2518A4" w:rsidR="006131C6" w:rsidP="00D440F1" w:rsidRDefault="006131C6">
            <w:pPr>
              <w:spacing w:before="60"/>
              <w:jc w:val="center"/>
            </w:pPr>
            <w:r w:rsidRPr="002518A4">
              <w:t>5</w:t>
            </w:r>
          </w:p>
        </w:tc>
        <w:tc>
          <w:tcPr>
            <w:tcW w:w="2551" w:type="dxa"/>
            <w:tcBorders>
              <w:top w:val="single" w:color="auto" w:sz="4" w:space="0"/>
              <w:left w:val="nil"/>
              <w:bottom w:val="single" w:color="auto" w:sz="4" w:space="0"/>
              <w:right w:val="single" w:color="auto" w:sz="4" w:space="0"/>
            </w:tcBorders>
            <w:shd w:val="clear" w:color="auto" w:fill="auto"/>
            <w:vAlign w:val="center"/>
            <w:hideMark/>
          </w:tcPr>
          <w:p w:rsidRPr="002518A4" w:rsidR="006131C6" w:rsidP="00D440F1" w:rsidRDefault="006131C6">
            <w:pPr>
              <w:spacing w:before="60"/>
            </w:pPr>
            <w:r w:rsidRPr="002518A4">
              <w:rPr>
                <w:rFonts w:eastAsia="Calibri"/>
                <w:bCs/>
              </w:rPr>
              <w:t>005.H</w:t>
            </w:r>
            <w:r w:rsidRPr="002518A4">
              <w:rPr>
                <w:rFonts w:eastAsia="Calibri"/>
                <w:bCs/>
                <w:lang w:val="vi-VN"/>
              </w:rPr>
              <w:t>/</w:t>
            </w:r>
            <w:r w:rsidRPr="002518A4">
              <w:rPr>
                <w:rFonts w:eastAsia="Calibri"/>
                <w:bCs/>
              </w:rPr>
              <w:t>BCB-</w:t>
            </w:r>
            <w:r w:rsidRPr="002518A4">
              <w:rPr>
                <w:rFonts w:eastAsia="Calibri"/>
                <w:bCs/>
                <w:lang w:val="vi-VN"/>
              </w:rPr>
              <w:t>NHNN</w:t>
            </w:r>
          </w:p>
        </w:tc>
        <w:tc>
          <w:tcPr>
            <w:tcW w:w="5709" w:type="dxa"/>
            <w:tcBorders>
              <w:top w:val="single" w:color="auto" w:sz="4" w:space="0"/>
              <w:left w:val="nil"/>
              <w:bottom w:val="single" w:color="auto" w:sz="4" w:space="0"/>
              <w:right w:val="single" w:color="auto" w:sz="4" w:space="0"/>
            </w:tcBorders>
            <w:shd w:val="clear" w:color="auto" w:fill="auto"/>
            <w:vAlign w:val="center"/>
            <w:hideMark/>
          </w:tcPr>
          <w:p w:rsidRPr="002518A4" w:rsidR="006131C6" w:rsidP="00D440F1" w:rsidRDefault="006131C6">
            <w:pPr>
              <w:spacing w:before="60"/>
              <w:jc w:val="both"/>
            </w:pPr>
            <w:r w:rsidRPr="002518A4">
              <w:t>Dư nợ tín dụng của các tổ chức tín dụng, chi nhánh ngân hàng nước ngoài (chia theo ngành kinh tế)</w:t>
            </w:r>
          </w:p>
        </w:tc>
        <w:tc>
          <w:tcPr>
            <w:tcW w:w="1662" w:type="dxa"/>
            <w:tcBorders>
              <w:top w:val="single" w:color="auto" w:sz="4" w:space="0"/>
              <w:left w:val="nil"/>
              <w:bottom w:val="single" w:color="auto" w:sz="4" w:space="0"/>
              <w:right w:val="single" w:color="auto" w:sz="4" w:space="0"/>
            </w:tcBorders>
            <w:shd w:val="clear" w:color="auto" w:fill="auto"/>
            <w:vAlign w:val="center"/>
            <w:hideMark/>
          </w:tcPr>
          <w:p w:rsidRPr="002518A4" w:rsidR="006131C6" w:rsidP="00D440F1" w:rsidRDefault="006131C6">
            <w:pPr>
              <w:spacing w:before="60"/>
              <w:jc w:val="center"/>
            </w:pPr>
            <w:r w:rsidRPr="002518A4">
              <w:t>Quý, năm</w:t>
            </w:r>
          </w:p>
        </w:tc>
        <w:tc>
          <w:tcPr>
            <w:tcW w:w="3828" w:type="dxa"/>
            <w:tcBorders>
              <w:top w:val="single" w:color="auto" w:sz="4" w:space="0"/>
              <w:left w:val="nil"/>
              <w:bottom w:val="single" w:color="auto" w:sz="4" w:space="0"/>
              <w:right w:val="single" w:color="auto" w:sz="4" w:space="0"/>
            </w:tcBorders>
            <w:shd w:val="clear" w:color="auto" w:fill="auto"/>
            <w:vAlign w:val="center"/>
            <w:hideMark/>
          </w:tcPr>
          <w:p w:rsidRPr="002518A4" w:rsidR="006131C6" w:rsidP="00D440F1" w:rsidRDefault="006131C6">
            <w:pPr>
              <w:spacing w:before="60"/>
              <w:rPr>
                <w:rFonts w:eastAsia="Calibri"/>
              </w:rPr>
            </w:pPr>
            <w:r w:rsidRPr="002518A4">
              <w:rPr>
                <w:rFonts w:eastAsia="Calibri"/>
              </w:rPr>
              <w:t>Số chính thức q</w:t>
            </w:r>
            <w:r w:rsidRPr="002518A4">
              <w:rPr>
                <w:rFonts w:eastAsia="Calibri"/>
                <w:lang w:val="vi-VN"/>
              </w:rPr>
              <w:t xml:space="preserve">uý: </w:t>
            </w:r>
            <w:r w:rsidRPr="002518A4">
              <w:rPr>
                <w:rFonts w:eastAsia="Calibri"/>
              </w:rPr>
              <w:t xml:space="preserve">45 ngày kể từ ngày cuối cùng </w:t>
            </w:r>
            <w:r w:rsidRPr="002518A4">
              <w:rPr>
                <w:rFonts w:eastAsia="Calibri"/>
                <w:lang w:val="vi-VN"/>
              </w:rPr>
              <w:t xml:space="preserve">của </w:t>
            </w:r>
            <w:r w:rsidRPr="002518A4">
              <w:rPr>
                <w:rFonts w:eastAsia="Calibri"/>
              </w:rPr>
              <w:t>kỳ</w:t>
            </w:r>
            <w:r w:rsidRPr="002518A4">
              <w:rPr>
                <w:rFonts w:eastAsia="Calibri"/>
                <w:lang w:val="vi-VN"/>
              </w:rPr>
              <w:t xml:space="preserve"> báo cáo</w:t>
            </w:r>
          </w:p>
          <w:p w:rsidRPr="002518A4" w:rsidR="006131C6" w:rsidP="00D440F1" w:rsidRDefault="006131C6">
            <w:pPr>
              <w:spacing w:before="60"/>
            </w:pPr>
            <w:r w:rsidRPr="002518A4">
              <w:rPr>
                <w:rFonts w:eastAsia="Calibri"/>
              </w:rPr>
              <w:t>Số chính thức n</w:t>
            </w:r>
            <w:r w:rsidRPr="002518A4">
              <w:rPr>
                <w:rFonts w:eastAsia="Calibri"/>
                <w:lang w:val="vi-VN"/>
              </w:rPr>
              <w:t xml:space="preserve">ăm: </w:t>
            </w:r>
            <w:r w:rsidRPr="002518A4">
              <w:rPr>
                <w:rFonts w:eastAsia="Calibri"/>
              </w:rPr>
              <w:t>90 ngày kể từ ngày cuối cùng của kỳ báo cáo</w:t>
            </w:r>
          </w:p>
        </w:tc>
      </w:tr>
      <w:tr w:rsidRPr="002518A4" w:rsidR="006131C6" w:rsidTr="006F6A84">
        <w:trPr>
          <w:trHeight w:val="683"/>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2518A4" w:rsidR="006131C6" w:rsidP="00D440F1" w:rsidRDefault="006131C6">
            <w:pPr>
              <w:spacing w:before="60"/>
              <w:jc w:val="center"/>
            </w:pPr>
            <w:r w:rsidRPr="002518A4">
              <w:t>6</w:t>
            </w:r>
          </w:p>
        </w:tc>
        <w:tc>
          <w:tcPr>
            <w:tcW w:w="2551" w:type="dxa"/>
            <w:tcBorders>
              <w:top w:val="single" w:color="auto" w:sz="4" w:space="0"/>
              <w:left w:val="nil"/>
              <w:bottom w:val="single" w:color="auto" w:sz="4" w:space="0"/>
              <w:right w:val="single" w:color="auto" w:sz="4" w:space="0"/>
            </w:tcBorders>
            <w:shd w:val="clear" w:color="auto" w:fill="auto"/>
            <w:vAlign w:val="center"/>
            <w:hideMark/>
          </w:tcPr>
          <w:p w:rsidRPr="002518A4" w:rsidR="006131C6" w:rsidP="00D440F1" w:rsidRDefault="006131C6">
            <w:pPr>
              <w:spacing w:before="60"/>
              <w:rPr>
                <w:rFonts w:eastAsia="Calibri"/>
              </w:rPr>
            </w:pPr>
            <w:r w:rsidRPr="002518A4">
              <w:rPr>
                <w:rFonts w:eastAsia="Calibri"/>
                <w:bCs/>
                <w:lang w:val="vi-VN"/>
              </w:rPr>
              <w:t>0</w:t>
            </w:r>
            <w:r w:rsidRPr="002518A4">
              <w:rPr>
                <w:rFonts w:eastAsia="Calibri"/>
                <w:bCs/>
              </w:rPr>
              <w:t>0</w:t>
            </w:r>
            <w:r w:rsidRPr="002518A4" w:rsidR="00686675">
              <w:rPr>
                <w:rFonts w:eastAsia="Calibri"/>
                <w:bCs/>
              </w:rPr>
              <w:t>6</w:t>
            </w:r>
            <w:r w:rsidRPr="002518A4">
              <w:rPr>
                <w:rFonts w:eastAsia="Calibri"/>
                <w:bCs/>
              </w:rPr>
              <w:t>.H</w:t>
            </w:r>
            <w:r w:rsidRPr="002518A4">
              <w:rPr>
                <w:rFonts w:eastAsia="Calibri"/>
                <w:bCs/>
                <w:lang w:val="vi-VN"/>
              </w:rPr>
              <w:t>/</w:t>
            </w:r>
            <w:r w:rsidRPr="002518A4">
              <w:rPr>
                <w:rFonts w:eastAsia="Calibri"/>
                <w:bCs/>
              </w:rPr>
              <w:t>BCB-</w:t>
            </w:r>
            <w:r w:rsidRPr="002518A4">
              <w:rPr>
                <w:rFonts w:eastAsia="Calibri"/>
                <w:bCs/>
                <w:lang w:val="vi-VN"/>
              </w:rPr>
              <w:t>NHNN</w:t>
            </w:r>
          </w:p>
        </w:tc>
        <w:tc>
          <w:tcPr>
            <w:tcW w:w="5709" w:type="dxa"/>
            <w:tcBorders>
              <w:top w:val="single" w:color="auto" w:sz="4" w:space="0"/>
              <w:left w:val="nil"/>
              <w:bottom w:val="single" w:color="auto" w:sz="4" w:space="0"/>
              <w:right w:val="single" w:color="auto" w:sz="4" w:space="0"/>
            </w:tcBorders>
            <w:shd w:val="clear" w:color="auto" w:fill="auto"/>
            <w:vAlign w:val="center"/>
            <w:hideMark/>
          </w:tcPr>
          <w:p w:rsidRPr="002518A4" w:rsidR="006131C6" w:rsidP="00D440F1" w:rsidRDefault="006131C6">
            <w:pPr>
              <w:spacing w:before="60"/>
              <w:ind w:right="72"/>
              <w:jc w:val="both"/>
              <w:rPr>
                <w:spacing w:val="-4"/>
              </w:rPr>
            </w:pPr>
            <w:r w:rsidRPr="002518A4">
              <w:rPr>
                <w:spacing w:val="-4"/>
              </w:rPr>
              <w:t>Lãi suất</w:t>
            </w:r>
          </w:p>
        </w:tc>
        <w:tc>
          <w:tcPr>
            <w:tcW w:w="1662" w:type="dxa"/>
            <w:tcBorders>
              <w:top w:val="single" w:color="auto" w:sz="4" w:space="0"/>
              <w:left w:val="nil"/>
              <w:bottom w:val="single" w:color="auto" w:sz="4" w:space="0"/>
              <w:right w:val="single" w:color="auto" w:sz="4" w:space="0"/>
            </w:tcBorders>
            <w:shd w:val="clear" w:color="auto" w:fill="auto"/>
            <w:vAlign w:val="center"/>
            <w:hideMark/>
          </w:tcPr>
          <w:p w:rsidRPr="002518A4" w:rsidR="006131C6" w:rsidP="00D440F1" w:rsidRDefault="006131C6">
            <w:pPr>
              <w:spacing w:before="60"/>
              <w:jc w:val="center"/>
            </w:pPr>
            <w:r w:rsidRPr="002518A4">
              <w:t>Quý, năm</w:t>
            </w:r>
          </w:p>
        </w:tc>
        <w:tc>
          <w:tcPr>
            <w:tcW w:w="3828" w:type="dxa"/>
            <w:tcBorders>
              <w:top w:val="single" w:color="auto" w:sz="4" w:space="0"/>
              <w:left w:val="nil"/>
              <w:bottom w:val="single" w:color="auto" w:sz="4" w:space="0"/>
              <w:right w:val="single" w:color="auto" w:sz="4" w:space="0"/>
            </w:tcBorders>
            <w:shd w:val="clear" w:color="auto" w:fill="auto"/>
            <w:vAlign w:val="center"/>
            <w:hideMark/>
          </w:tcPr>
          <w:p w:rsidRPr="002518A4" w:rsidR="006131C6" w:rsidP="00D440F1" w:rsidRDefault="006131C6">
            <w:pPr>
              <w:spacing w:before="60"/>
              <w:rPr>
                <w:rFonts w:eastAsia="Calibri"/>
              </w:rPr>
            </w:pPr>
            <w:r w:rsidRPr="002518A4">
              <w:rPr>
                <w:rFonts w:eastAsia="Calibri"/>
              </w:rPr>
              <w:t>Số chính thức q</w:t>
            </w:r>
            <w:r w:rsidRPr="002518A4">
              <w:rPr>
                <w:rFonts w:eastAsia="Calibri"/>
                <w:lang w:val="vi-VN"/>
              </w:rPr>
              <w:t xml:space="preserve">uý: </w:t>
            </w:r>
            <w:r w:rsidRPr="002518A4">
              <w:rPr>
                <w:rFonts w:eastAsia="Calibri"/>
              </w:rPr>
              <w:t xml:space="preserve">45 ngày kể từ ngày cuối cùng </w:t>
            </w:r>
            <w:r w:rsidRPr="002518A4">
              <w:rPr>
                <w:rFonts w:eastAsia="Calibri"/>
                <w:lang w:val="vi-VN"/>
              </w:rPr>
              <w:t xml:space="preserve">của </w:t>
            </w:r>
            <w:r w:rsidRPr="002518A4">
              <w:rPr>
                <w:rFonts w:eastAsia="Calibri"/>
              </w:rPr>
              <w:t>kỳ</w:t>
            </w:r>
            <w:r w:rsidRPr="002518A4">
              <w:rPr>
                <w:rFonts w:eastAsia="Calibri"/>
                <w:lang w:val="vi-VN"/>
              </w:rPr>
              <w:t xml:space="preserve"> báo cáo</w:t>
            </w:r>
          </w:p>
          <w:p w:rsidRPr="002518A4" w:rsidR="006131C6" w:rsidP="00D440F1" w:rsidRDefault="006131C6">
            <w:pPr>
              <w:spacing w:before="60"/>
            </w:pPr>
            <w:r w:rsidRPr="002518A4">
              <w:rPr>
                <w:rFonts w:eastAsia="Calibri"/>
              </w:rPr>
              <w:t>Số chính thức n</w:t>
            </w:r>
            <w:r w:rsidRPr="002518A4">
              <w:rPr>
                <w:rFonts w:eastAsia="Calibri"/>
                <w:lang w:val="vi-VN"/>
              </w:rPr>
              <w:t xml:space="preserve">ăm: </w:t>
            </w:r>
            <w:r w:rsidRPr="002518A4">
              <w:rPr>
                <w:rFonts w:eastAsia="Calibri"/>
              </w:rPr>
              <w:t>90 ngày kể từ ngày cuối cùng của kỳ báo cáo</w:t>
            </w:r>
          </w:p>
        </w:tc>
      </w:tr>
      <w:tr w:rsidRPr="002518A4" w:rsidR="006131C6" w:rsidTr="006F6A84">
        <w:trPr>
          <w:trHeight w:val="683"/>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2518A4" w:rsidR="006131C6" w:rsidP="00D440F1" w:rsidRDefault="006131C6">
            <w:pPr>
              <w:spacing w:before="60"/>
              <w:jc w:val="center"/>
            </w:pPr>
            <w:r w:rsidRPr="002518A4">
              <w:t>7</w:t>
            </w:r>
          </w:p>
        </w:tc>
        <w:tc>
          <w:tcPr>
            <w:tcW w:w="2551" w:type="dxa"/>
            <w:tcBorders>
              <w:top w:val="single" w:color="auto" w:sz="4" w:space="0"/>
              <w:left w:val="nil"/>
              <w:bottom w:val="single" w:color="auto" w:sz="4" w:space="0"/>
              <w:right w:val="single" w:color="auto" w:sz="4" w:space="0"/>
            </w:tcBorders>
            <w:shd w:val="clear" w:color="auto" w:fill="auto"/>
            <w:vAlign w:val="center"/>
            <w:hideMark/>
          </w:tcPr>
          <w:p w:rsidRPr="002518A4" w:rsidR="006131C6" w:rsidP="00D440F1" w:rsidRDefault="006131C6">
            <w:pPr>
              <w:spacing w:before="60"/>
            </w:pPr>
            <w:r w:rsidRPr="002518A4">
              <w:rPr>
                <w:rFonts w:eastAsia="Calibri"/>
                <w:bCs/>
              </w:rPr>
              <w:t>0</w:t>
            </w:r>
            <w:r w:rsidRPr="002518A4">
              <w:rPr>
                <w:rFonts w:eastAsia="Calibri"/>
                <w:bCs/>
                <w:lang w:val="vi-VN"/>
              </w:rPr>
              <w:t>0</w:t>
            </w:r>
            <w:r w:rsidRPr="002518A4" w:rsidR="00CD4B88">
              <w:rPr>
                <w:rFonts w:eastAsia="Calibri"/>
                <w:bCs/>
              </w:rPr>
              <w:t>7</w:t>
            </w:r>
            <w:r w:rsidRPr="002518A4">
              <w:rPr>
                <w:rFonts w:eastAsia="Calibri"/>
                <w:bCs/>
              </w:rPr>
              <w:t>.H</w:t>
            </w:r>
            <w:r w:rsidRPr="002518A4">
              <w:rPr>
                <w:rFonts w:eastAsia="Calibri"/>
                <w:bCs/>
                <w:lang w:val="vi-VN"/>
              </w:rPr>
              <w:t>/</w:t>
            </w:r>
            <w:r w:rsidRPr="002518A4">
              <w:rPr>
                <w:rFonts w:eastAsia="Calibri"/>
                <w:bCs/>
              </w:rPr>
              <w:t>BCB-</w:t>
            </w:r>
            <w:r w:rsidRPr="002518A4">
              <w:rPr>
                <w:rFonts w:eastAsia="Calibri"/>
                <w:bCs/>
                <w:lang w:val="vi-VN"/>
              </w:rPr>
              <w:t>NHNN</w:t>
            </w:r>
          </w:p>
        </w:tc>
        <w:tc>
          <w:tcPr>
            <w:tcW w:w="5709" w:type="dxa"/>
            <w:tcBorders>
              <w:top w:val="single" w:color="auto" w:sz="4" w:space="0"/>
              <w:left w:val="nil"/>
              <w:bottom w:val="single" w:color="auto" w:sz="4" w:space="0"/>
              <w:right w:val="single" w:color="auto" w:sz="4" w:space="0"/>
            </w:tcBorders>
            <w:shd w:val="clear" w:color="auto" w:fill="auto"/>
            <w:vAlign w:val="center"/>
            <w:hideMark/>
          </w:tcPr>
          <w:p w:rsidRPr="002518A4" w:rsidR="006131C6" w:rsidP="00D440F1" w:rsidRDefault="006131C6">
            <w:pPr>
              <w:spacing w:before="60"/>
              <w:ind w:right="72"/>
              <w:jc w:val="both"/>
              <w:rPr>
                <w:spacing w:val="-4"/>
              </w:rPr>
            </w:pPr>
            <w:r w:rsidRPr="002518A4">
              <w:rPr>
                <w:spacing w:val="-4"/>
              </w:rPr>
              <w:t>Cán cân thanh toán quốc tế</w:t>
            </w:r>
          </w:p>
        </w:tc>
        <w:tc>
          <w:tcPr>
            <w:tcW w:w="1662" w:type="dxa"/>
            <w:tcBorders>
              <w:top w:val="single" w:color="auto" w:sz="4" w:space="0"/>
              <w:left w:val="nil"/>
              <w:bottom w:val="single" w:color="auto" w:sz="4" w:space="0"/>
              <w:right w:val="single" w:color="auto" w:sz="4" w:space="0"/>
            </w:tcBorders>
            <w:shd w:val="clear" w:color="auto" w:fill="auto"/>
            <w:vAlign w:val="center"/>
            <w:hideMark/>
          </w:tcPr>
          <w:p w:rsidRPr="002518A4" w:rsidR="006131C6" w:rsidP="00D440F1" w:rsidRDefault="006131C6">
            <w:pPr>
              <w:spacing w:before="60"/>
              <w:jc w:val="center"/>
            </w:pPr>
            <w:r w:rsidRPr="002518A4">
              <w:t>Quý, năm</w:t>
            </w:r>
          </w:p>
        </w:tc>
        <w:tc>
          <w:tcPr>
            <w:tcW w:w="3828" w:type="dxa"/>
            <w:tcBorders>
              <w:top w:val="single" w:color="auto" w:sz="4" w:space="0"/>
              <w:left w:val="nil"/>
              <w:bottom w:val="single" w:color="auto" w:sz="4" w:space="0"/>
              <w:right w:val="single" w:color="auto" w:sz="4" w:space="0"/>
            </w:tcBorders>
            <w:shd w:val="clear" w:color="auto" w:fill="auto"/>
            <w:vAlign w:val="center"/>
            <w:hideMark/>
          </w:tcPr>
          <w:p w:rsidRPr="002518A4" w:rsidR="006131C6" w:rsidP="00D440F1" w:rsidRDefault="006131C6">
            <w:pPr>
              <w:spacing w:before="60"/>
            </w:pPr>
            <w:r w:rsidRPr="002518A4">
              <w:rPr>
                <w:rFonts w:eastAsia="Calibri"/>
              </w:rPr>
              <w:t>90 ngày kể từ ngày cuối cùng của kỳ báo cáo</w:t>
            </w:r>
          </w:p>
        </w:tc>
      </w:tr>
      <w:tr w:rsidRPr="002518A4" w:rsidR="006131C6" w:rsidTr="006F6A84">
        <w:trPr>
          <w:trHeight w:val="683"/>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2518A4" w:rsidR="006131C6" w:rsidP="00D440F1" w:rsidRDefault="006131C6">
            <w:pPr>
              <w:spacing w:before="60"/>
              <w:jc w:val="center"/>
            </w:pPr>
            <w:r w:rsidRPr="002518A4">
              <w:t>8</w:t>
            </w:r>
          </w:p>
        </w:tc>
        <w:tc>
          <w:tcPr>
            <w:tcW w:w="2551" w:type="dxa"/>
            <w:tcBorders>
              <w:top w:val="single" w:color="auto" w:sz="4" w:space="0"/>
              <w:left w:val="nil"/>
              <w:bottom w:val="single" w:color="auto" w:sz="4" w:space="0"/>
              <w:right w:val="single" w:color="auto" w:sz="4" w:space="0"/>
            </w:tcBorders>
            <w:shd w:val="clear" w:color="auto" w:fill="auto"/>
            <w:vAlign w:val="center"/>
            <w:hideMark/>
          </w:tcPr>
          <w:p w:rsidRPr="002518A4" w:rsidR="006131C6" w:rsidP="00D440F1" w:rsidRDefault="006131C6">
            <w:pPr>
              <w:spacing w:before="60"/>
            </w:pPr>
            <w:r w:rsidRPr="002518A4">
              <w:rPr>
                <w:rFonts w:eastAsia="Calibri"/>
                <w:bCs/>
              </w:rPr>
              <w:t>0</w:t>
            </w:r>
            <w:r w:rsidRPr="002518A4">
              <w:rPr>
                <w:rFonts w:eastAsia="Calibri"/>
                <w:bCs/>
                <w:lang w:val="vi-VN"/>
              </w:rPr>
              <w:t>0</w:t>
            </w:r>
            <w:r w:rsidRPr="002518A4" w:rsidR="00721B03">
              <w:rPr>
                <w:rFonts w:eastAsia="Calibri"/>
                <w:bCs/>
              </w:rPr>
              <w:t>8</w:t>
            </w:r>
            <w:r w:rsidRPr="002518A4">
              <w:rPr>
                <w:rFonts w:eastAsia="Calibri"/>
                <w:bCs/>
              </w:rPr>
              <w:t>.H</w:t>
            </w:r>
            <w:r w:rsidRPr="002518A4">
              <w:rPr>
                <w:rFonts w:eastAsia="Calibri"/>
                <w:bCs/>
                <w:lang w:val="vi-VN"/>
              </w:rPr>
              <w:t>/</w:t>
            </w:r>
            <w:r w:rsidRPr="002518A4">
              <w:rPr>
                <w:rFonts w:eastAsia="Calibri"/>
                <w:bCs/>
              </w:rPr>
              <w:t>BCB-</w:t>
            </w:r>
            <w:r w:rsidRPr="002518A4">
              <w:rPr>
                <w:rFonts w:eastAsia="Calibri"/>
                <w:bCs/>
                <w:lang w:val="vi-VN"/>
              </w:rPr>
              <w:t>NHNN</w:t>
            </w:r>
          </w:p>
        </w:tc>
        <w:tc>
          <w:tcPr>
            <w:tcW w:w="5709" w:type="dxa"/>
            <w:tcBorders>
              <w:top w:val="single" w:color="auto" w:sz="4" w:space="0"/>
              <w:left w:val="nil"/>
              <w:bottom w:val="single" w:color="auto" w:sz="4" w:space="0"/>
              <w:right w:val="single" w:color="auto" w:sz="4" w:space="0"/>
            </w:tcBorders>
            <w:shd w:val="clear" w:color="auto" w:fill="auto"/>
            <w:vAlign w:val="center"/>
            <w:hideMark/>
          </w:tcPr>
          <w:p w:rsidRPr="002518A4" w:rsidR="006131C6" w:rsidP="00D440F1" w:rsidRDefault="006131C6">
            <w:pPr>
              <w:spacing w:before="60"/>
              <w:ind w:right="72"/>
              <w:jc w:val="both"/>
              <w:rPr>
                <w:spacing w:val="-4"/>
              </w:rPr>
            </w:pPr>
            <w:r w:rsidRPr="002518A4">
              <w:rPr>
                <w:spacing w:val="-4"/>
              </w:rPr>
              <w:t>Tỷ giá hối đoái bình quân giữa VNĐ và USD</w:t>
            </w:r>
          </w:p>
        </w:tc>
        <w:tc>
          <w:tcPr>
            <w:tcW w:w="1662" w:type="dxa"/>
            <w:tcBorders>
              <w:top w:val="single" w:color="auto" w:sz="4" w:space="0"/>
              <w:left w:val="nil"/>
              <w:bottom w:val="single" w:color="auto" w:sz="4" w:space="0"/>
              <w:right w:val="single" w:color="auto" w:sz="4" w:space="0"/>
            </w:tcBorders>
            <w:shd w:val="clear" w:color="auto" w:fill="auto"/>
            <w:vAlign w:val="center"/>
            <w:hideMark/>
          </w:tcPr>
          <w:p w:rsidRPr="002518A4" w:rsidR="006131C6" w:rsidP="00D440F1" w:rsidRDefault="006131C6">
            <w:pPr>
              <w:spacing w:before="60"/>
              <w:jc w:val="center"/>
            </w:pPr>
            <w:r w:rsidRPr="002518A4">
              <w:t>Tháng, quý, năm</w:t>
            </w:r>
          </w:p>
        </w:tc>
        <w:tc>
          <w:tcPr>
            <w:tcW w:w="3828" w:type="dxa"/>
            <w:tcBorders>
              <w:top w:val="single" w:color="auto" w:sz="4" w:space="0"/>
              <w:left w:val="nil"/>
              <w:bottom w:val="single" w:color="auto" w:sz="4" w:space="0"/>
              <w:right w:val="single" w:color="auto" w:sz="4" w:space="0"/>
            </w:tcBorders>
            <w:shd w:val="clear" w:color="auto" w:fill="auto"/>
            <w:vAlign w:val="center"/>
            <w:hideMark/>
          </w:tcPr>
          <w:p w:rsidRPr="002518A4" w:rsidR="006131C6" w:rsidP="00D440F1" w:rsidRDefault="006131C6">
            <w:pPr>
              <w:spacing w:before="60"/>
              <w:rPr>
                <w:rFonts w:eastAsia="Calibri"/>
              </w:rPr>
            </w:pPr>
            <w:r w:rsidRPr="002518A4">
              <w:rPr>
                <w:rFonts w:eastAsia="Calibri"/>
              </w:rPr>
              <w:t>Số chính thức t</w:t>
            </w:r>
            <w:r w:rsidRPr="002518A4">
              <w:rPr>
                <w:rFonts w:eastAsia="Calibri"/>
                <w:lang w:val="vi-VN"/>
              </w:rPr>
              <w:t xml:space="preserve">háng: </w:t>
            </w:r>
            <w:r w:rsidRPr="002518A4">
              <w:rPr>
                <w:rFonts w:eastAsia="Calibri"/>
              </w:rPr>
              <w:t>N</w:t>
            </w:r>
            <w:r w:rsidRPr="002518A4">
              <w:rPr>
                <w:rFonts w:eastAsia="Calibri"/>
                <w:lang w:val="vi-VN"/>
              </w:rPr>
              <w:t>gày 22 của tháng tiếp theo sau tháng báo cáo</w:t>
            </w:r>
          </w:p>
          <w:p w:rsidRPr="002518A4" w:rsidR="006131C6" w:rsidP="00D440F1" w:rsidRDefault="006131C6">
            <w:pPr>
              <w:spacing w:before="60"/>
              <w:rPr>
                <w:rFonts w:eastAsia="Calibri"/>
              </w:rPr>
            </w:pPr>
            <w:r w:rsidRPr="002518A4">
              <w:rPr>
                <w:rFonts w:eastAsia="Calibri"/>
              </w:rPr>
              <w:t>Số chính thức q</w:t>
            </w:r>
            <w:r w:rsidRPr="002518A4">
              <w:rPr>
                <w:rFonts w:eastAsia="Calibri"/>
                <w:lang w:val="vi-VN"/>
              </w:rPr>
              <w:t xml:space="preserve">uý: </w:t>
            </w:r>
            <w:r w:rsidRPr="002518A4">
              <w:rPr>
                <w:rFonts w:eastAsia="Calibri"/>
              </w:rPr>
              <w:t xml:space="preserve">45 ngày kể từ ngày cuối cùng </w:t>
            </w:r>
            <w:r w:rsidRPr="002518A4">
              <w:rPr>
                <w:rFonts w:eastAsia="Calibri"/>
                <w:lang w:val="vi-VN"/>
              </w:rPr>
              <w:t xml:space="preserve">của </w:t>
            </w:r>
            <w:r w:rsidRPr="002518A4">
              <w:rPr>
                <w:rFonts w:eastAsia="Calibri"/>
              </w:rPr>
              <w:t>kỳ</w:t>
            </w:r>
            <w:r w:rsidRPr="002518A4">
              <w:rPr>
                <w:rFonts w:eastAsia="Calibri"/>
                <w:lang w:val="vi-VN"/>
              </w:rPr>
              <w:t xml:space="preserve"> báo cáo</w:t>
            </w:r>
          </w:p>
          <w:p w:rsidRPr="002518A4" w:rsidR="006131C6" w:rsidP="005A5CA0" w:rsidRDefault="006131C6">
            <w:pPr>
              <w:spacing w:before="60"/>
            </w:pPr>
            <w:r w:rsidRPr="002518A4">
              <w:rPr>
                <w:rFonts w:eastAsia="Calibri"/>
              </w:rPr>
              <w:t>Số chính thức n</w:t>
            </w:r>
            <w:r w:rsidRPr="002518A4">
              <w:rPr>
                <w:rFonts w:eastAsia="Calibri"/>
                <w:lang w:val="vi-VN"/>
              </w:rPr>
              <w:t xml:space="preserve">ăm: </w:t>
            </w:r>
            <w:r w:rsidRPr="002518A4">
              <w:rPr>
                <w:rFonts w:eastAsia="Calibri"/>
              </w:rPr>
              <w:t>90 ngày</w:t>
            </w:r>
            <w:r w:rsidR="005A5CA0">
              <w:rPr>
                <w:rFonts w:eastAsia="Calibri"/>
              </w:rPr>
              <w:t xml:space="preserve"> kể từ ngày</w:t>
            </w:r>
            <w:r w:rsidRPr="002518A4">
              <w:rPr>
                <w:rFonts w:eastAsia="Calibri"/>
              </w:rPr>
              <w:t xml:space="preserve"> cuối cùng của kỳ báo cáo</w:t>
            </w:r>
          </w:p>
        </w:tc>
      </w:tr>
    </w:tbl>
    <w:p w:rsidRPr="002518A4" w:rsidR="00FC3066" w:rsidP="0047509B" w:rsidRDefault="00FC3066">
      <w:pPr>
        <w:jc w:val="center"/>
        <w:rPr>
          <w:b/>
          <w:bCs/>
          <w:sz w:val="32"/>
          <w:szCs w:val="32"/>
        </w:rPr>
        <w:sectPr w:rsidRPr="002518A4" w:rsidR="00FC3066" w:rsidSect="00D440F1">
          <w:headerReference w:type="default" r:id="rId7"/>
          <w:footerReference w:type="even" r:id="rId8"/>
          <w:footerReference w:type="first" r:id="rId9"/>
          <w:pgSz w:w="16840" w:h="11907" w:orient="landscape" w:code="9"/>
          <w:pgMar w:top="1247" w:right="1134" w:bottom="1134" w:left="1134" w:header="397" w:footer="284" w:gutter="0"/>
          <w:pgNumType w:start="218"/>
          <w:cols w:space="720"/>
          <w:docGrid w:linePitch="360"/>
        </w:sectPr>
      </w:pPr>
    </w:p>
    <w:tbl>
      <w:tblPr>
        <w:tblW w:w="14766" w:type="dxa"/>
        <w:tblInd w:w="392" w:type="dxa"/>
        <w:tblLook w:val="04A0"/>
      </w:tblPr>
      <w:tblGrid>
        <w:gridCol w:w="4961"/>
        <w:gridCol w:w="6521"/>
        <w:gridCol w:w="3284"/>
      </w:tblGrid>
      <w:tr w:rsidRPr="002518A4" w:rsidR="00FC3066" w:rsidTr="008113F8">
        <w:tc>
          <w:tcPr>
            <w:tcW w:w="4961" w:type="dxa"/>
          </w:tcPr>
          <w:p w:rsidRPr="002518A4" w:rsidR="00FC3066" w:rsidP="006F6A84" w:rsidRDefault="00FC3066">
            <w:pPr>
              <w:rPr>
                <w:rFonts w:eastAsia="Calibri"/>
                <w:sz w:val="26"/>
                <w:szCs w:val="26"/>
              </w:rPr>
            </w:pPr>
            <w:r w:rsidRPr="002518A4">
              <w:rPr>
                <w:rFonts w:eastAsia="Calibri"/>
                <w:b/>
                <w:bCs/>
                <w:sz w:val="26"/>
                <w:szCs w:val="26"/>
                <w:lang w:val="vi-VN"/>
              </w:rPr>
              <w:t>Biểu số: 0</w:t>
            </w:r>
            <w:r w:rsidRPr="002518A4">
              <w:rPr>
                <w:rFonts w:eastAsia="Calibri"/>
                <w:b/>
                <w:bCs/>
                <w:sz w:val="26"/>
                <w:szCs w:val="26"/>
              </w:rPr>
              <w:t>0</w:t>
            </w:r>
            <w:r w:rsidRPr="002518A4">
              <w:rPr>
                <w:rFonts w:eastAsia="Calibri"/>
                <w:b/>
                <w:bCs/>
                <w:sz w:val="26"/>
                <w:szCs w:val="26"/>
                <w:lang w:val="vi-VN"/>
              </w:rPr>
              <w:t>1</w:t>
            </w:r>
            <w:r w:rsidRPr="002518A4">
              <w:rPr>
                <w:rFonts w:eastAsia="Calibri"/>
                <w:b/>
                <w:bCs/>
                <w:sz w:val="26"/>
                <w:szCs w:val="26"/>
              </w:rPr>
              <w:t>.H/</w:t>
            </w:r>
            <w:r w:rsidRPr="002518A4">
              <w:rPr>
                <w:rFonts w:eastAsia="Calibri"/>
                <w:b/>
                <w:bCs/>
                <w:sz w:val="26"/>
                <w:szCs w:val="26"/>
                <w:lang w:val="vi-VN"/>
              </w:rPr>
              <w:t>B</w:t>
            </w:r>
            <w:r w:rsidRPr="002518A4">
              <w:rPr>
                <w:rFonts w:eastAsia="Calibri"/>
                <w:b/>
                <w:bCs/>
                <w:sz w:val="26"/>
                <w:szCs w:val="26"/>
              </w:rPr>
              <w:t>CB-</w:t>
            </w:r>
            <w:r w:rsidRPr="002518A4">
              <w:rPr>
                <w:rFonts w:eastAsia="Calibri"/>
                <w:b/>
                <w:bCs/>
                <w:sz w:val="26"/>
                <w:szCs w:val="26"/>
                <w:lang w:val="vi-VN"/>
              </w:rPr>
              <w:t>NHNN</w:t>
            </w:r>
            <w:r w:rsidRPr="002518A4">
              <w:rPr>
                <w:rFonts w:eastAsia="Calibri"/>
                <w:sz w:val="26"/>
                <w:szCs w:val="26"/>
                <w:lang w:val="vi-VN"/>
              </w:rPr>
              <w:t xml:space="preserve"> </w:t>
            </w:r>
          </w:p>
          <w:p w:rsidRPr="002518A4" w:rsidR="00FC3066" w:rsidP="006F6A84" w:rsidRDefault="00FC3066">
            <w:pPr>
              <w:rPr>
                <w:rFonts w:eastAsia="Calibri"/>
              </w:rPr>
            </w:pPr>
            <w:r w:rsidRPr="002518A4">
              <w:rPr>
                <w:rFonts w:eastAsia="Calibri"/>
                <w:lang w:val="vi-VN"/>
              </w:rPr>
              <w:t xml:space="preserve">Ban hành theo </w:t>
            </w:r>
            <w:r w:rsidRPr="002518A4" w:rsidR="008A62F4">
              <w:rPr>
                <w:rFonts w:eastAsia="Calibri"/>
              </w:rPr>
              <w:t>…</w:t>
            </w:r>
          </w:p>
          <w:p w:rsidRPr="002518A4" w:rsidR="00FC3066" w:rsidP="006F6A84" w:rsidRDefault="00FC3066">
            <w:pPr>
              <w:rPr>
                <w:rFonts w:eastAsia="Calibri"/>
              </w:rPr>
            </w:pPr>
            <w:r w:rsidRPr="002518A4">
              <w:rPr>
                <w:rFonts w:eastAsia="Calibri"/>
                <w:lang w:val="vi-VN"/>
              </w:rPr>
              <w:t xml:space="preserve">Ngày nhận báo cáo: </w:t>
            </w:r>
          </w:p>
          <w:p w:rsidRPr="002518A4" w:rsidR="00FC3066" w:rsidP="006F6A84" w:rsidRDefault="00FC3066">
            <w:pPr>
              <w:rPr>
                <w:rFonts w:eastAsia="Calibri"/>
              </w:rPr>
            </w:pPr>
            <w:r w:rsidRPr="002518A4">
              <w:rPr>
                <w:rFonts w:eastAsia="Calibri"/>
                <w:lang w:val="vi-VN"/>
              </w:rPr>
              <w:t xml:space="preserve">Số chính thức quý: </w:t>
            </w:r>
            <w:r w:rsidRPr="002518A4">
              <w:rPr>
                <w:rFonts w:eastAsia="Calibri"/>
              </w:rPr>
              <w:t xml:space="preserve">45 ngày kể từ ngày cuối cùng </w:t>
            </w:r>
            <w:r w:rsidRPr="002518A4">
              <w:rPr>
                <w:rFonts w:eastAsia="Calibri"/>
                <w:lang w:val="vi-VN"/>
              </w:rPr>
              <w:t xml:space="preserve">của </w:t>
            </w:r>
            <w:r w:rsidRPr="002518A4">
              <w:rPr>
                <w:rFonts w:eastAsia="Calibri"/>
              </w:rPr>
              <w:t>kỳ</w:t>
            </w:r>
            <w:r w:rsidRPr="002518A4" w:rsidR="00C013E4">
              <w:rPr>
                <w:rFonts w:eastAsia="Calibri"/>
                <w:lang w:val="vi-VN"/>
              </w:rPr>
              <w:t xml:space="preserve"> báo cáo</w:t>
            </w:r>
          </w:p>
          <w:p w:rsidRPr="002518A4" w:rsidR="00FC3066" w:rsidP="006F6A84" w:rsidRDefault="00FC3066">
            <w:pPr>
              <w:rPr>
                <w:rFonts w:eastAsia="Calibri"/>
              </w:rPr>
            </w:pPr>
            <w:r w:rsidRPr="002518A4">
              <w:rPr>
                <w:rFonts w:eastAsia="Calibri"/>
                <w:lang w:val="vi-VN"/>
              </w:rPr>
              <w:t xml:space="preserve">Số chính thức năm: </w:t>
            </w:r>
            <w:r w:rsidRPr="002518A4">
              <w:rPr>
                <w:rFonts w:eastAsia="Calibri"/>
              </w:rPr>
              <w:t>90 ngày kể từ ngày cuối cùng</w:t>
            </w:r>
            <w:r w:rsidRPr="002518A4" w:rsidR="00C013E4">
              <w:rPr>
                <w:rFonts w:eastAsia="Calibri"/>
              </w:rPr>
              <w:t xml:space="preserve"> của</w:t>
            </w:r>
            <w:r w:rsidRPr="002518A4">
              <w:rPr>
                <w:rFonts w:eastAsia="Calibri"/>
              </w:rPr>
              <w:t xml:space="preserve"> kỳ</w:t>
            </w:r>
            <w:r w:rsidRPr="002518A4" w:rsidR="00C013E4">
              <w:rPr>
                <w:rFonts w:eastAsia="Calibri"/>
              </w:rPr>
              <w:t xml:space="preserve"> báo cáo</w:t>
            </w:r>
          </w:p>
        </w:tc>
        <w:tc>
          <w:tcPr>
            <w:tcW w:w="6521" w:type="dxa"/>
          </w:tcPr>
          <w:p w:rsidRPr="002518A4" w:rsidR="00E97226" w:rsidP="006F6A84" w:rsidRDefault="00FC3066">
            <w:pPr>
              <w:jc w:val="center"/>
              <w:rPr>
                <w:rFonts w:eastAsia="Calibri"/>
                <w:b/>
                <w:bCs/>
                <w:sz w:val="26"/>
                <w:szCs w:val="26"/>
              </w:rPr>
            </w:pPr>
            <w:r w:rsidRPr="002518A4">
              <w:rPr>
                <w:rFonts w:eastAsia="Calibri"/>
                <w:b/>
                <w:bCs/>
                <w:sz w:val="26"/>
                <w:szCs w:val="26"/>
                <w:lang w:val="vi-VN"/>
              </w:rPr>
              <w:t>TỔNG PHƯƠNG TIỆN THANH TOÁN</w:t>
            </w:r>
            <w:r w:rsidRPr="002518A4">
              <w:rPr>
                <w:rFonts w:eastAsia="Calibri"/>
                <w:b/>
                <w:bCs/>
                <w:sz w:val="26"/>
                <w:szCs w:val="26"/>
              </w:rPr>
              <w:t>, TIỀN GỬI</w:t>
            </w:r>
          </w:p>
          <w:p w:rsidRPr="002518A4" w:rsidR="00FC3066" w:rsidP="006F6A84" w:rsidRDefault="00FC3066">
            <w:pPr>
              <w:jc w:val="center"/>
              <w:rPr>
                <w:rFonts w:eastAsia="Calibri"/>
                <w:sz w:val="26"/>
                <w:szCs w:val="26"/>
              </w:rPr>
            </w:pPr>
            <w:r w:rsidRPr="002518A4">
              <w:rPr>
                <w:rFonts w:eastAsia="Calibri"/>
                <w:b/>
                <w:bCs/>
                <w:sz w:val="26"/>
                <w:szCs w:val="26"/>
                <w:lang w:val="vi-VN"/>
              </w:rPr>
              <w:t xml:space="preserve">VÀ </w:t>
            </w:r>
            <w:r w:rsidRPr="002518A4">
              <w:rPr>
                <w:rFonts w:eastAsia="Calibri"/>
                <w:b/>
                <w:bCs/>
                <w:sz w:val="26"/>
                <w:szCs w:val="26"/>
              </w:rPr>
              <w:t>TỐC ĐỘ TĂNG (GIẢM)</w:t>
            </w:r>
          </w:p>
          <w:p w:rsidRPr="002518A4" w:rsidR="00FC3066" w:rsidP="006F6A84" w:rsidRDefault="008A62F4">
            <w:pPr>
              <w:jc w:val="center"/>
              <w:rPr>
                <w:rFonts w:eastAsia="Calibri"/>
                <w:sz w:val="26"/>
                <w:szCs w:val="26"/>
              </w:rPr>
            </w:pPr>
            <w:r w:rsidRPr="002518A4">
              <w:rPr>
                <w:rFonts w:eastAsia="Calibri"/>
                <w:sz w:val="26"/>
                <w:szCs w:val="26"/>
              </w:rPr>
              <w:t>(</w:t>
            </w:r>
            <w:r w:rsidRPr="002518A4" w:rsidR="00FC3066">
              <w:rPr>
                <w:rFonts w:eastAsia="Calibri"/>
                <w:sz w:val="26"/>
                <w:szCs w:val="26"/>
              </w:rPr>
              <w:t>Q</w:t>
            </w:r>
            <w:r w:rsidRPr="002518A4" w:rsidR="00FC3066">
              <w:rPr>
                <w:rFonts w:eastAsia="Calibri"/>
                <w:sz w:val="26"/>
                <w:szCs w:val="26"/>
                <w:lang w:val="vi-VN"/>
              </w:rPr>
              <w:t>uý, Năm</w:t>
            </w:r>
            <w:r w:rsidRPr="002518A4">
              <w:rPr>
                <w:rFonts w:eastAsia="Calibri"/>
                <w:sz w:val="26"/>
                <w:szCs w:val="26"/>
              </w:rPr>
              <w:t>)</w:t>
            </w:r>
          </w:p>
          <w:p w:rsidRPr="002518A4" w:rsidR="00FC3066" w:rsidP="006F6A84" w:rsidRDefault="00FC3066">
            <w:pPr>
              <w:jc w:val="center"/>
              <w:rPr>
                <w:rFonts w:eastAsia="Calibri"/>
                <w:sz w:val="26"/>
                <w:szCs w:val="26"/>
              </w:rPr>
            </w:pPr>
            <w:r w:rsidRPr="002518A4">
              <w:rPr>
                <w:rFonts w:eastAsia="Calibri"/>
                <w:sz w:val="26"/>
                <w:szCs w:val="26"/>
                <w:lang w:val="vi-VN"/>
              </w:rPr>
              <w:t>Kỳ báo cáo:</w:t>
            </w:r>
            <w:r w:rsidRPr="002518A4">
              <w:rPr>
                <w:rFonts w:eastAsia="Calibri"/>
                <w:sz w:val="26"/>
                <w:szCs w:val="26"/>
              </w:rPr>
              <w:t xml:space="preserve"> … n</w:t>
            </w:r>
            <w:r w:rsidRPr="002518A4">
              <w:rPr>
                <w:rFonts w:eastAsia="Calibri"/>
                <w:sz w:val="26"/>
                <w:szCs w:val="26"/>
                <w:lang w:val="vi-VN"/>
              </w:rPr>
              <w:t>ăm</w:t>
            </w:r>
            <w:r w:rsidRPr="002518A4">
              <w:rPr>
                <w:rFonts w:eastAsia="Calibri"/>
                <w:sz w:val="26"/>
                <w:szCs w:val="26"/>
              </w:rPr>
              <w:t xml:space="preserve"> …</w:t>
            </w:r>
          </w:p>
          <w:p w:rsidRPr="002518A4" w:rsidR="00FC3066" w:rsidP="006F6A84" w:rsidRDefault="00FC3066">
            <w:pPr>
              <w:rPr>
                <w:rFonts w:eastAsia="Calibri"/>
              </w:rPr>
            </w:pPr>
          </w:p>
        </w:tc>
        <w:tc>
          <w:tcPr>
            <w:tcW w:w="3284" w:type="dxa"/>
          </w:tcPr>
          <w:p w:rsidRPr="002518A4" w:rsidR="00FC3066" w:rsidP="006F6A84" w:rsidRDefault="00FC3066">
            <w:pPr>
              <w:rPr>
                <w:rFonts w:eastAsia="Calibri"/>
              </w:rPr>
            </w:pPr>
            <w:r w:rsidRPr="002518A4">
              <w:rPr>
                <w:rFonts w:eastAsia="Calibri"/>
                <w:lang w:val="vi-VN"/>
              </w:rPr>
              <w:t>Đơn vị báo cáo:</w:t>
            </w:r>
          </w:p>
          <w:p w:rsidRPr="002518A4" w:rsidR="00FC3066" w:rsidP="006F6A84" w:rsidRDefault="00FC3066">
            <w:pPr>
              <w:rPr>
                <w:rFonts w:eastAsia="Calibri"/>
              </w:rPr>
            </w:pPr>
            <w:r w:rsidRPr="002518A4">
              <w:rPr>
                <w:rFonts w:eastAsia="Calibri"/>
                <w:lang w:val="vi-VN"/>
              </w:rPr>
              <w:t>Ngân hàng Nhà nước Việt Nam</w:t>
            </w:r>
          </w:p>
          <w:p w:rsidRPr="002518A4" w:rsidR="00FC3066" w:rsidP="006F6A84" w:rsidRDefault="00FC3066">
            <w:pPr>
              <w:rPr>
                <w:rFonts w:eastAsia="Calibri"/>
              </w:rPr>
            </w:pPr>
            <w:r w:rsidRPr="002518A4">
              <w:rPr>
                <w:rFonts w:eastAsia="Calibri"/>
                <w:lang w:val="vi-VN"/>
              </w:rPr>
              <w:t>Đơn vị nhận báo cáo:</w:t>
            </w:r>
          </w:p>
          <w:p w:rsidRPr="002518A4" w:rsidR="00FC3066" w:rsidP="006F6A84" w:rsidRDefault="00FC3066">
            <w:pPr>
              <w:rPr>
                <w:rFonts w:eastAsia="Calibri"/>
              </w:rPr>
            </w:pPr>
            <w:r w:rsidRPr="002518A4">
              <w:rPr>
                <w:rFonts w:eastAsia="Calibri"/>
                <w:lang w:val="vi-VN"/>
              </w:rPr>
              <w:t>Tổng cục Thống kê</w:t>
            </w:r>
            <w:r w:rsidRPr="002518A4">
              <w:rPr>
                <w:rFonts w:eastAsia="Calibri"/>
              </w:rPr>
              <w:t xml:space="preserve"> </w:t>
            </w:r>
          </w:p>
          <w:p w:rsidRPr="002518A4" w:rsidR="00FC3066" w:rsidP="006F6A84" w:rsidRDefault="00FC3066">
            <w:pPr>
              <w:rPr>
                <w:rFonts w:eastAsia="Calibri"/>
              </w:rPr>
            </w:pPr>
          </w:p>
          <w:p w:rsidRPr="002518A4" w:rsidR="00FC3066" w:rsidP="006F6A84" w:rsidRDefault="00FC3066">
            <w:pPr>
              <w:rPr>
                <w:rFonts w:eastAsia="Calibri"/>
              </w:rPr>
            </w:pPr>
          </w:p>
        </w:tc>
      </w:tr>
    </w:tbl>
    <w:p w:rsidRPr="002518A4" w:rsidR="00FC3066" w:rsidP="00FC3066" w:rsidRDefault="00FC3066"/>
    <w:tbl>
      <w:tblPr>
        <w:tblW w:w="14219" w:type="dxa"/>
        <w:tblInd w:w="348" w:type="dxa"/>
        <w:tblLook w:val="04A0"/>
      </w:tblPr>
      <w:tblGrid>
        <w:gridCol w:w="44"/>
        <w:gridCol w:w="4961"/>
        <w:gridCol w:w="954"/>
        <w:gridCol w:w="1134"/>
        <w:gridCol w:w="2165"/>
        <w:gridCol w:w="2371"/>
        <w:gridCol w:w="2590"/>
      </w:tblGrid>
      <w:tr w:rsidRPr="002518A4" w:rsidR="00FC3066" w:rsidTr="00743AB4">
        <w:trPr>
          <w:trHeight w:val="1237"/>
          <w:tblHeader/>
        </w:trPr>
        <w:tc>
          <w:tcPr>
            <w:tcW w:w="5959" w:type="dxa"/>
            <w:gridSpan w:val="3"/>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2518A4" w:rsidR="00FC3066" w:rsidP="006F6A84" w:rsidRDefault="00FC3066">
            <w:pPr>
              <w:jc w:val="center"/>
              <w:rPr>
                <w:iCs/>
                <w:sz w:val="26"/>
                <w:szCs w:val="26"/>
              </w:rPr>
            </w:pPr>
          </w:p>
        </w:tc>
        <w:tc>
          <w:tcPr>
            <w:tcW w:w="1134" w:type="dxa"/>
            <w:tcBorders>
              <w:top w:val="single" w:color="auto" w:sz="4" w:space="0"/>
              <w:left w:val="nil"/>
              <w:bottom w:val="single" w:color="auto" w:sz="4" w:space="0"/>
              <w:right w:val="single" w:color="auto" w:sz="4" w:space="0"/>
            </w:tcBorders>
            <w:shd w:val="clear" w:color="auto" w:fill="auto"/>
            <w:vAlign w:val="center"/>
            <w:hideMark/>
          </w:tcPr>
          <w:p w:rsidRPr="00D440F1" w:rsidR="00FC3066" w:rsidP="006F6A84" w:rsidRDefault="00FC3066">
            <w:pPr>
              <w:jc w:val="center"/>
              <w:rPr>
                <w:b/>
                <w:iCs/>
                <w:sz w:val="26"/>
                <w:szCs w:val="26"/>
              </w:rPr>
            </w:pPr>
            <w:r w:rsidRPr="00D440F1">
              <w:rPr>
                <w:b/>
                <w:iCs/>
                <w:sz w:val="26"/>
                <w:szCs w:val="26"/>
              </w:rPr>
              <w:t>Mã số</w:t>
            </w:r>
          </w:p>
        </w:tc>
        <w:tc>
          <w:tcPr>
            <w:tcW w:w="2165" w:type="dxa"/>
            <w:tcBorders>
              <w:top w:val="single" w:color="auto" w:sz="4" w:space="0"/>
              <w:left w:val="nil"/>
              <w:bottom w:val="single" w:color="auto" w:sz="4" w:space="0"/>
              <w:right w:val="single" w:color="auto" w:sz="4" w:space="0"/>
            </w:tcBorders>
            <w:shd w:val="clear" w:color="auto" w:fill="auto"/>
            <w:vAlign w:val="center"/>
            <w:hideMark/>
          </w:tcPr>
          <w:p w:rsidRPr="00D440F1" w:rsidR="00FC3066" w:rsidP="006F6A84" w:rsidRDefault="00FC3066">
            <w:pPr>
              <w:jc w:val="center"/>
              <w:rPr>
                <w:b/>
                <w:iCs/>
                <w:sz w:val="26"/>
                <w:szCs w:val="26"/>
              </w:rPr>
            </w:pPr>
            <w:r w:rsidRPr="00D440F1">
              <w:rPr>
                <w:b/>
                <w:iCs/>
                <w:sz w:val="26"/>
                <w:szCs w:val="26"/>
              </w:rPr>
              <w:t xml:space="preserve">Số dư </w:t>
            </w:r>
          </w:p>
          <w:p w:rsidRPr="00D440F1" w:rsidR="00FC3066" w:rsidP="006F6A84" w:rsidRDefault="00FC3066">
            <w:pPr>
              <w:jc w:val="center"/>
              <w:rPr>
                <w:b/>
                <w:iCs/>
                <w:sz w:val="26"/>
                <w:szCs w:val="26"/>
              </w:rPr>
            </w:pPr>
            <w:r w:rsidRPr="00D440F1">
              <w:rPr>
                <w:b/>
                <w:iCs/>
                <w:sz w:val="26"/>
                <w:szCs w:val="26"/>
              </w:rPr>
              <w:t>(Tỷ đồng)</w:t>
            </w:r>
          </w:p>
        </w:tc>
        <w:tc>
          <w:tcPr>
            <w:tcW w:w="2371" w:type="dxa"/>
            <w:tcBorders>
              <w:top w:val="single" w:color="auto" w:sz="4" w:space="0"/>
              <w:left w:val="nil"/>
              <w:bottom w:val="single" w:color="auto" w:sz="4" w:space="0"/>
              <w:right w:val="single" w:color="auto" w:sz="4" w:space="0"/>
            </w:tcBorders>
            <w:shd w:val="clear" w:color="auto" w:fill="auto"/>
            <w:vAlign w:val="center"/>
            <w:hideMark/>
          </w:tcPr>
          <w:p w:rsidRPr="00D440F1" w:rsidR="00FC3066" w:rsidP="006F6A84" w:rsidRDefault="00FC3066">
            <w:pPr>
              <w:jc w:val="center"/>
              <w:rPr>
                <w:b/>
                <w:iCs/>
                <w:sz w:val="26"/>
                <w:szCs w:val="26"/>
              </w:rPr>
            </w:pPr>
            <w:r w:rsidRPr="00D440F1">
              <w:rPr>
                <w:b/>
                <w:iCs/>
                <w:sz w:val="26"/>
                <w:szCs w:val="26"/>
              </w:rPr>
              <w:t>Tốc độ tăng,</w:t>
            </w:r>
          </w:p>
          <w:p w:rsidRPr="00D440F1" w:rsidR="00FC3066" w:rsidP="00743AB4" w:rsidRDefault="00FC3066">
            <w:pPr>
              <w:jc w:val="center"/>
              <w:rPr>
                <w:b/>
                <w:iCs/>
                <w:sz w:val="26"/>
                <w:szCs w:val="26"/>
              </w:rPr>
            </w:pPr>
            <w:r w:rsidRPr="00D440F1">
              <w:rPr>
                <w:b/>
                <w:iCs/>
                <w:sz w:val="26"/>
                <w:szCs w:val="26"/>
              </w:rPr>
              <w:t>giảm so với</w:t>
            </w:r>
            <w:r w:rsidRPr="00D440F1" w:rsidR="00743AB4">
              <w:rPr>
                <w:b/>
                <w:iCs/>
                <w:sz w:val="26"/>
                <w:szCs w:val="26"/>
              </w:rPr>
              <w:t xml:space="preserve"> cùng kỳ năm </w:t>
            </w:r>
            <w:r w:rsidRPr="00D440F1">
              <w:rPr>
                <w:b/>
                <w:iCs/>
                <w:sz w:val="26"/>
                <w:szCs w:val="26"/>
              </w:rPr>
              <w:t>trước (%)</w:t>
            </w:r>
          </w:p>
        </w:tc>
        <w:tc>
          <w:tcPr>
            <w:tcW w:w="2590" w:type="dxa"/>
            <w:tcBorders>
              <w:top w:val="single" w:color="auto" w:sz="4" w:space="0"/>
              <w:left w:val="nil"/>
              <w:bottom w:val="single" w:color="auto" w:sz="4" w:space="0"/>
              <w:right w:val="single" w:color="auto" w:sz="4" w:space="0"/>
            </w:tcBorders>
            <w:shd w:val="clear" w:color="auto" w:fill="auto"/>
            <w:vAlign w:val="center"/>
            <w:hideMark/>
          </w:tcPr>
          <w:p w:rsidRPr="00D440F1" w:rsidR="00FC3066" w:rsidP="006F6A84" w:rsidRDefault="00FC3066">
            <w:pPr>
              <w:jc w:val="center"/>
              <w:rPr>
                <w:b/>
                <w:iCs/>
                <w:sz w:val="26"/>
                <w:szCs w:val="26"/>
              </w:rPr>
            </w:pPr>
            <w:r w:rsidRPr="00D440F1">
              <w:rPr>
                <w:b/>
                <w:iCs/>
                <w:sz w:val="26"/>
                <w:szCs w:val="26"/>
              </w:rPr>
              <w:t xml:space="preserve">Tốc độ tăng, giảm so với ngày </w:t>
            </w:r>
            <w:r w:rsidRPr="00D440F1" w:rsidR="00541E7A">
              <w:rPr>
                <w:b/>
                <w:iCs/>
                <w:sz w:val="26"/>
                <w:szCs w:val="26"/>
              </w:rPr>
              <w:t xml:space="preserve">cuối </w:t>
            </w:r>
          </w:p>
          <w:p w:rsidRPr="00D440F1" w:rsidR="00FC3066" w:rsidP="006F6A84" w:rsidRDefault="00FC3066">
            <w:pPr>
              <w:jc w:val="center"/>
              <w:rPr>
                <w:b/>
                <w:iCs/>
                <w:sz w:val="26"/>
                <w:szCs w:val="26"/>
              </w:rPr>
            </w:pPr>
            <w:r w:rsidRPr="00D440F1">
              <w:rPr>
                <w:b/>
                <w:iCs/>
                <w:sz w:val="26"/>
                <w:szCs w:val="26"/>
              </w:rPr>
              <w:t>năm trước (%)</w:t>
            </w:r>
          </w:p>
        </w:tc>
      </w:tr>
      <w:tr w:rsidRPr="002518A4" w:rsidR="00FC3066" w:rsidTr="00743AB4">
        <w:trPr>
          <w:trHeight w:val="315"/>
          <w:tblHeader/>
        </w:trPr>
        <w:tc>
          <w:tcPr>
            <w:tcW w:w="5959" w:type="dxa"/>
            <w:gridSpan w:val="3"/>
            <w:tcBorders>
              <w:top w:val="nil"/>
              <w:left w:val="single" w:color="auto" w:sz="4" w:space="0"/>
              <w:bottom w:val="single" w:color="auto" w:sz="4" w:space="0"/>
              <w:right w:val="single" w:color="auto" w:sz="4" w:space="0"/>
            </w:tcBorders>
            <w:shd w:val="clear" w:color="auto" w:fill="auto"/>
            <w:noWrap/>
            <w:vAlign w:val="bottom"/>
            <w:hideMark/>
          </w:tcPr>
          <w:p w:rsidRPr="002518A4" w:rsidR="00FC3066" w:rsidP="006F6A84" w:rsidRDefault="00FC3066">
            <w:pPr>
              <w:jc w:val="center"/>
              <w:rPr>
                <w:bCs/>
              </w:rPr>
            </w:pPr>
            <w:r w:rsidRPr="002518A4">
              <w:rPr>
                <w:bCs/>
              </w:rPr>
              <w:t>A</w:t>
            </w:r>
          </w:p>
        </w:tc>
        <w:tc>
          <w:tcPr>
            <w:tcW w:w="1134" w:type="dxa"/>
            <w:tcBorders>
              <w:top w:val="nil"/>
              <w:left w:val="nil"/>
              <w:bottom w:val="single" w:color="auto" w:sz="4" w:space="0"/>
              <w:right w:val="single" w:color="auto" w:sz="4" w:space="0"/>
            </w:tcBorders>
            <w:shd w:val="clear" w:color="auto" w:fill="auto"/>
            <w:noWrap/>
            <w:vAlign w:val="bottom"/>
            <w:hideMark/>
          </w:tcPr>
          <w:p w:rsidRPr="002518A4" w:rsidR="00FC3066" w:rsidP="006F6A84" w:rsidRDefault="00FC3066">
            <w:pPr>
              <w:jc w:val="center"/>
              <w:rPr>
                <w:bCs/>
              </w:rPr>
            </w:pPr>
            <w:r w:rsidRPr="002518A4">
              <w:rPr>
                <w:bCs/>
              </w:rPr>
              <w:t>B</w:t>
            </w:r>
          </w:p>
        </w:tc>
        <w:tc>
          <w:tcPr>
            <w:tcW w:w="2165" w:type="dxa"/>
            <w:tcBorders>
              <w:top w:val="nil"/>
              <w:left w:val="nil"/>
              <w:bottom w:val="single" w:color="auto" w:sz="4" w:space="0"/>
              <w:right w:val="single" w:color="auto" w:sz="4" w:space="0"/>
            </w:tcBorders>
            <w:shd w:val="clear" w:color="auto" w:fill="auto"/>
            <w:noWrap/>
            <w:vAlign w:val="bottom"/>
            <w:hideMark/>
          </w:tcPr>
          <w:p w:rsidRPr="002518A4" w:rsidR="00FC3066" w:rsidP="006F6A84" w:rsidRDefault="00FC3066">
            <w:pPr>
              <w:jc w:val="center"/>
              <w:rPr>
                <w:bCs/>
              </w:rPr>
            </w:pPr>
            <w:r w:rsidRPr="002518A4">
              <w:rPr>
                <w:bCs/>
              </w:rPr>
              <w:t>1</w:t>
            </w:r>
          </w:p>
        </w:tc>
        <w:tc>
          <w:tcPr>
            <w:tcW w:w="2371" w:type="dxa"/>
            <w:tcBorders>
              <w:top w:val="nil"/>
              <w:left w:val="nil"/>
              <w:bottom w:val="single" w:color="auto" w:sz="4" w:space="0"/>
              <w:right w:val="single" w:color="auto" w:sz="4" w:space="0"/>
            </w:tcBorders>
            <w:shd w:val="clear" w:color="auto" w:fill="auto"/>
            <w:noWrap/>
            <w:vAlign w:val="bottom"/>
            <w:hideMark/>
          </w:tcPr>
          <w:p w:rsidRPr="002518A4" w:rsidR="00FC3066" w:rsidP="006F6A84" w:rsidRDefault="00FC3066">
            <w:pPr>
              <w:jc w:val="center"/>
              <w:rPr>
                <w:bCs/>
              </w:rPr>
            </w:pPr>
            <w:r w:rsidRPr="002518A4">
              <w:rPr>
                <w:bCs/>
              </w:rPr>
              <w:t>2</w:t>
            </w:r>
          </w:p>
        </w:tc>
        <w:tc>
          <w:tcPr>
            <w:tcW w:w="2590" w:type="dxa"/>
            <w:tcBorders>
              <w:top w:val="nil"/>
              <w:left w:val="nil"/>
              <w:bottom w:val="single" w:color="auto" w:sz="4" w:space="0"/>
              <w:right w:val="single" w:color="auto" w:sz="4" w:space="0"/>
            </w:tcBorders>
            <w:shd w:val="clear" w:color="auto" w:fill="auto"/>
            <w:noWrap/>
            <w:vAlign w:val="bottom"/>
            <w:hideMark/>
          </w:tcPr>
          <w:p w:rsidRPr="002518A4" w:rsidR="00FC3066" w:rsidP="006F6A84" w:rsidRDefault="00FC3066">
            <w:pPr>
              <w:jc w:val="center"/>
              <w:rPr>
                <w:bCs/>
              </w:rPr>
            </w:pPr>
            <w:r w:rsidRPr="002518A4">
              <w:rPr>
                <w:bCs/>
              </w:rPr>
              <w:t>3</w:t>
            </w:r>
          </w:p>
        </w:tc>
      </w:tr>
      <w:tr w:rsidRPr="002518A4" w:rsidR="00FC3066" w:rsidTr="00743AB4">
        <w:trPr>
          <w:trHeight w:val="315"/>
        </w:trPr>
        <w:tc>
          <w:tcPr>
            <w:tcW w:w="5959" w:type="dxa"/>
            <w:gridSpan w:val="3"/>
            <w:tcBorders>
              <w:top w:val="single"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rPr>
                <w:b/>
                <w:bCs/>
              </w:rPr>
            </w:pPr>
            <w:r w:rsidRPr="002518A4">
              <w:rPr>
                <w:b/>
                <w:bCs/>
              </w:rPr>
              <w:t>TỔNG PHƯƠNG TIỆN THANH TOÁN</w:t>
            </w:r>
          </w:p>
        </w:tc>
        <w:tc>
          <w:tcPr>
            <w:tcW w:w="1134" w:type="dxa"/>
            <w:tcBorders>
              <w:top w:val="single"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jc w:val="center"/>
              <w:rPr>
                <w:b/>
                <w:bCs/>
              </w:rPr>
            </w:pPr>
            <w:r w:rsidRPr="002518A4">
              <w:rPr>
                <w:b/>
                <w:bCs/>
              </w:rPr>
              <w:t>01</w:t>
            </w:r>
          </w:p>
        </w:tc>
        <w:tc>
          <w:tcPr>
            <w:tcW w:w="2165" w:type="dxa"/>
            <w:tcBorders>
              <w:top w:val="single"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jc w:val="center"/>
              <w:rPr>
                <w:b/>
                <w:bCs/>
              </w:rPr>
            </w:pPr>
            <w:r w:rsidRPr="002518A4">
              <w:rPr>
                <w:b/>
                <w:bCs/>
              </w:rPr>
              <w:t> </w:t>
            </w:r>
          </w:p>
        </w:tc>
        <w:tc>
          <w:tcPr>
            <w:tcW w:w="2371" w:type="dxa"/>
            <w:tcBorders>
              <w:top w:val="single"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rPr>
                <w:b/>
                <w:bCs/>
              </w:rPr>
            </w:pPr>
            <w:r w:rsidRPr="002518A4">
              <w:rPr>
                <w:b/>
                <w:bCs/>
              </w:rPr>
              <w:t> </w:t>
            </w:r>
          </w:p>
        </w:tc>
        <w:tc>
          <w:tcPr>
            <w:tcW w:w="2590" w:type="dxa"/>
            <w:tcBorders>
              <w:top w:val="single"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rPr>
                <w:b/>
                <w:bCs/>
              </w:rPr>
            </w:pPr>
            <w:r w:rsidRPr="002518A4">
              <w:rPr>
                <w:b/>
                <w:bCs/>
              </w:rPr>
              <w:t> </w:t>
            </w:r>
          </w:p>
        </w:tc>
      </w:tr>
      <w:tr w:rsidRPr="002518A4" w:rsidR="00FC3066" w:rsidTr="00743AB4">
        <w:trPr>
          <w:trHeight w:val="315"/>
        </w:trPr>
        <w:tc>
          <w:tcPr>
            <w:tcW w:w="5959" w:type="dxa"/>
            <w:gridSpan w:val="3"/>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rPr>
                <w:b/>
                <w:bCs/>
              </w:rPr>
            </w:pPr>
            <w:r w:rsidRPr="002518A4">
              <w:rPr>
                <w:b/>
                <w:bCs/>
              </w:rPr>
              <w:t xml:space="preserve">1. Tiền mặt lưu thông ngoài hệ thống ngân hàng </w:t>
            </w:r>
          </w:p>
        </w:tc>
        <w:tc>
          <w:tcPr>
            <w:tcW w:w="113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jc w:val="center"/>
              <w:rPr>
                <w:b/>
                <w:bCs/>
              </w:rPr>
            </w:pPr>
            <w:r w:rsidRPr="002518A4">
              <w:rPr>
                <w:b/>
                <w:bCs/>
              </w:rPr>
              <w:t>02</w:t>
            </w:r>
          </w:p>
        </w:tc>
        <w:tc>
          <w:tcPr>
            <w:tcW w:w="2165"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jc w:val="center"/>
            </w:pPr>
            <w:r w:rsidRPr="002518A4">
              <w:t> </w:t>
            </w:r>
          </w:p>
        </w:tc>
        <w:tc>
          <w:tcPr>
            <w:tcW w:w="2371"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rPr>
                <w:b/>
                <w:bCs/>
              </w:rPr>
            </w:pPr>
            <w:r w:rsidRPr="002518A4">
              <w:rPr>
                <w:b/>
                <w:bCs/>
              </w:rPr>
              <w:t> </w:t>
            </w:r>
          </w:p>
        </w:tc>
        <w:tc>
          <w:tcPr>
            <w:tcW w:w="2590"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rPr>
                <w:b/>
                <w:bCs/>
              </w:rPr>
            </w:pPr>
            <w:r w:rsidRPr="002518A4">
              <w:rPr>
                <w:b/>
                <w:bCs/>
              </w:rPr>
              <w:t> </w:t>
            </w:r>
          </w:p>
        </w:tc>
      </w:tr>
      <w:tr w:rsidRPr="002518A4" w:rsidR="00FC3066" w:rsidTr="00743AB4">
        <w:trPr>
          <w:trHeight w:val="315"/>
        </w:trPr>
        <w:tc>
          <w:tcPr>
            <w:tcW w:w="5959" w:type="dxa"/>
            <w:gridSpan w:val="3"/>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rPr>
                <w:b/>
                <w:bCs/>
              </w:rPr>
            </w:pPr>
            <w:r w:rsidRPr="002518A4">
              <w:rPr>
                <w:b/>
                <w:bCs/>
              </w:rPr>
              <w:t>2. Tiền gửi</w:t>
            </w:r>
          </w:p>
        </w:tc>
        <w:tc>
          <w:tcPr>
            <w:tcW w:w="113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jc w:val="center"/>
              <w:rPr>
                <w:b/>
                <w:bCs/>
              </w:rPr>
            </w:pPr>
            <w:r w:rsidRPr="002518A4">
              <w:rPr>
                <w:b/>
                <w:bCs/>
              </w:rPr>
              <w:t>03</w:t>
            </w:r>
          </w:p>
        </w:tc>
        <w:tc>
          <w:tcPr>
            <w:tcW w:w="2165"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jc w:val="center"/>
            </w:pPr>
            <w:r w:rsidRPr="002518A4">
              <w:t> </w:t>
            </w:r>
          </w:p>
        </w:tc>
        <w:tc>
          <w:tcPr>
            <w:tcW w:w="2371"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rPr>
                <w:b/>
                <w:bCs/>
              </w:rPr>
            </w:pPr>
            <w:r w:rsidRPr="002518A4">
              <w:rPr>
                <w:b/>
                <w:bCs/>
              </w:rPr>
              <w:t> </w:t>
            </w:r>
          </w:p>
        </w:tc>
        <w:tc>
          <w:tcPr>
            <w:tcW w:w="2590"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rPr>
                <w:b/>
                <w:bCs/>
              </w:rPr>
            </w:pPr>
            <w:r w:rsidRPr="002518A4">
              <w:rPr>
                <w:b/>
                <w:bCs/>
              </w:rPr>
              <w:t> </w:t>
            </w:r>
          </w:p>
        </w:tc>
      </w:tr>
      <w:tr w:rsidRPr="002518A4" w:rsidR="00FC3066" w:rsidTr="00743AB4">
        <w:trPr>
          <w:trHeight w:val="315"/>
        </w:trPr>
        <w:tc>
          <w:tcPr>
            <w:tcW w:w="5959" w:type="dxa"/>
            <w:gridSpan w:val="3"/>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rPr>
                <w:b/>
                <w:bCs/>
                <w:i/>
                <w:iCs/>
              </w:rPr>
            </w:pPr>
            <w:r w:rsidRPr="002518A4">
              <w:rPr>
                <w:b/>
                <w:bCs/>
                <w:i/>
                <w:iCs/>
              </w:rPr>
              <w:t>2.1. Tiền gửi bằng đồng Việt Nam</w:t>
            </w:r>
          </w:p>
        </w:tc>
        <w:tc>
          <w:tcPr>
            <w:tcW w:w="113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jc w:val="center"/>
              <w:rPr>
                <w:b/>
                <w:bCs/>
              </w:rPr>
            </w:pPr>
            <w:r w:rsidRPr="002518A4">
              <w:rPr>
                <w:b/>
                <w:bCs/>
              </w:rPr>
              <w:t>04</w:t>
            </w:r>
          </w:p>
        </w:tc>
        <w:tc>
          <w:tcPr>
            <w:tcW w:w="2165"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jc w:val="center"/>
            </w:pPr>
            <w:r w:rsidRPr="002518A4">
              <w:t> </w:t>
            </w:r>
          </w:p>
        </w:tc>
        <w:tc>
          <w:tcPr>
            <w:tcW w:w="2371"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rPr>
                <w:b/>
                <w:bCs/>
              </w:rPr>
            </w:pPr>
            <w:r w:rsidRPr="002518A4">
              <w:rPr>
                <w:b/>
                <w:bCs/>
              </w:rPr>
              <w:t> </w:t>
            </w:r>
          </w:p>
        </w:tc>
        <w:tc>
          <w:tcPr>
            <w:tcW w:w="2590"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rPr>
                <w:b/>
                <w:bCs/>
              </w:rPr>
            </w:pPr>
            <w:r w:rsidRPr="002518A4">
              <w:rPr>
                <w:b/>
                <w:bCs/>
              </w:rPr>
              <w:t> </w:t>
            </w:r>
          </w:p>
        </w:tc>
      </w:tr>
      <w:tr w:rsidRPr="002518A4" w:rsidR="00FC3066" w:rsidTr="00743AB4">
        <w:trPr>
          <w:trHeight w:val="315"/>
        </w:trPr>
        <w:tc>
          <w:tcPr>
            <w:tcW w:w="5959" w:type="dxa"/>
            <w:gridSpan w:val="3"/>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r w:rsidRPr="002518A4">
              <w:t xml:space="preserve">  a. Tiền gửi của các tổ chức kinh tế</w:t>
            </w:r>
          </w:p>
        </w:tc>
        <w:tc>
          <w:tcPr>
            <w:tcW w:w="113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jc w:val="center"/>
            </w:pPr>
            <w:r w:rsidRPr="002518A4">
              <w:t>05</w:t>
            </w:r>
          </w:p>
        </w:tc>
        <w:tc>
          <w:tcPr>
            <w:tcW w:w="2165"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jc w:val="center"/>
            </w:pPr>
            <w:r w:rsidRPr="002518A4">
              <w:t> </w:t>
            </w:r>
          </w:p>
        </w:tc>
        <w:tc>
          <w:tcPr>
            <w:tcW w:w="2371"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rPr>
                <w:b/>
                <w:bCs/>
              </w:rPr>
            </w:pPr>
            <w:r w:rsidRPr="002518A4">
              <w:rPr>
                <w:b/>
                <w:bCs/>
              </w:rPr>
              <w:t> </w:t>
            </w:r>
          </w:p>
        </w:tc>
        <w:tc>
          <w:tcPr>
            <w:tcW w:w="2590"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rPr>
                <w:b/>
                <w:bCs/>
              </w:rPr>
            </w:pPr>
            <w:r w:rsidRPr="002518A4">
              <w:rPr>
                <w:b/>
                <w:bCs/>
              </w:rPr>
              <w:t> </w:t>
            </w:r>
          </w:p>
        </w:tc>
      </w:tr>
      <w:tr w:rsidRPr="002518A4" w:rsidR="00FC3066" w:rsidTr="00743AB4">
        <w:trPr>
          <w:trHeight w:val="315"/>
        </w:trPr>
        <w:tc>
          <w:tcPr>
            <w:tcW w:w="5959" w:type="dxa"/>
            <w:gridSpan w:val="3"/>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E4523A" w:rsidRDefault="00FC3066">
            <w:r w:rsidRPr="002518A4">
              <w:t xml:space="preserve">      Trong đó:  + </w:t>
            </w:r>
            <w:r w:rsidRPr="002518A4" w:rsidR="00E4523A">
              <w:t>Không kỳ</w:t>
            </w:r>
            <w:r w:rsidRPr="002518A4">
              <w:t xml:space="preserve"> hạn</w:t>
            </w:r>
          </w:p>
        </w:tc>
        <w:tc>
          <w:tcPr>
            <w:tcW w:w="113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jc w:val="center"/>
            </w:pPr>
            <w:r w:rsidRPr="002518A4">
              <w:t>06</w:t>
            </w:r>
          </w:p>
        </w:tc>
        <w:tc>
          <w:tcPr>
            <w:tcW w:w="2165"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jc w:val="center"/>
            </w:pPr>
            <w:r w:rsidRPr="002518A4">
              <w:t> </w:t>
            </w:r>
          </w:p>
        </w:tc>
        <w:tc>
          <w:tcPr>
            <w:tcW w:w="2371"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rPr>
                <w:b/>
                <w:bCs/>
              </w:rPr>
            </w:pPr>
            <w:r w:rsidRPr="002518A4">
              <w:rPr>
                <w:b/>
                <w:bCs/>
              </w:rPr>
              <w:t> </w:t>
            </w:r>
          </w:p>
        </w:tc>
        <w:tc>
          <w:tcPr>
            <w:tcW w:w="2590"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rPr>
                <w:b/>
                <w:bCs/>
              </w:rPr>
            </w:pPr>
            <w:r w:rsidRPr="002518A4">
              <w:rPr>
                <w:b/>
                <w:bCs/>
              </w:rPr>
              <w:t> </w:t>
            </w:r>
          </w:p>
        </w:tc>
      </w:tr>
      <w:tr w:rsidRPr="002518A4" w:rsidR="00FC3066" w:rsidTr="00743AB4">
        <w:trPr>
          <w:trHeight w:val="315"/>
        </w:trPr>
        <w:tc>
          <w:tcPr>
            <w:tcW w:w="5959" w:type="dxa"/>
            <w:gridSpan w:val="3"/>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E4523A" w:rsidRDefault="00FC3066">
            <w:r w:rsidRPr="002518A4">
              <w:t xml:space="preserve">                        + </w:t>
            </w:r>
            <w:r w:rsidRPr="002518A4" w:rsidR="00E4523A">
              <w:t>Có kỳ</w:t>
            </w:r>
            <w:r w:rsidRPr="002518A4">
              <w:t xml:space="preserve"> hạn</w:t>
            </w:r>
          </w:p>
        </w:tc>
        <w:tc>
          <w:tcPr>
            <w:tcW w:w="113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jc w:val="center"/>
            </w:pPr>
            <w:r w:rsidRPr="002518A4">
              <w:t>07</w:t>
            </w:r>
          </w:p>
        </w:tc>
        <w:tc>
          <w:tcPr>
            <w:tcW w:w="2165"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jc w:val="center"/>
            </w:pPr>
            <w:r w:rsidRPr="002518A4">
              <w:t> </w:t>
            </w:r>
          </w:p>
        </w:tc>
        <w:tc>
          <w:tcPr>
            <w:tcW w:w="2371"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rPr>
                <w:b/>
                <w:bCs/>
              </w:rPr>
            </w:pPr>
            <w:r w:rsidRPr="002518A4">
              <w:rPr>
                <w:b/>
                <w:bCs/>
              </w:rPr>
              <w:t> </w:t>
            </w:r>
          </w:p>
        </w:tc>
        <w:tc>
          <w:tcPr>
            <w:tcW w:w="2590"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rPr>
                <w:b/>
                <w:bCs/>
              </w:rPr>
            </w:pPr>
            <w:r w:rsidRPr="002518A4">
              <w:rPr>
                <w:b/>
                <w:bCs/>
              </w:rPr>
              <w:t> </w:t>
            </w:r>
          </w:p>
        </w:tc>
      </w:tr>
      <w:tr w:rsidRPr="002518A4" w:rsidR="00FC3066" w:rsidTr="00743AB4">
        <w:trPr>
          <w:trHeight w:val="315"/>
        </w:trPr>
        <w:tc>
          <w:tcPr>
            <w:tcW w:w="5959" w:type="dxa"/>
            <w:gridSpan w:val="3"/>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r w:rsidRPr="002518A4">
              <w:t xml:space="preserve">  b. Tiền gửi tiết kiệm của dân cư</w:t>
            </w:r>
          </w:p>
        </w:tc>
        <w:tc>
          <w:tcPr>
            <w:tcW w:w="113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jc w:val="center"/>
            </w:pPr>
            <w:r w:rsidRPr="002518A4">
              <w:t>08</w:t>
            </w:r>
          </w:p>
        </w:tc>
        <w:tc>
          <w:tcPr>
            <w:tcW w:w="2165"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jc w:val="center"/>
            </w:pPr>
            <w:r w:rsidRPr="002518A4">
              <w:t> </w:t>
            </w:r>
          </w:p>
        </w:tc>
        <w:tc>
          <w:tcPr>
            <w:tcW w:w="2371"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rPr>
                <w:b/>
                <w:bCs/>
              </w:rPr>
            </w:pPr>
            <w:r w:rsidRPr="002518A4">
              <w:rPr>
                <w:b/>
                <w:bCs/>
              </w:rPr>
              <w:t> </w:t>
            </w:r>
          </w:p>
        </w:tc>
        <w:tc>
          <w:tcPr>
            <w:tcW w:w="2590"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rPr>
                <w:b/>
                <w:bCs/>
              </w:rPr>
            </w:pPr>
            <w:r w:rsidRPr="002518A4">
              <w:rPr>
                <w:b/>
                <w:bCs/>
              </w:rPr>
              <w:t> </w:t>
            </w:r>
          </w:p>
        </w:tc>
      </w:tr>
      <w:tr w:rsidRPr="002518A4" w:rsidR="00FC3066" w:rsidTr="00743AB4">
        <w:trPr>
          <w:trHeight w:val="315"/>
        </w:trPr>
        <w:tc>
          <w:tcPr>
            <w:tcW w:w="5959" w:type="dxa"/>
            <w:gridSpan w:val="3"/>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E4523A" w:rsidRDefault="00FC3066">
            <w:r w:rsidRPr="002518A4">
              <w:t xml:space="preserve">      Trong đó:  + </w:t>
            </w:r>
            <w:r w:rsidRPr="002518A4" w:rsidR="00E4523A">
              <w:t>Không kỳ</w:t>
            </w:r>
            <w:r w:rsidRPr="002518A4" w:rsidR="001B042F">
              <w:t xml:space="preserve"> </w:t>
            </w:r>
            <w:r w:rsidRPr="002518A4">
              <w:t>hạn</w:t>
            </w:r>
          </w:p>
        </w:tc>
        <w:tc>
          <w:tcPr>
            <w:tcW w:w="113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jc w:val="center"/>
            </w:pPr>
            <w:r w:rsidRPr="002518A4">
              <w:t>09</w:t>
            </w:r>
          </w:p>
        </w:tc>
        <w:tc>
          <w:tcPr>
            <w:tcW w:w="2165"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jc w:val="center"/>
            </w:pPr>
            <w:r w:rsidRPr="002518A4">
              <w:t> </w:t>
            </w:r>
          </w:p>
        </w:tc>
        <w:tc>
          <w:tcPr>
            <w:tcW w:w="2371"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rPr>
                <w:b/>
                <w:bCs/>
              </w:rPr>
            </w:pPr>
            <w:r w:rsidRPr="002518A4">
              <w:rPr>
                <w:b/>
                <w:bCs/>
              </w:rPr>
              <w:t> </w:t>
            </w:r>
          </w:p>
        </w:tc>
        <w:tc>
          <w:tcPr>
            <w:tcW w:w="2590"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rPr>
                <w:b/>
                <w:bCs/>
              </w:rPr>
            </w:pPr>
            <w:r w:rsidRPr="002518A4">
              <w:rPr>
                <w:b/>
                <w:bCs/>
              </w:rPr>
              <w:t> </w:t>
            </w:r>
          </w:p>
        </w:tc>
      </w:tr>
      <w:tr w:rsidRPr="002518A4" w:rsidR="00FC3066" w:rsidTr="00743AB4">
        <w:trPr>
          <w:trHeight w:val="315"/>
        </w:trPr>
        <w:tc>
          <w:tcPr>
            <w:tcW w:w="5959" w:type="dxa"/>
            <w:gridSpan w:val="3"/>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E4523A" w:rsidRDefault="00FC3066">
            <w:r w:rsidRPr="002518A4">
              <w:t xml:space="preserve">                        + </w:t>
            </w:r>
            <w:r w:rsidRPr="002518A4" w:rsidR="00E4523A">
              <w:t>Có kỳ</w:t>
            </w:r>
            <w:r w:rsidRPr="002518A4">
              <w:t xml:space="preserve"> hạn</w:t>
            </w:r>
          </w:p>
        </w:tc>
        <w:tc>
          <w:tcPr>
            <w:tcW w:w="113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jc w:val="center"/>
            </w:pPr>
            <w:r w:rsidRPr="002518A4">
              <w:t>10</w:t>
            </w:r>
          </w:p>
        </w:tc>
        <w:tc>
          <w:tcPr>
            <w:tcW w:w="2165"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jc w:val="center"/>
            </w:pPr>
            <w:r w:rsidRPr="002518A4">
              <w:t> </w:t>
            </w:r>
          </w:p>
        </w:tc>
        <w:tc>
          <w:tcPr>
            <w:tcW w:w="2371"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rPr>
                <w:b/>
                <w:bCs/>
              </w:rPr>
            </w:pPr>
            <w:r w:rsidRPr="002518A4">
              <w:rPr>
                <w:b/>
                <w:bCs/>
              </w:rPr>
              <w:t> </w:t>
            </w:r>
          </w:p>
        </w:tc>
        <w:tc>
          <w:tcPr>
            <w:tcW w:w="2590"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rPr>
                <w:b/>
                <w:bCs/>
              </w:rPr>
            </w:pPr>
            <w:r w:rsidRPr="002518A4">
              <w:rPr>
                <w:b/>
                <w:bCs/>
              </w:rPr>
              <w:t> </w:t>
            </w:r>
          </w:p>
        </w:tc>
      </w:tr>
      <w:tr w:rsidRPr="002518A4" w:rsidR="00FC3066" w:rsidTr="00743AB4">
        <w:trPr>
          <w:trHeight w:val="315"/>
        </w:trPr>
        <w:tc>
          <w:tcPr>
            <w:tcW w:w="5959" w:type="dxa"/>
            <w:gridSpan w:val="3"/>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rPr>
                <w:b/>
                <w:bCs/>
                <w:i/>
                <w:iCs/>
              </w:rPr>
            </w:pPr>
            <w:r w:rsidRPr="002518A4">
              <w:rPr>
                <w:b/>
                <w:bCs/>
                <w:i/>
                <w:iCs/>
              </w:rPr>
              <w:t>2.2. Tiền gửi bằng ngoại tệ</w:t>
            </w:r>
          </w:p>
        </w:tc>
        <w:tc>
          <w:tcPr>
            <w:tcW w:w="113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jc w:val="center"/>
              <w:rPr>
                <w:b/>
                <w:bCs/>
              </w:rPr>
            </w:pPr>
            <w:r w:rsidRPr="002518A4">
              <w:rPr>
                <w:b/>
                <w:bCs/>
              </w:rPr>
              <w:t>11</w:t>
            </w:r>
          </w:p>
        </w:tc>
        <w:tc>
          <w:tcPr>
            <w:tcW w:w="2165"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jc w:val="center"/>
            </w:pPr>
            <w:r w:rsidRPr="002518A4">
              <w:t> </w:t>
            </w:r>
          </w:p>
        </w:tc>
        <w:tc>
          <w:tcPr>
            <w:tcW w:w="2371"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rPr>
                <w:b/>
                <w:bCs/>
              </w:rPr>
            </w:pPr>
            <w:r w:rsidRPr="002518A4">
              <w:rPr>
                <w:b/>
                <w:bCs/>
              </w:rPr>
              <w:t> </w:t>
            </w:r>
          </w:p>
        </w:tc>
        <w:tc>
          <w:tcPr>
            <w:tcW w:w="2590"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rPr>
                <w:b/>
                <w:bCs/>
              </w:rPr>
            </w:pPr>
            <w:r w:rsidRPr="002518A4">
              <w:rPr>
                <w:b/>
                <w:bCs/>
              </w:rPr>
              <w:t> </w:t>
            </w:r>
          </w:p>
        </w:tc>
      </w:tr>
      <w:tr w:rsidRPr="002518A4" w:rsidR="00FC3066" w:rsidTr="00743AB4">
        <w:trPr>
          <w:trHeight w:val="315"/>
        </w:trPr>
        <w:tc>
          <w:tcPr>
            <w:tcW w:w="5959" w:type="dxa"/>
            <w:gridSpan w:val="3"/>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r w:rsidRPr="002518A4">
              <w:t xml:space="preserve">  a. Tiền gửi của các tổ chức kinh tế</w:t>
            </w:r>
          </w:p>
        </w:tc>
        <w:tc>
          <w:tcPr>
            <w:tcW w:w="113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jc w:val="center"/>
            </w:pPr>
            <w:r w:rsidRPr="002518A4">
              <w:t>12</w:t>
            </w:r>
          </w:p>
        </w:tc>
        <w:tc>
          <w:tcPr>
            <w:tcW w:w="2165"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jc w:val="center"/>
            </w:pPr>
            <w:r w:rsidRPr="002518A4">
              <w:t> </w:t>
            </w:r>
          </w:p>
        </w:tc>
        <w:tc>
          <w:tcPr>
            <w:tcW w:w="2371"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rPr>
                <w:b/>
                <w:bCs/>
              </w:rPr>
            </w:pPr>
            <w:r w:rsidRPr="002518A4">
              <w:rPr>
                <w:b/>
                <w:bCs/>
              </w:rPr>
              <w:t> </w:t>
            </w:r>
          </w:p>
        </w:tc>
        <w:tc>
          <w:tcPr>
            <w:tcW w:w="2590"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rPr>
                <w:b/>
                <w:bCs/>
              </w:rPr>
            </w:pPr>
            <w:r w:rsidRPr="002518A4">
              <w:rPr>
                <w:b/>
                <w:bCs/>
              </w:rPr>
              <w:t> </w:t>
            </w:r>
          </w:p>
        </w:tc>
      </w:tr>
      <w:tr w:rsidRPr="002518A4" w:rsidR="00FC3066" w:rsidTr="00743AB4">
        <w:trPr>
          <w:trHeight w:val="315"/>
        </w:trPr>
        <w:tc>
          <w:tcPr>
            <w:tcW w:w="5959" w:type="dxa"/>
            <w:gridSpan w:val="3"/>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E4523A" w:rsidRDefault="00FC3066">
            <w:r w:rsidRPr="002518A4">
              <w:t xml:space="preserve">      Trong đó:  + </w:t>
            </w:r>
            <w:r w:rsidRPr="002518A4" w:rsidR="00E4523A">
              <w:t>Không kỳ</w:t>
            </w:r>
            <w:r w:rsidRPr="002518A4">
              <w:t xml:space="preserve"> hạn</w:t>
            </w:r>
          </w:p>
        </w:tc>
        <w:tc>
          <w:tcPr>
            <w:tcW w:w="113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jc w:val="center"/>
            </w:pPr>
            <w:r w:rsidRPr="002518A4">
              <w:t>13</w:t>
            </w:r>
          </w:p>
        </w:tc>
        <w:tc>
          <w:tcPr>
            <w:tcW w:w="2165"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jc w:val="center"/>
            </w:pPr>
            <w:r w:rsidRPr="002518A4">
              <w:t> </w:t>
            </w:r>
          </w:p>
        </w:tc>
        <w:tc>
          <w:tcPr>
            <w:tcW w:w="2371"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rPr>
                <w:b/>
                <w:bCs/>
              </w:rPr>
            </w:pPr>
            <w:r w:rsidRPr="002518A4">
              <w:rPr>
                <w:b/>
                <w:bCs/>
              </w:rPr>
              <w:t> </w:t>
            </w:r>
          </w:p>
        </w:tc>
        <w:tc>
          <w:tcPr>
            <w:tcW w:w="2590"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rPr>
                <w:b/>
                <w:bCs/>
              </w:rPr>
            </w:pPr>
            <w:r w:rsidRPr="002518A4">
              <w:rPr>
                <w:b/>
                <w:bCs/>
              </w:rPr>
              <w:t> </w:t>
            </w:r>
          </w:p>
        </w:tc>
      </w:tr>
      <w:tr w:rsidRPr="002518A4" w:rsidR="00FC3066" w:rsidTr="00743AB4">
        <w:trPr>
          <w:trHeight w:val="315"/>
        </w:trPr>
        <w:tc>
          <w:tcPr>
            <w:tcW w:w="5959" w:type="dxa"/>
            <w:gridSpan w:val="3"/>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E4523A" w:rsidRDefault="00FC3066">
            <w:r w:rsidRPr="002518A4">
              <w:t xml:space="preserve">                        + </w:t>
            </w:r>
            <w:r w:rsidRPr="002518A4" w:rsidR="00E4523A">
              <w:t xml:space="preserve">Có kỳ </w:t>
            </w:r>
            <w:r w:rsidRPr="002518A4">
              <w:t>hạn</w:t>
            </w:r>
          </w:p>
        </w:tc>
        <w:tc>
          <w:tcPr>
            <w:tcW w:w="113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jc w:val="center"/>
            </w:pPr>
            <w:r w:rsidRPr="002518A4">
              <w:t>14</w:t>
            </w:r>
          </w:p>
        </w:tc>
        <w:tc>
          <w:tcPr>
            <w:tcW w:w="2165"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jc w:val="center"/>
            </w:pPr>
            <w:r w:rsidRPr="002518A4">
              <w:t> </w:t>
            </w:r>
          </w:p>
        </w:tc>
        <w:tc>
          <w:tcPr>
            <w:tcW w:w="2371"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rPr>
                <w:b/>
                <w:bCs/>
              </w:rPr>
            </w:pPr>
            <w:r w:rsidRPr="002518A4">
              <w:rPr>
                <w:b/>
                <w:bCs/>
              </w:rPr>
              <w:t> </w:t>
            </w:r>
          </w:p>
        </w:tc>
        <w:tc>
          <w:tcPr>
            <w:tcW w:w="2590"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rPr>
                <w:b/>
                <w:bCs/>
              </w:rPr>
            </w:pPr>
            <w:r w:rsidRPr="002518A4">
              <w:rPr>
                <w:b/>
                <w:bCs/>
              </w:rPr>
              <w:t> </w:t>
            </w:r>
          </w:p>
        </w:tc>
      </w:tr>
      <w:tr w:rsidRPr="002518A4" w:rsidR="00FC3066" w:rsidTr="00743AB4">
        <w:trPr>
          <w:trHeight w:val="315"/>
        </w:trPr>
        <w:tc>
          <w:tcPr>
            <w:tcW w:w="5959" w:type="dxa"/>
            <w:gridSpan w:val="3"/>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r w:rsidRPr="002518A4">
              <w:t xml:space="preserve">  b. Tiền gửi tiết kiệm của dân cư</w:t>
            </w:r>
          </w:p>
        </w:tc>
        <w:tc>
          <w:tcPr>
            <w:tcW w:w="113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jc w:val="center"/>
            </w:pPr>
            <w:r w:rsidRPr="002518A4">
              <w:t>15</w:t>
            </w:r>
          </w:p>
        </w:tc>
        <w:tc>
          <w:tcPr>
            <w:tcW w:w="2165"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jc w:val="center"/>
            </w:pPr>
            <w:r w:rsidRPr="002518A4">
              <w:t> </w:t>
            </w:r>
          </w:p>
        </w:tc>
        <w:tc>
          <w:tcPr>
            <w:tcW w:w="2371"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rPr>
                <w:b/>
                <w:bCs/>
              </w:rPr>
            </w:pPr>
            <w:r w:rsidRPr="002518A4">
              <w:rPr>
                <w:b/>
                <w:bCs/>
              </w:rPr>
              <w:t> </w:t>
            </w:r>
          </w:p>
        </w:tc>
        <w:tc>
          <w:tcPr>
            <w:tcW w:w="2590"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rPr>
                <w:b/>
                <w:bCs/>
              </w:rPr>
            </w:pPr>
            <w:r w:rsidRPr="002518A4">
              <w:rPr>
                <w:b/>
                <w:bCs/>
              </w:rPr>
              <w:t> </w:t>
            </w:r>
          </w:p>
        </w:tc>
      </w:tr>
      <w:tr w:rsidRPr="002518A4" w:rsidR="00FC3066" w:rsidTr="00743AB4">
        <w:trPr>
          <w:trHeight w:val="315"/>
        </w:trPr>
        <w:tc>
          <w:tcPr>
            <w:tcW w:w="5959" w:type="dxa"/>
            <w:gridSpan w:val="3"/>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E4523A" w:rsidRDefault="00FC3066">
            <w:r w:rsidRPr="002518A4">
              <w:t xml:space="preserve">      Trong đó:  + </w:t>
            </w:r>
            <w:r w:rsidRPr="002518A4" w:rsidR="00E4523A">
              <w:t>Không kỳ</w:t>
            </w:r>
            <w:r w:rsidRPr="002518A4">
              <w:t xml:space="preserve"> hạn</w:t>
            </w:r>
          </w:p>
        </w:tc>
        <w:tc>
          <w:tcPr>
            <w:tcW w:w="113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jc w:val="center"/>
            </w:pPr>
            <w:r w:rsidRPr="002518A4">
              <w:t>16</w:t>
            </w:r>
          </w:p>
        </w:tc>
        <w:tc>
          <w:tcPr>
            <w:tcW w:w="2165"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jc w:val="center"/>
            </w:pPr>
            <w:r w:rsidRPr="002518A4">
              <w:t> </w:t>
            </w:r>
          </w:p>
        </w:tc>
        <w:tc>
          <w:tcPr>
            <w:tcW w:w="2371"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rPr>
                <w:b/>
                <w:bCs/>
              </w:rPr>
            </w:pPr>
            <w:r w:rsidRPr="002518A4">
              <w:rPr>
                <w:b/>
                <w:bCs/>
              </w:rPr>
              <w:t> </w:t>
            </w:r>
          </w:p>
        </w:tc>
        <w:tc>
          <w:tcPr>
            <w:tcW w:w="2590"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rPr>
                <w:b/>
                <w:bCs/>
              </w:rPr>
            </w:pPr>
            <w:r w:rsidRPr="002518A4">
              <w:rPr>
                <w:b/>
                <w:bCs/>
              </w:rPr>
              <w:t> </w:t>
            </w:r>
          </w:p>
        </w:tc>
      </w:tr>
      <w:tr w:rsidRPr="002518A4" w:rsidR="00FC3066" w:rsidTr="00743AB4">
        <w:trPr>
          <w:trHeight w:val="315"/>
        </w:trPr>
        <w:tc>
          <w:tcPr>
            <w:tcW w:w="5959" w:type="dxa"/>
            <w:gridSpan w:val="3"/>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E4523A" w:rsidRDefault="00FC3066">
            <w:r w:rsidRPr="002518A4">
              <w:t xml:space="preserve">                        + </w:t>
            </w:r>
            <w:r w:rsidRPr="002518A4" w:rsidR="00E4523A">
              <w:t xml:space="preserve">Có kỳ </w:t>
            </w:r>
            <w:r w:rsidRPr="002518A4">
              <w:t>hạn</w:t>
            </w:r>
          </w:p>
        </w:tc>
        <w:tc>
          <w:tcPr>
            <w:tcW w:w="113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jc w:val="center"/>
            </w:pPr>
            <w:r w:rsidRPr="002518A4">
              <w:t>17</w:t>
            </w:r>
          </w:p>
        </w:tc>
        <w:tc>
          <w:tcPr>
            <w:tcW w:w="2165"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jc w:val="center"/>
            </w:pPr>
            <w:r w:rsidRPr="002518A4">
              <w:t> </w:t>
            </w:r>
          </w:p>
        </w:tc>
        <w:tc>
          <w:tcPr>
            <w:tcW w:w="2371"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rPr>
                <w:b/>
                <w:bCs/>
              </w:rPr>
            </w:pPr>
            <w:r w:rsidRPr="002518A4">
              <w:rPr>
                <w:b/>
                <w:bCs/>
              </w:rPr>
              <w:t> </w:t>
            </w:r>
          </w:p>
        </w:tc>
        <w:tc>
          <w:tcPr>
            <w:tcW w:w="2590"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rPr>
                <w:b/>
                <w:bCs/>
              </w:rPr>
            </w:pPr>
            <w:r w:rsidRPr="002518A4">
              <w:rPr>
                <w:b/>
                <w:bCs/>
              </w:rPr>
              <w:t> </w:t>
            </w:r>
          </w:p>
        </w:tc>
      </w:tr>
      <w:tr w:rsidRPr="002518A4" w:rsidR="00FC3066" w:rsidTr="00743AB4">
        <w:trPr>
          <w:trHeight w:val="315"/>
        </w:trPr>
        <w:tc>
          <w:tcPr>
            <w:tcW w:w="5959" w:type="dxa"/>
            <w:gridSpan w:val="3"/>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rPr>
                <w:b/>
                <w:bCs/>
                <w:i/>
                <w:iCs/>
              </w:rPr>
            </w:pPr>
            <w:r w:rsidRPr="002518A4">
              <w:rPr>
                <w:b/>
                <w:bCs/>
                <w:i/>
                <w:iCs/>
              </w:rPr>
              <w:t xml:space="preserve">2.3. Phát hành giấy tờ có giá </w:t>
            </w:r>
          </w:p>
        </w:tc>
        <w:tc>
          <w:tcPr>
            <w:tcW w:w="113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jc w:val="center"/>
              <w:rPr>
                <w:b/>
                <w:bCs/>
              </w:rPr>
            </w:pPr>
            <w:r w:rsidRPr="002518A4">
              <w:rPr>
                <w:b/>
                <w:bCs/>
              </w:rPr>
              <w:t>18</w:t>
            </w:r>
          </w:p>
        </w:tc>
        <w:tc>
          <w:tcPr>
            <w:tcW w:w="2165"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jc w:val="center"/>
            </w:pPr>
            <w:r w:rsidRPr="002518A4">
              <w:t> </w:t>
            </w:r>
          </w:p>
        </w:tc>
        <w:tc>
          <w:tcPr>
            <w:tcW w:w="2371"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rPr>
                <w:b/>
                <w:bCs/>
              </w:rPr>
            </w:pPr>
            <w:r w:rsidRPr="002518A4">
              <w:rPr>
                <w:b/>
                <w:bCs/>
              </w:rPr>
              <w:t> </w:t>
            </w:r>
          </w:p>
        </w:tc>
        <w:tc>
          <w:tcPr>
            <w:tcW w:w="2590"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rPr>
                <w:b/>
                <w:bCs/>
              </w:rPr>
            </w:pPr>
            <w:r w:rsidRPr="002518A4">
              <w:rPr>
                <w:b/>
                <w:bCs/>
              </w:rPr>
              <w:t> </w:t>
            </w:r>
          </w:p>
        </w:tc>
      </w:tr>
      <w:tr w:rsidRPr="002518A4" w:rsidR="00FC3066" w:rsidTr="00743AB4">
        <w:trPr>
          <w:trHeight w:val="315"/>
        </w:trPr>
        <w:tc>
          <w:tcPr>
            <w:tcW w:w="5959" w:type="dxa"/>
            <w:gridSpan w:val="3"/>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r w:rsidRPr="002518A4">
              <w:t xml:space="preserve">  a. Bằng đồng Việt Nam</w:t>
            </w:r>
          </w:p>
        </w:tc>
        <w:tc>
          <w:tcPr>
            <w:tcW w:w="113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jc w:val="center"/>
            </w:pPr>
            <w:r w:rsidRPr="002518A4">
              <w:t>19</w:t>
            </w:r>
          </w:p>
        </w:tc>
        <w:tc>
          <w:tcPr>
            <w:tcW w:w="2165"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jc w:val="center"/>
            </w:pPr>
            <w:r w:rsidRPr="002518A4">
              <w:t> </w:t>
            </w:r>
          </w:p>
        </w:tc>
        <w:tc>
          <w:tcPr>
            <w:tcW w:w="2371"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rPr>
                <w:b/>
                <w:bCs/>
              </w:rPr>
            </w:pPr>
            <w:r w:rsidRPr="002518A4">
              <w:rPr>
                <w:b/>
                <w:bCs/>
              </w:rPr>
              <w:t> </w:t>
            </w:r>
          </w:p>
        </w:tc>
        <w:tc>
          <w:tcPr>
            <w:tcW w:w="2590"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FC3066" w:rsidP="006F6A84" w:rsidRDefault="00FC3066">
            <w:pPr>
              <w:rPr>
                <w:b/>
                <w:bCs/>
              </w:rPr>
            </w:pPr>
            <w:r w:rsidRPr="002518A4">
              <w:rPr>
                <w:b/>
                <w:bCs/>
              </w:rPr>
              <w:t> </w:t>
            </w:r>
          </w:p>
        </w:tc>
      </w:tr>
      <w:tr w:rsidRPr="002518A4" w:rsidR="00FC3066" w:rsidTr="00743AB4">
        <w:trPr>
          <w:trHeight w:val="315"/>
        </w:trPr>
        <w:tc>
          <w:tcPr>
            <w:tcW w:w="5959" w:type="dxa"/>
            <w:gridSpan w:val="3"/>
            <w:tcBorders>
              <w:top w:val="dashSmallGap" w:color="auto" w:sz="4" w:space="0"/>
              <w:left w:val="single" w:color="auto" w:sz="4" w:space="0"/>
              <w:bottom w:val="single" w:color="auto" w:sz="4" w:space="0"/>
              <w:right w:val="single" w:color="auto" w:sz="4" w:space="0"/>
            </w:tcBorders>
            <w:shd w:val="clear" w:color="auto" w:fill="auto"/>
            <w:noWrap/>
            <w:vAlign w:val="bottom"/>
            <w:hideMark/>
          </w:tcPr>
          <w:p w:rsidRPr="002518A4" w:rsidR="00FC3066" w:rsidP="006F6A84" w:rsidRDefault="00FC3066">
            <w:r w:rsidRPr="002518A4">
              <w:t xml:space="preserve">  b. Bằng ngoại tệ và vàng</w:t>
            </w:r>
          </w:p>
        </w:tc>
        <w:tc>
          <w:tcPr>
            <w:tcW w:w="1134" w:type="dxa"/>
            <w:tcBorders>
              <w:top w:val="dashSmallGap" w:color="auto" w:sz="4" w:space="0"/>
              <w:left w:val="single" w:color="auto" w:sz="4" w:space="0"/>
              <w:bottom w:val="single" w:color="auto" w:sz="4" w:space="0"/>
              <w:right w:val="single" w:color="auto" w:sz="4" w:space="0"/>
            </w:tcBorders>
            <w:shd w:val="clear" w:color="auto" w:fill="auto"/>
            <w:noWrap/>
            <w:vAlign w:val="bottom"/>
            <w:hideMark/>
          </w:tcPr>
          <w:p w:rsidRPr="002518A4" w:rsidR="00FC3066" w:rsidP="006F6A84" w:rsidRDefault="00FC3066">
            <w:pPr>
              <w:jc w:val="center"/>
            </w:pPr>
            <w:r w:rsidRPr="002518A4">
              <w:t>20</w:t>
            </w:r>
          </w:p>
        </w:tc>
        <w:tc>
          <w:tcPr>
            <w:tcW w:w="2165" w:type="dxa"/>
            <w:tcBorders>
              <w:top w:val="dashSmallGap" w:color="auto" w:sz="4" w:space="0"/>
              <w:left w:val="single" w:color="auto" w:sz="4" w:space="0"/>
              <w:bottom w:val="single" w:color="auto" w:sz="4" w:space="0"/>
              <w:right w:val="single" w:color="auto" w:sz="4" w:space="0"/>
            </w:tcBorders>
            <w:shd w:val="clear" w:color="auto" w:fill="auto"/>
            <w:noWrap/>
            <w:vAlign w:val="bottom"/>
            <w:hideMark/>
          </w:tcPr>
          <w:p w:rsidRPr="002518A4" w:rsidR="00FC3066" w:rsidP="006F6A84" w:rsidRDefault="00FC3066">
            <w:pPr>
              <w:jc w:val="center"/>
            </w:pPr>
            <w:r w:rsidRPr="002518A4">
              <w:t> </w:t>
            </w:r>
          </w:p>
        </w:tc>
        <w:tc>
          <w:tcPr>
            <w:tcW w:w="2371" w:type="dxa"/>
            <w:tcBorders>
              <w:top w:val="dashSmallGap" w:color="auto" w:sz="4" w:space="0"/>
              <w:left w:val="single" w:color="auto" w:sz="4" w:space="0"/>
              <w:bottom w:val="single" w:color="auto" w:sz="4" w:space="0"/>
              <w:right w:val="single" w:color="auto" w:sz="4" w:space="0"/>
            </w:tcBorders>
            <w:shd w:val="clear" w:color="auto" w:fill="auto"/>
            <w:noWrap/>
            <w:vAlign w:val="bottom"/>
            <w:hideMark/>
          </w:tcPr>
          <w:p w:rsidRPr="002518A4" w:rsidR="00FC3066" w:rsidP="006F6A84" w:rsidRDefault="00FC3066">
            <w:pPr>
              <w:rPr>
                <w:b/>
                <w:bCs/>
              </w:rPr>
            </w:pPr>
            <w:r w:rsidRPr="002518A4">
              <w:rPr>
                <w:b/>
                <w:bCs/>
              </w:rPr>
              <w:t> </w:t>
            </w:r>
          </w:p>
        </w:tc>
        <w:tc>
          <w:tcPr>
            <w:tcW w:w="2590" w:type="dxa"/>
            <w:tcBorders>
              <w:top w:val="dashSmallGap" w:color="auto" w:sz="4" w:space="0"/>
              <w:left w:val="single" w:color="auto" w:sz="4" w:space="0"/>
              <w:bottom w:val="single" w:color="auto" w:sz="4" w:space="0"/>
              <w:right w:val="single" w:color="auto" w:sz="4" w:space="0"/>
            </w:tcBorders>
            <w:shd w:val="clear" w:color="auto" w:fill="auto"/>
            <w:noWrap/>
            <w:vAlign w:val="bottom"/>
            <w:hideMark/>
          </w:tcPr>
          <w:p w:rsidRPr="002518A4" w:rsidR="00FC3066" w:rsidP="006F6A84" w:rsidRDefault="00FC3066">
            <w:pPr>
              <w:rPr>
                <w:b/>
                <w:bCs/>
              </w:rPr>
            </w:pPr>
            <w:r w:rsidRPr="002518A4">
              <w:rPr>
                <w:b/>
                <w:bCs/>
              </w:rPr>
              <w:t> </w:t>
            </w:r>
          </w:p>
        </w:tc>
      </w:tr>
      <w:tr w:rsidRPr="002518A4" w:rsidR="00FC3066" w:rsidTr="00743AB4">
        <w:tblPrEx>
          <w:tblLook w:val="01E0"/>
        </w:tblPrEx>
        <w:trPr>
          <w:gridBefore w:val="1"/>
          <w:wBefore w:w="44" w:type="dxa"/>
          <w:trHeight w:val="1114"/>
        </w:trPr>
        <w:tc>
          <w:tcPr>
            <w:tcW w:w="4961" w:type="dxa"/>
          </w:tcPr>
          <w:p w:rsidRPr="002518A4" w:rsidR="00FC3066" w:rsidP="006F6A84" w:rsidRDefault="00FC3066">
            <w:pPr>
              <w:jc w:val="center"/>
              <w:rPr>
                <w:b/>
                <w:bCs/>
                <w:sz w:val="26"/>
                <w:szCs w:val="26"/>
                <w:lang w:val="es-ES"/>
              </w:rPr>
            </w:pPr>
          </w:p>
          <w:p w:rsidRPr="002518A4" w:rsidR="00FC3066" w:rsidP="006F6A84" w:rsidRDefault="00FC3066">
            <w:pPr>
              <w:jc w:val="center"/>
              <w:rPr>
                <w:b/>
                <w:bCs/>
                <w:sz w:val="26"/>
                <w:szCs w:val="26"/>
                <w:lang w:val="es-ES"/>
              </w:rPr>
            </w:pPr>
            <w:r w:rsidRPr="002518A4">
              <w:rPr>
                <w:b/>
                <w:bCs/>
                <w:sz w:val="26"/>
                <w:szCs w:val="26"/>
                <w:lang w:val="es-ES"/>
              </w:rPr>
              <w:t>Người lập biểu</w:t>
            </w:r>
          </w:p>
          <w:p w:rsidRPr="002518A4" w:rsidR="00FC3066" w:rsidP="006F6A84" w:rsidRDefault="00FC3066">
            <w:pPr>
              <w:jc w:val="center"/>
              <w:rPr>
                <w:b/>
                <w:bCs/>
                <w:i/>
                <w:iCs/>
                <w:sz w:val="26"/>
                <w:szCs w:val="26"/>
                <w:lang w:val="es-ES"/>
              </w:rPr>
            </w:pPr>
            <w:r w:rsidRPr="002518A4">
              <w:rPr>
                <w:i/>
                <w:iCs/>
                <w:sz w:val="26"/>
                <w:szCs w:val="26"/>
                <w:lang w:val="es-ES"/>
              </w:rPr>
              <w:t>(Ký, họ tên)</w:t>
            </w:r>
          </w:p>
        </w:tc>
        <w:tc>
          <w:tcPr>
            <w:tcW w:w="4253" w:type="dxa"/>
            <w:gridSpan w:val="3"/>
          </w:tcPr>
          <w:p w:rsidRPr="002518A4" w:rsidR="00FC3066" w:rsidP="006F6A84" w:rsidRDefault="00FC3066">
            <w:pPr>
              <w:jc w:val="both"/>
              <w:rPr>
                <w:b/>
                <w:bCs/>
                <w:sz w:val="26"/>
                <w:szCs w:val="26"/>
                <w:lang w:val="es-ES"/>
              </w:rPr>
            </w:pPr>
          </w:p>
          <w:p w:rsidRPr="002518A4" w:rsidR="00FC3066" w:rsidP="006F6A84" w:rsidRDefault="00FC3066">
            <w:pPr>
              <w:jc w:val="center"/>
              <w:rPr>
                <w:b/>
                <w:bCs/>
                <w:sz w:val="26"/>
                <w:szCs w:val="26"/>
                <w:lang w:val="es-ES"/>
              </w:rPr>
            </w:pPr>
            <w:r w:rsidRPr="002518A4">
              <w:rPr>
                <w:b/>
                <w:bCs/>
                <w:sz w:val="26"/>
                <w:szCs w:val="26"/>
                <w:lang w:val="es-ES"/>
              </w:rPr>
              <w:t>Người kiểm tra biểu</w:t>
            </w:r>
          </w:p>
          <w:p w:rsidRPr="002518A4" w:rsidR="00FC3066" w:rsidP="006F6A84" w:rsidRDefault="00FC3066">
            <w:pPr>
              <w:jc w:val="center"/>
              <w:rPr>
                <w:b/>
                <w:bCs/>
                <w:sz w:val="26"/>
                <w:szCs w:val="26"/>
                <w:lang w:val="es-ES"/>
              </w:rPr>
            </w:pPr>
            <w:r w:rsidRPr="002518A4">
              <w:rPr>
                <w:i/>
                <w:iCs/>
                <w:sz w:val="26"/>
                <w:szCs w:val="26"/>
                <w:lang w:val="es-ES"/>
              </w:rPr>
              <w:t>(Ký, họ tên)</w:t>
            </w:r>
          </w:p>
        </w:tc>
        <w:tc>
          <w:tcPr>
            <w:tcW w:w="4961" w:type="dxa"/>
            <w:gridSpan w:val="2"/>
          </w:tcPr>
          <w:p w:rsidRPr="002518A4" w:rsidR="00FC3066" w:rsidP="006F6A84" w:rsidRDefault="00FC3066">
            <w:pPr>
              <w:jc w:val="center"/>
              <w:rPr>
                <w:i/>
                <w:iCs/>
                <w:sz w:val="26"/>
                <w:szCs w:val="26"/>
                <w:lang w:val="es-ES"/>
              </w:rPr>
            </w:pPr>
            <w:r w:rsidRPr="002518A4">
              <w:rPr>
                <w:i/>
                <w:iCs/>
                <w:sz w:val="26"/>
                <w:szCs w:val="26"/>
                <w:lang w:val="es-ES"/>
              </w:rPr>
              <w:t>Ngày … tháng … năm …</w:t>
            </w:r>
          </w:p>
          <w:p w:rsidRPr="002518A4" w:rsidR="00FC3066" w:rsidP="006F6A84" w:rsidRDefault="00FC3066">
            <w:pPr>
              <w:jc w:val="center"/>
              <w:rPr>
                <w:b/>
                <w:bCs/>
                <w:sz w:val="26"/>
                <w:szCs w:val="26"/>
                <w:lang w:val="es-ES"/>
              </w:rPr>
            </w:pPr>
            <w:r w:rsidRPr="002518A4">
              <w:rPr>
                <w:b/>
                <w:bCs/>
                <w:sz w:val="26"/>
                <w:szCs w:val="26"/>
                <w:lang w:val="es-ES"/>
              </w:rPr>
              <w:t>Thủ trưởng đơn vị</w:t>
            </w:r>
          </w:p>
          <w:p w:rsidRPr="002518A4" w:rsidR="00FC3066" w:rsidP="006F6A84" w:rsidRDefault="00FC3066">
            <w:pPr>
              <w:jc w:val="center"/>
              <w:rPr>
                <w:b/>
                <w:bCs/>
                <w:i/>
                <w:iCs/>
                <w:sz w:val="26"/>
                <w:szCs w:val="26"/>
                <w:lang w:val="es-ES"/>
              </w:rPr>
            </w:pPr>
            <w:r w:rsidRPr="002518A4">
              <w:rPr>
                <w:i/>
                <w:iCs/>
                <w:sz w:val="26"/>
                <w:szCs w:val="26"/>
                <w:lang w:val="es-ES"/>
              </w:rPr>
              <w:t>(Ký, đóng dấu, họ tên)</w:t>
            </w:r>
          </w:p>
        </w:tc>
      </w:tr>
    </w:tbl>
    <w:p w:rsidRPr="002518A4" w:rsidR="00947A77" w:rsidP="00FC3066" w:rsidRDefault="00947A77">
      <w:pPr>
        <w:sectPr w:rsidRPr="002518A4" w:rsidR="00947A77" w:rsidSect="00D440F1">
          <w:pgSz w:w="16840" w:h="11907" w:orient="landscape" w:code="9"/>
          <w:pgMar w:top="1304" w:right="1134" w:bottom="1134" w:left="1134" w:header="510" w:footer="284" w:gutter="0"/>
          <w:cols w:space="720"/>
          <w:docGrid w:linePitch="360"/>
        </w:sectPr>
      </w:pPr>
    </w:p>
    <w:p w:rsidRPr="002518A4" w:rsidR="00947A77" w:rsidP="00FC3066" w:rsidRDefault="00947A77"/>
    <w:p w:rsidRPr="002518A4" w:rsidR="00366167" w:rsidP="00366167" w:rsidRDefault="00366167">
      <w:pPr>
        <w:spacing w:before="120" w:after="120"/>
        <w:ind w:firstLine="567"/>
        <w:jc w:val="both"/>
        <w:rPr>
          <w:b/>
          <w:sz w:val="26"/>
          <w:szCs w:val="26"/>
        </w:rPr>
      </w:pPr>
      <w:r w:rsidRPr="002518A4">
        <w:rPr>
          <w:b/>
          <w:sz w:val="26"/>
          <w:szCs w:val="26"/>
        </w:rPr>
        <w:t>Biểu số 001.H/BCB-NHNN: Tổng phương tiện thanh toán, tiền gửi và tốc độ tăng (giảm)</w:t>
      </w:r>
    </w:p>
    <w:p w:rsidRPr="002C3A72" w:rsidR="00366167" w:rsidP="002C3A72" w:rsidRDefault="00366167">
      <w:pPr>
        <w:spacing w:before="120" w:after="120"/>
        <w:ind w:firstLine="567"/>
        <w:jc w:val="both"/>
        <w:rPr>
          <w:sz w:val="26"/>
          <w:szCs w:val="26"/>
        </w:rPr>
      </w:pPr>
      <w:r w:rsidRPr="002C3A72">
        <w:rPr>
          <w:bCs/>
          <w:sz w:val="26"/>
          <w:szCs w:val="26"/>
        </w:rPr>
        <w:t xml:space="preserve">1. Khái niệm, </w:t>
      </w:r>
      <w:r w:rsidRPr="002C3A72">
        <w:rPr>
          <w:sz w:val="26"/>
          <w:szCs w:val="26"/>
        </w:rPr>
        <w:t>phương pháp tính</w:t>
      </w:r>
    </w:p>
    <w:p w:rsidRPr="002C3A72" w:rsidR="00366167" w:rsidP="002C3A72" w:rsidRDefault="00366167">
      <w:pPr>
        <w:spacing w:before="120" w:after="120"/>
        <w:ind w:firstLine="567"/>
        <w:jc w:val="both"/>
        <w:rPr>
          <w:bCs/>
          <w:sz w:val="26"/>
          <w:szCs w:val="26"/>
        </w:rPr>
      </w:pPr>
      <w:r w:rsidRPr="002C3A72">
        <w:rPr>
          <w:bCs/>
          <w:sz w:val="26"/>
          <w:szCs w:val="26"/>
        </w:rPr>
        <w:t>a) Khái niệm</w:t>
      </w:r>
    </w:p>
    <w:p w:rsidRPr="002C3A72" w:rsidR="00366167" w:rsidP="002C3A72" w:rsidRDefault="00366167">
      <w:pPr>
        <w:spacing w:before="120" w:after="120"/>
        <w:ind w:firstLine="567"/>
        <w:jc w:val="both"/>
        <w:rPr>
          <w:sz w:val="26"/>
          <w:szCs w:val="26"/>
        </w:rPr>
      </w:pPr>
      <w:r w:rsidRPr="002C3A72">
        <w:rPr>
          <w:bCs/>
          <w:sz w:val="26"/>
          <w:szCs w:val="26"/>
        </w:rPr>
        <w:t xml:space="preserve">* Tổng phương tiện thanh toán </w:t>
      </w:r>
      <w:r w:rsidRPr="002C3A72">
        <w:rPr>
          <w:sz w:val="26"/>
          <w:szCs w:val="26"/>
        </w:rPr>
        <w:t>bao gồm:</w:t>
      </w:r>
    </w:p>
    <w:p w:rsidRPr="002C3A72" w:rsidR="00366167" w:rsidP="002C3A72" w:rsidRDefault="00366167">
      <w:pPr>
        <w:spacing w:before="120" w:after="120"/>
        <w:ind w:firstLine="567"/>
        <w:jc w:val="both"/>
        <w:rPr>
          <w:sz w:val="26"/>
          <w:szCs w:val="26"/>
        </w:rPr>
      </w:pPr>
      <w:r w:rsidRPr="002C3A72">
        <w:rPr>
          <w:sz w:val="26"/>
          <w:szCs w:val="26"/>
        </w:rPr>
        <w:t>- Tiền mặt lưu thông ngoài hệ thống ngân hàng.</w:t>
      </w:r>
    </w:p>
    <w:p w:rsidRPr="002C3A72" w:rsidR="00366167" w:rsidP="002C3A72" w:rsidRDefault="00366167">
      <w:pPr>
        <w:spacing w:before="120" w:after="120"/>
        <w:ind w:firstLine="567"/>
        <w:jc w:val="both"/>
        <w:rPr>
          <w:sz w:val="26"/>
          <w:szCs w:val="26"/>
        </w:rPr>
      </w:pPr>
      <w:r w:rsidRPr="002C3A72">
        <w:rPr>
          <w:sz w:val="26"/>
          <w:szCs w:val="26"/>
        </w:rPr>
        <w:t>- Các khoản tiền gửi tại các tổ chức tín dụng, chi nhánh ngân hàng nước ngoài của các tổ chức, cá nhân là người cư trú của Việt Nam thuộc khu vực thể chế phi tài chính, khu vực thể chế hộ gia đình, khu vực thể chế không vì lợi nhuận phục vụ hộ gia đình.</w:t>
      </w:r>
    </w:p>
    <w:p w:rsidRPr="002C3A72" w:rsidR="00366167" w:rsidP="002C3A72" w:rsidRDefault="00366167">
      <w:pPr>
        <w:spacing w:before="120" w:after="120"/>
        <w:ind w:firstLine="567"/>
        <w:jc w:val="both"/>
        <w:rPr>
          <w:sz w:val="26"/>
          <w:szCs w:val="26"/>
        </w:rPr>
      </w:pPr>
      <w:r w:rsidRPr="002C3A72">
        <w:rPr>
          <w:sz w:val="26"/>
          <w:szCs w:val="26"/>
        </w:rPr>
        <w:t>- Các loại giấy tờ có giá bằng đồng Việt Nam, ngoại tệ và vàng do các tổ chức tín dụng, chi nhánh ngân hàng nước ngoài phát hành cho các tổ chức, cá nhân là người cư trú của Việt Nam gồm chứng chỉ tiền gửi, kỳ phiếu, tín phiếu, trái phiếu, các chứng khoán nợ...</w:t>
      </w:r>
    </w:p>
    <w:p w:rsidRPr="002C3A72" w:rsidR="00366167" w:rsidP="002C3A72" w:rsidRDefault="00366167">
      <w:pPr>
        <w:tabs>
          <w:tab w:val="left" w:pos="0"/>
          <w:tab w:val="left" w:pos="360"/>
          <w:tab w:val="left" w:pos="900"/>
          <w:tab w:val="left" w:pos="3330"/>
        </w:tabs>
        <w:spacing w:before="120" w:after="120"/>
        <w:ind w:firstLine="567"/>
        <w:jc w:val="both"/>
        <w:rPr>
          <w:sz w:val="26"/>
          <w:szCs w:val="26"/>
        </w:rPr>
      </w:pPr>
      <w:r w:rsidRPr="002C3A72">
        <w:rPr>
          <w:sz w:val="26"/>
          <w:szCs w:val="26"/>
        </w:rPr>
        <w:t>* Tiền gửi: Là số tiền bằng đồng Việt Nam, bằng ngoại tệ và vàng tại một thời điểm nhất định mà các tổ chức tín dụng, chi nhánh ngân hàng nước ngoài nhận của các pháp nhân, cá nhân là người cư trú của Việt Nam thuộc khu vực thể chế phi tài chính, khu vực thể chế hộ gia đình, khu vực thể chế không vì lợi nhuận phục vụ hộ gia đình dưới hình thức tiền gửi không kỳ hạn, tiền gửi có kỳ hạn, tiền gửi tiết kiệm và các hình thức nhận tiền gửi khác theo quy tắc có hoàn trả đầy đủ tiền gốc, lãi cho người gửi tiền theo thoả thuận.</w:t>
      </w:r>
    </w:p>
    <w:p w:rsidRPr="002C3A72" w:rsidR="00366167" w:rsidP="002C3A72" w:rsidRDefault="00366167">
      <w:pPr>
        <w:spacing w:before="120" w:after="120"/>
        <w:ind w:firstLine="567"/>
        <w:jc w:val="both"/>
        <w:rPr>
          <w:sz w:val="26"/>
          <w:szCs w:val="26"/>
        </w:rPr>
      </w:pPr>
      <w:r w:rsidRPr="002C3A72">
        <w:rPr>
          <w:sz w:val="26"/>
          <w:szCs w:val="26"/>
        </w:rPr>
        <w:t>Tiền gửi không kỳ hạn là các khoản tiền gửi của tổ chức kinh tế và cá nhân tại tổ chức tín dụng, chi nhánh ngân hàng nước ngoài dưới dạng không kỳ hạn. Loại tiền gửi này có thể được sử dụng trực tiếp để thực hiện thanh toán, chuyển tiền bằng cách viết séc, hối phiếu, lệnh chi, hoặc bằng các phương tiện thanh toán trực tiếp khác.</w:t>
      </w:r>
    </w:p>
    <w:p w:rsidRPr="002C3A72" w:rsidR="00366167" w:rsidP="002C3A72" w:rsidRDefault="00366167">
      <w:pPr>
        <w:spacing w:before="120" w:after="120"/>
        <w:ind w:firstLine="567"/>
        <w:jc w:val="both"/>
        <w:rPr>
          <w:spacing w:val="-6"/>
          <w:sz w:val="26"/>
          <w:szCs w:val="26"/>
        </w:rPr>
      </w:pPr>
      <w:r w:rsidRPr="002C3A72">
        <w:rPr>
          <w:spacing w:val="-6"/>
          <w:sz w:val="26"/>
          <w:szCs w:val="26"/>
        </w:rPr>
        <w:t>Tiền gửi có kỳ hạn là các khoản tiền gửi của tổ chức kinh tế có kỳ hạn và tiền gửi của cá nhân có kỳ hạn tại các tổ chức tín dụng, chi nhánh ngân hàng nước ngoài.</w:t>
      </w:r>
    </w:p>
    <w:p w:rsidRPr="002C3A72" w:rsidR="00366167" w:rsidP="002C3A72" w:rsidRDefault="00366167">
      <w:pPr>
        <w:spacing w:before="120" w:after="120"/>
        <w:ind w:firstLine="567"/>
        <w:jc w:val="both"/>
        <w:rPr>
          <w:sz w:val="26"/>
          <w:szCs w:val="26"/>
        </w:rPr>
      </w:pPr>
      <w:r w:rsidRPr="002C3A72">
        <w:rPr>
          <w:sz w:val="26"/>
          <w:szCs w:val="26"/>
        </w:rPr>
        <w:t>b) Phương pháp tính</w:t>
      </w:r>
    </w:p>
    <w:p w:rsidRPr="002C3A72" w:rsidR="00366167" w:rsidP="002C3A72" w:rsidRDefault="00366167">
      <w:pPr>
        <w:spacing w:before="120" w:after="120"/>
        <w:ind w:firstLine="567"/>
        <w:jc w:val="both"/>
        <w:rPr>
          <w:sz w:val="26"/>
          <w:szCs w:val="26"/>
        </w:rPr>
      </w:pPr>
      <w:r w:rsidRPr="002C3A72">
        <w:rPr>
          <w:sz w:val="26"/>
          <w:szCs w:val="26"/>
        </w:rPr>
        <w:t xml:space="preserve">Tiền mặt trong lưu thông được tính bằng tổng số tiền do Ngân hàng Nhà nước phát hành trừ đi tiền mặt tồn quỹ tại </w:t>
      </w:r>
      <w:r w:rsidR="002C3A72">
        <w:rPr>
          <w:sz w:val="26"/>
          <w:szCs w:val="26"/>
        </w:rPr>
        <w:t>N</w:t>
      </w:r>
      <w:r w:rsidRPr="002C3A72">
        <w:rPr>
          <w:sz w:val="26"/>
          <w:szCs w:val="26"/>
        </w:rPr>
        <w:t>gân hàng Nhà nước, Kho bạc Nhà nước và tại các tổ chức tín dụng, chi nhánh ngân hàng nước ngoài.</w:t>
      </w:r>
    </w:p>
    <w:p w:rsidRPr="002C3A72" w:rsidR="00366167" w:rsidP="002C3A72" w:rsidRDefault="00366167">
      <w:pPr>
        <w:spacing w:before="120" w:after="120"/>
        <w:ind w:firstLine="567"/>
        <w:jc w:val="both"/>
        <w:rPr>
          <w:sz w:val="26"/>
          <w:szCs w:val="26"/>
        </w:rPr>
      </w:pPr>
      <w:r w:rsidRPr="002C3A72">
        <w:rPr>
          <w:sz w:val="26"/>
          <w:szCs w:val="26"/>
        </w:rPr>
        <w:t>Các chỉ tiêu được thể hiện dưới dạng số dư và được trích ra từ các tài khoản trong hệ thống tài khoản kế toán của Ngân hàng Nhà nước, các tổ chức tín dụng và chi nhánh ngân hàng nước ngoài.</w:t>
      </w:r>
    </w:p>
    <w:p w:rsidRPr="002C3A72" w:rsidR="00366167" w:rsidP="002C3A72" w:rsidRDefault="00366167">
      <w:pPr>
        <w:spacing w:before="120" w:after="120"/>
        <w:ind w:firstLine="567"/>
        <w:jc w:val="both"/>
        <w:rPr>
          <w:bCs/>
          <w:sz w:val="26"/>
          <w:szCs w:val="26"/>
        </w:rPr>
      </w:pPr>
      <w:r w:rsidRPr="002C3A72">
        <w:rPr>
          <w:bCs/>
          <w:sz w:val="26"/>
          <w:szCs w:val="26"/>
        </w:rPr>
        <w:t>2. Nguồn số liệu</w:t>
      </w:r>
    </w:p>
    <w:p w:rsidRPr="002518A4" w:rsidR="00366167" w:rsidP="002C3A72" w:rsidRDefault="00366167">
      <w:pPr>
        <w:spacing w:before="120" w:after="120"/>
        <w:ind w:firstLine="567"/>
        <w:jc w:val="both"/>
        <w:rPr>
          <w:sz w:val="26"/>
          <w:szCs w:val="26"/>
        </w:rPr>
      </w:pPr>
      <w:r w:rsidRPr="002C3A72">
        <w:rPr>
          <w:sz w:val="26"/>
          <w:szCs w:val="26"/>
        </w:rPr>
        <w:t>Báo cáo cân đối tài khoản kế toán của Ngân hàng Nhà nước; báo cáo cân đối tài khoản kế toán của các tổ chức tín dụng và chi nhánh ngân hàng</w:t>
      </w:r>
      <w:r w:rsidRPr="002518A4">
        <w:rPr>
          <w:sz w:val="26"/>
          <w:szCs w:val="26"/>
        </w:rPr>
        <w:t xml:space="preserve"> nước ngoài.</w:t>
      </w:r>
    </w:p>
    <w:p w:rsidRPr="002518A4" w:rsidR="00947A77" w:rsidP="00947A77" w:rsidRDefault="00947A77"/>
    <w:p w:rsidRPr="002518A4" w:rsidR="00947A77" w:rsidP="00947A77" w:rsidRDefault="00947A77"/>
    <w:p w:rsidRPr="002518A4" w:rsidR="00947A77" w:rsidP="00947A77" w:rsidRDefault="00947A77">
      <w:pPr>
        <w:sectPr w:rsidRPr="002518A4" w:rsidR="00947A77" w:rsidSect="00D440F1">
          <w:pgSz w:w="11907" w:h="16840" w:code="9"/>
          <w:pgMar w:top="1134" w:right="1134" w:bottom="1134" w:left="1701" w:header="454" w:footer="283" w:gutter="0"/>
          <w:cols w:space="720"/>
          <w:docGrid w:linePitch="360"/>
        </w:sectPr>
      </w:pPr>
    </w:p>
    <w:tbl>
      <w:tblPr>
        <w:tblW w:w="13750" w:type="dxa"/>
        <w:tblInd w:w="675" w:type="dxa"/>
        <w:tblLook w:val="04A0"/>
      </w:tblPr>
      <w:tblGrid>
        <w:gridCol w:w="3686"/>
        <w:gridCol w:w="6379"/>
        <w:gridCol w:w="3685"/>
      </w:tblGrid>
      <w:tr w:rsidRPr="002518A4" w:rsidR="00D021CD" w:rsidTr="00D440F1">
        <w:tc>
          <w:tcPr>
            <w:tcW w:w="3686" w:type="dxa"/>
          </w:tcPr>
          <w:p w:rsidRPr="002518A4" w:rsidR="00D021CD" w:rsidP="00470853" w:rsidRDefault="00D021CD">
            <w:pPr>
              <w:rPr>
                <w:b/>
              </w:rPr>
            </w:pPr>
            <w:r w:rsidRPr="002518A4">
              <w:br w:type="page"/>
            </w:r>
            <w:r w:rsidRPr="002518A4">
              <w:br w:type="page"/>
            </w:r>
            <w:r w:rsidRPr="002518A4">
              <w:rPr>
                <w:b/>
              </w:rPr>
              <w:t>Biểu số: 00</w:t>
            </w:r>
            <w:r w:rsidRPr="002518A4" w:rsidR="0017407A">
              <w:rPr>
                <w:b/>
              </w:rPr>
              <w:t>2</w:t>
            </w:r>
            <w:r w:rsidRPr="002518A4">
              <w:rPr>
                <w:b/>
              </w:rPr>
              <w:t>.H/BCB-NHNN</w:t>
            </w:r>
          </w:p>
          <w:p w:rsidRPr="002518A4" w:rsidR="00D021CD" w:rsidP="00470853" w:rsidRDefault="00D021CD">
            <w:r w:rsidRPr="002518A4">
              <w:t>Ban hành theo …</w:t>
            </w:r>
          </w:p>
          <w:p w:rsidRPr="002518A4" w:rsidR="00D021CD" w:rsidP="00470853" w:rsidRDefault="00D021CD">
            <w:r w:rsidRPr="002518A4">
              <w:t>Ngày nhận báo cáo:</w:t>
            </w:r>
          </w:p>
          <w:p w:rsidRPr="002518A4" w:rsidR="00D021CD" w:rsidP="00D021CD" w:rsidRDefault="00D021CD">
            <w:pPr>
              <w:rPr>
                <w:rFonts w:eastAsia="Calibri"/>
              </w:rPr>
            </w:pPr>
            <w:r w:rsidRPr="002518A4">
              <w:rPr>
                <w:rFonts w:eastAsia="Calibri"/>
                <w:lang w:val="vi-VN"/>
              </w:rPr>
              <w:t xml:space="preserve">Số chính thức quý: </w:t>
            </w:r>
            <w:r w:rsidRPr="002518A4">
              <w:rPr>
                <w:rFonts w:eastAsia="Calibri"/>
              </w:rPr>
              <w:t xml:space="preserve">45 ngày kể từ ngày cuối cùng </w:t>
            </w:r>
            <w:r w:rsidRPr="002518A4">
              <w:rPr>
                <w:rFonts w:eastAsia="Calibri"/>
                <w:lang w:val="vi-VN"/>
              </w:rPr>
              <w:t xml:space="preserve">của </w:t>
            </w:r>
            <w:r w:rsidRPr="002518A4">
              <w:rPr>
                <w:rFonts w:eastAsia="Calibri"/>
              </w:rPr>
              <w:t>kỳ</w:t>
            </w:r>
            <w:r w:rsidRPr="002518A4">
              <w:rPr>
                <w:rFonts w:eastAsia="Calibri"/>
                <w:lang w:val="vi-VN"/>
              </w:rPr>
              <w:t xml:space="preserve"> báo cáo</w:t>
            </w:r>
          </w:p>
          <w:p w:rsidRPr="002518A4" w:rsidR="00D021CD" w:rsidP="00D021CD" w:rsidRDefault="00D021CD">
            <w:r w:rsidRPr="002518A4">
              <w:rPr>
                <w:rFonts w:eastAsia="Calibri"/>
                <w:lang w:val="vi-VN"/>
              </w:rPr>
              <w:t xml:space="preserve">Số chính thức năm: </w:t>
            </w:r>
            <w:r w:rsidRPr="002518A4">
              <w:rPr>
                <w:rFonts w:eastAsia="Calibri"/>
              </w:rPr>
              <w:t>90 ngày kể từ ngày cuối cùng của kỳ báo cáo</w:t>
            </w:r>
            <w:r w:rsidRPr="002518A4">
              <w:t xml:space="preserve"> </w:t>
            </w:r>
          </w:p>
          <w:p w:rsidRPr="002518A4" w:rsidR="00D021CD" w:rsidP="00470853" w:rsidRDefault="00D021CD"/>
        </w:tc>
        <w:tc>
          <w:tcPr>
            <w:tcW w:w="6379" w:type="dxa"/>
          </w:tcPr>
          <w:p w:rsidRPr="002518A4" w:rsidR="00D021CD" w:rsidP="00D021CD" w:rsidRDefault="00D021CD">
            <w:pPr>
              <w:jc w:val="center"/>
              <w:rPr>
                <w:b/>
                <w:sz w:val="26"/>
                <w:szCs w:val="26"/>
              </w:rPr>
            </w:pPr>
            <w:r w:rsidRPr="002518A4">
              <w:rPr>
                <w:b/>
                <w:sz w:val="26"/>
                <w:szCs w:val="26"/>
              </w:rPr>
              <w:t>SỐ DƯ HUY ĐỘNG VỐN, DƯ NỢ TÍN DỤNG CỦA CÁC TỔ CHỨC TÍN DỤNG, CHI NHÁNH</w:t>
            </w:r>
            <w:r w:rsidRPr="002518A4">
              <w:rPr>
                <w:b/>
                <w:sz w:val="26"/>
                <w:szCs w:val="26"/>
              </w:rPr>
              <w:br/>
              <w:t>NGÂN HÀNG NƯỚC NGOÀI</w:t>
            </w:r>
          </w:p>
          <w:p w:rsidRPr="002518A4" w:rsidR="00D021CD" w:rsidP="00D021CD" w:rsidRDefault="00D021CD">
            <w:pPr>
              <w:jc w:val="center"/>
              <w:rPr>
                <w:b/>
                <w:i/>
                <w:sz w:val="26"/>
                <w:szCs w:val="26"/>
                <w:lang w:val="vi-VN"/>
              </w:rPr>
            </w:pPr>
            <w:r w:rsidRPr="002518A4">
              <w:rPr>
                <w:b/>
                <w:i/>
                <w:sz w:val="26"/>
                <w:szCs w:val="26"/>
              </w:rPr>
              <w:t xml:space="preserve">(Chia theo tỉnh, thành phố trực thuộc </w:t>
            </w:r>
            <w:r w:rsidR="002C3A72">
              <w:rPr>
                <w:b/>
                <w:i/>
                <w:sz w:val="26"/>
                <w:szCs w:val="26"/>
              </w:rPr>
              <w:t>t</w:t>
            </w:r>
            <w:r w:rsidRPr="002518A4">
              <w:rPr>
                <w:b/>
                <w:i/>
                <w:sz w:val="26"/>
                <w:szCs w:val="26"/>
              </w:rPr>
              <w:t>rung ương)</w:t>
            </w:r>
          </w:p>
          <w:p w:rsidRPr="002518A4" w:rsidR="00D021CD" w:rsidP="00470853" w:rsidRDefault="00D021CD">
            <w:pPr>
              <w:jc w:val="center"/>
              <w:rPr>
                <w:sz w:val="26"/>
                <w:szCs w:val="26"/>
              </w:rPr>
            </w:pPr>
            <w:r w:rsidRPr="002518A4">
              <w:rPr>
                <w:b/>
                <w:sz w:val="26"/>
                <w:szCs w:val="26"/>
              </w:rPr>
              <w:t xml:space="preserve"> </w:t>
            </w:r>
            <w:r w:rsidRPr="002518A4">
              <w:rPr>
                <w:sz w:val="26"/>
                <w:szCs w:val="26"/>
              </w:rPr>
              <w:t>(Quý, Năm)</w:t>
            </w:r>
          </w:p>
          <w:p w:rsidRPr="002518A4" w:rsidR="00D021CD" w:rsidP="00470853" w:rsidRDefault="00D021CD">
            <w:pPr>
              <w:jc w:val="center"/>
              <w:rPr>
                <w:i/>
                <w:sz w:val="26"/>
                <w:szCs w:val="26"/>
              </w:rPr>
            </w:pPr>
            <w:r w:rsidRPr="002518A4">
              <w:rPr>
                <w:sz w:val="26"/>
                <w:szCs w:val="26"/>
              </w:rPr>
              <w:t>Kỳ báo cáo:…….năm …….</w:t>
            </w:r>
          </w:p>
        </w:tc>
        <w:tc>
          <w:tcPr>
            <w:tcW w:w="3685" w:type="dxa"/>
          </w:tcPr>
          <w:p w:rsidRPr="002518A4" w:rsidR="00D021CD" w:rsidP="00470853" w:rsidRDefault="00D021CD">
            <w:pPr>
              <w:ind w:left="318"/>
            </w:pPr>
            <w:r w:rsidRPr="002518A4">
              <w:t>Đơn vị báo cáo:</w:t>
            </w:r>
          </w:p>
          <w:p w:rsidRPr="002518A4" w:rsidR="00D021CD" w:rsidP="00470853" w:rsidRDefault="00D021CD">
            <w:pPr>
              <w:ind w:left="318"/>
            </w:pPr>
            <w:r w:rsidRPr="002518A4">
              <w:t>Ngân hàng Nhà nước Việt Nam</w:t>
            </w:r>
          </w:p>
          <w:p w:rsidRPr="002518A4" w:rsidR="00D021CD" w:rsidP="00470853" w:rsidRDefault="00D021CD">
            <w:pPr>
              <w:ind w:left="318"/>
            </w:pPr>
            <w:r w:rsidRPr="002518A4">
              <w:t>Đơn vị nhận báo cáo:</w:t>
            </w:r>
          </w:p>
          <w:p w:rsidRPr="002518A4" w:rsidR="00D021CD" w:rsidP="00470853" w:rsidRDefault="00D021CD">
            <w:pPr>
              <w:ind w:left="318"/>
            </w:pPr>
            <w:r w:rsidRPr="002518A4">
              <w:t>Tổng cục Thống kê</w:t>
            </w:r>
          </w:p>
        </w:tc>
      </w:tr>
    </w:tbl>
    <w:p w:rsidRPr="00D440F1" w:rsidR="00D021CD" w:rsidP="00D021CD" w:rsidRDefault="00D021CD">
      <w:pPr>
        <w:rPr>
          <w:sz w:val="2"/>
        </w:rPr>
      </w:pPr>
    </w:p>
    <w:p w:rsidRPr="002518A4" w:rsidR="00D021CD" w:rsidP="00D021CD" w:rsidRDefault="00D021CD">
      <w:pPr>
        <w:rPr>
          <w:i/>
        </w:rPr>
      </w:pPr>
      <w:r w:rsidRPr="002518A4">
        <w:tab/>
      </w:r>
      <w:r w:rsidRPr="002518A4">
        <w:tab/>
      </w:r>
      <w:r w:rsidRPr="002518A4">
        <w:tab/>
      </w:r>
      <w:r w:rsidRPr="002518A4">
        <w:tab/>
      </w:r>
      <w:r w:rsidRPr="002518A4">
        <w:tab/>
      </w:r>
      <w:r w:rsidRPr="002518A4">
        <w:tab/>
      </w:r>
      <w:r w:rsidRPr="002518A4">
        <w:tab/>
        <w:t xml:space="preserve">        </w:t>
      </w:r>
    </w:p>
    <w:tbl>
      <w:tblPr>
        <w:tblW w:w="14742"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tblPr>
      <w:tblGrid>
        <w:gridCol w:w="4111"/>
        <w:gridCol w:w="992"/>
        <w:gridCol w:w="1418"/>
        <w:gridCol w:w="1701"/>
        <w:gridCol w:w="1701"/>
        <w:gridCol w:w="1417"/>
        <w:gridCol w:w="1560"/>
        <w:gridCol w:w="1842"/>
      </w:tblGrid>
      <w:tr w:rsidRPr="002518A4" w:rsidR="0090695F" w:rsidTr="00D440F1">
        <w:trPr>
          <w:trHeight w:val="454"/>
        </w:trPr>
        <w:tc>
          <w:tcPr>
            <w:tcW w:w="4111" w:type="dxa"/>
            <w:vMerge w:val="restart"/>
            <w:vAlign w:val="center"/>
          </w:tcPr>
          <w:p w:rsidRPr="002518A4" w:rsidR="0090695F" w:rsidP="0090695F" w:rsidRDefault="0090695F">
            <w:pPr>
              <w:jc w:val="center"/>
            </w:pPr>
          </w:p>
        </w:tc>
        <w:tc>
          <w:tcPr>
            <w:tcW w:w="992" w:type="dxa"/>
            <w:vMerge w:val="restart"/>
            <w:vAlign w:val="center"/>
          </w:tcPr>
          <w:p w:rsidRPr="00D440F1" w:rsidR="0090695F" w:rsidP="0090695F" w:rsidRDefault="0090695F">
            <w:pPr>
              <w:jc w:val="center"/>
              <w:rPr>
                <w:b/>
              </w:rPr>
            </w:pPr>
            <w:r w:rsidRPr="00D440F1">
              <w:rPr>
                <w:b/>
              </w:rPr>
              <w:t>Mã số</w:t>
            </w:r>
          </w:p>
        </w:tc>
        <w:tc>
          <w:tcPr>
            <w:tcW w:w="4820" w:type="dxa"/>
            <w:gridSpan w:val="3"/>
            <w:vAlign w:val="center"/>
          </w:tcPr>
          <w:p w:rsidRPr="00D440F1" w:rsidR="0090695F" w:rsidP="0090695F" w:rsidRDefault="0090695F">
            <w:pPr>
              <w:jc w:val="center"/>
              <w:rPr>
                <w:b/>
              </w:rPr>
            </w:pPr>
            <w:r w:rsidRPr="00D440F1">
              <w:rPr>
                <w:b/>
              </w:rPr>
              <w:t>Số dư huy động vốn</w:t>
            </w:r>
          </w:p>
        </w:tc>
        <w:tc>
          <w:tcPr>
            <w:tcW w:w="4819" w:type="dxa"/>
            <w:gridSpan w:val="3"/>
            <w:vAlign w:val="center"/>
          </w:tcPr>
          <w:p w:rsidRPr="00D440F1" w:rsidR="0090695F" w:rsidP="0090695F" w:rsidRDefault="0090695F">
            <w:pPr>
              <w:jc w:val="center"/>
              <w:rPr>
                <w:b/>
                <w:lang w:val="vi-VN"/>
              </w:rPr>
            </w:pPr>
            <w:r w:rsidRPr="00D440F1">
              <w:rPr>
                <w:b/>
              </w:rPr>
              <w:t>Dư nợ tín dụng</w:t>
            </w:r>
          </w:p>
        </w:tc>
      </w:tr>
      <w:tr w:rsidRPr="002518A4" w:rsidR="0090695F" w:rsidTr="00D440F1">
        <w:trPr>
          <w:trHeight w:val="454"/>
        </w:trPr>
        <w:tc>
          <w:tcPr>
            <w:tcW w:w="4111" w:type="dxa"/>
            <w:vMerge/>
            <w:vAlign w:val="center"/>
          </w:tcPr>
          <w:p w:rsidRPr="002518A4" w:rsidR="0090695F" w:rsidP="0090695F" w:rsidRDefault="0090695F">
            <w:pPr>
              <w:jc w:val="center"/>
            </w:pPr>
          </w:p>
        </w:tc>
        <w:tc>
          <w:tcPr>
            <w:tcW w:w="992" w:type="dxa"/>
            <w:vMerge/>
            <w:vAlign w:val="center"/>
          </w:tcPr>
          <w:p w:rsidRPr="00D440F1" w:rsidR="0090695F" w:rsidP="0090695F" w:rsidRDefault="0090695F">
            <w:pPr>
              <w:jc w:val="center"/>
              <w:rPr>
                <w:b/>
              </w:rPr>
            </w:pPr>
          </w:p>
        </w:tc>
        <w:tc>
          <w:tcPr>
            <w:tcW w:w="1418" w:type="dxa"/>
            <w:vAlign w:val="center"/>
          </w:tcPr>
          <w:p w:rsidRPr="00D440F1" w:rsidR="0090695F" w:rsidP="00CF0862" w:rsidRDefault="0090695F">
            <w:pPr>
              <w:jc w:val="center"/>
              <w:rPr>
                <w:b/>
              </w:rPr>
            </w:pPr>
            <w:r w:rsidRPr="00D440F1">
              <w:rPr>
                <w:b/>
              </w:rPr>
              <w:t>Số dư kỳ báo cáo</w:t>
            </w:r>
            <w:r w:rsidRPr="00D440F1" w:rsidR="00CF0862">
              <w:rPr>
                <w:b/>
              </w:rPr>
              <w:br/>
            </w:r>
            <w:r w:rsidRPr="00D440F1">
              <w:rPr>
                <w:b/>
              </w:rPr>
              <w:t>(Tỷ đồng)</w:t>
            </w:r>
          </w:p>
        </w:tc>
        <w:tc>
          <w:tcPr>
            <w:tcW w:w="1701" w:type="dxa"/>
            <w:vAlign w:val="center"/>
          </w:tcPr>
          <w:p w:rsidRPr="00D440F1" w:rsidR="0090695F" w:rsidP="0090695F" w:rsidRDefault="0090695F">
            <w:pPr>
              <w:jc w:val="center"/>
              <w:rPr>
                <w:b/>
              </w:rPr>
            </w:pPr>
            <w:r w:rsidRPr="00D440F1">
              <w:rPr>
                <w:b/>
              </w:rPr>
              <w:t>Tốc độ tăng, giảm so với cùng kỳ năm trước (%)</w:t>
            </w:r>
          </w:p>
        </w:tc>
        <w:tc>
          <w:tcPr>
            <w:tcW w:w="1701" w:type="dxa"/>
            <w:vAlign w:val="center"/>
          </w:tcPr>
          <w:p w:rsidRPr="00D440F1" w:rsidR="0090695F" w:rsidP="0090695F" w:rsidRDefault="0090695F">
            <w:pPr>
              <w:jc w:val="center"/>
              <w:rPr>
                <w:b/>
              </w:rPr>
            </w:pPr>
            <w:r w:rsidRPr="00D440F1">
              <w:rPr>
                <w:b/>
              </w:rPr>
              <w:t>Tốc độ tăng, giảm kỳ báo cáo so với ngày cuối năm trước (%)</w:t>
            </w:r>
          </w:p>
        </w:tc>
        <w:tc>
          <w:tcPr>
            <w:tcW w:w="1417" w:type="dxa"/>
            <w:vAlign w:val="center"/>
          </w:tcPr>
          <w:p w:rsidRPr="00D440F1" w:rsidR="0090695F" w:rsidP="00CF0862" w:rsidRDefault="0090695F">
            <w:pPr>
              <w:jc w:val="center"/>
              <w:rPr>
                <w:b/>
              </w:rPr>
            </w:pPr>
            <w:r w:rsidRPr="00D440F1">
              <w:rPr>
                <w:b/>
              </w:rPr>
              <w:t>Số dư kỳ báo cáo</w:t>
            </w:r>
            <w:r w:rsidRPr="00D440F1" w:rsidR="00CF0862">
              <w:rPr>
                <w:b/>
              </w:rPr>
              <w:br/>
            </w:r>
            <w:r w:rsidRPr="00D440F1">
              <w:rPr>
                <w:b/>
              </w:rPr>
              <w:t>(Tỷ đồng)</w:t>
            </w:r>
          </w:p>
        </w:tc>
        <w:tc>
          <w:tcPr>
            <w:tcW w:w="1560" w:type="dxa"/>
            <w:vAlign w:val="center"/>
          </w:tcPr>
          <w:p w:rsidRPr="00D440F1" w:rsidR="0090695F" w:rsidP="0090695F" w:rsidRDefault="0090695F">
            <w:pPr>
              <w:jc w:val="center"/>
              <w:rPr>
                <w:b/>
              </w:rPr>
            </w:pPr>
            <w:r w:rsidRPr="00D440F1">
              <w:rPr>
                <w:b/>
              </w:rPr>
              <w:t>Tốc độ tăng, giảm so với cùng kỳ năm trước (%)</w:t>
            </w:r>
          </w:p>
        </w:tc>
        <w:tc>
          <w:tcPr>
            <w:tcW w:w="1842" w:type="dxa"/>
            <w:vAlign w:val="center"/>
          </w:tcPr>
          <w:p w:rsidRPr="00D440F1" w:rsidR="0090695F" w:rsidP="0090695F" w:rsidRDefault="0090695F">
            <w:pPr>
              <w:jc w:val="center"/>
              <w:rPr>
                <w:b/>
              </w:rPr>
            </w:pPr>
            <w:r w:rsidRPr="00D440F1">
              <w:rPr>
                <w:b/>
              </w:rPr>
              <w:t>Tốc độ tăng, giảm kỳ báo cáo so với ngày cuối năm trước (%)</w:t>
            </w:r>
          </w:p>
        </w:tc>
      </w:tr>
      <w:tr w:rsidRPr="002518A4" w:rsidR="0090695F" w:rsidTr="002C3A72">
        <w:trPr>
          <w:trHeight w:val="454"/>
        </w:trPr>
        <w:tc>
          <w:tcPr>
            <w:tcW w:w="4111" w:type="dxa"/>
            <w:vAlign w:val="center"/>
          </w:tcPr>
          <w:p w:rsidRPr="002518A4" w:rsidR="0090695F" w:rsidP="0090695F" w:rsidRDefault="0090695F">
            <w:pPr>
              <w:jc w:val="center"/>
            </w:pPr>
            <w:r w:rsidRPr="002518A4">
              <w:t>A</w:t>
            </w:r>
          </w:p>
        </w:tc>
        <w:tc>
          <w:tcPr>
            <w:tcW w:w="992" w:type="dxa"/>
            <w:vAlign w:val="center"/>
          </w:tcPr>
          <w:p w:rsidRPr="002518A4" w:rsidR="0090695F" w:rsidP="0090695F" w:rsidRDefault="0090695F">
            <w:pPr>
              <w:jc w:val="center"/>
            </w:pPr>
            <w:r w:rsidRPr="002518A4">
              <w:t>B</w:t>
            </w:r>
          </w:p>
        </w:tc>
        <w:tc>
          <w:tcPr>
            <w:tcW w:w="1418" w:type="dxa"/>
            <w:vAlign w:val="center"/>
          </w:tcPr>
          <w:p w:rsidRPr="002518A4" w:rsidR="0090695F" w:rsidP="0090695F" w:rsidRDefault="0090695F">
            <w:pPr>
              <w:jc w:val="center"/>
              <w:rPr>
                <w:lang w:val="vi-VN"/>
              </w:rPr>
            </w:pPr>
            <w:r w:rsidRPr="002518A4">
              <w:t>1</w:t>
            </w:r>
          </w:p>
        </w:tc>
        <w:tc>
          <w:tcPr>
            <w:tcW w:w="1701" w:type="dxa"/>
            <w:vAlign w:val="center"/>
          </w:tcPr>
          <w:p w:rsidRPr="002518A4" w:rsidR="0090695F" w:rsidP="0090695F" w:rsidRDefault="0090695F">
            <w:pPr>
              <w:jc w:val="center"/>
            </w:pPr>
            <w:r w:rsidRPr="002518A4">
              <w:t>2</w:t>
            </w:r>
          </w:p>
        </w:tc>
        <w:tc>
          <w:tcPr>
            <w:tcW w:w="1701" w:type="dxa"/>
            <w:vAlign w:val="center"/>
          </w:tcPr>
          <w:p w:rsidRPr="002518A4" w:rsidR="0090695F" w:rsidP="0090695F" w:rsidRDefault="0090695F">
            <w:pPr>
              <w:jc w:val="center"/>
            </w:pPr>
            <w:r w:rsidRPr="002518A4">
              <w:t>3</w:t>
            </w:r>
          </w:p>
        </w:tc>
        <w:tc>
          <w:tcPr>
            <w:tcW w:w="1417" w:type="dxa"/>
            <w:vAlign w:val="center"/>
          </w:tcPr>
          <w:p w:rsidRPr="002518A4" w:rsidR="0090695F" w:rsidP="0090695F" w:rsidRDefault="0090695F">
            <w:pPr>
              <w:jc w:val="center"/>
            </w:pPr>
            <w:r w:rsidRPr="002518A4">
              <w:t>4</w:t>
            </w:r>
          </w:p>
        </w:tc>
        <w:tc>
          <w:tcPr>
            <w:tcW w:w="1560" w:type="dxa"/>
            <w:vAlign w:val="center"/>
          </w:tcPr>
          <w:p w:rsidRPr="002518A4" w:rsidR="0090695F" w:rsidP="0090695F" w:rsidRDefault="0090695F">
            <w:pPr>
              <w:jc w:val="center"/>
            </w:pPr>
            <w:r w:rsidRPr="002518A4">
              <w:t>5</w:t>
            </w:r>
          </w:p>
        </w:tc>
        <w:tc>
          <w:tcPr>
            <w:tcW w:w="1842" w:type="dxa"/>
            <w:vAlign w:val="center"/>
          </w:tcPr>
          <w:p w:rsidRPr="002518A4" w:rsidR="0090695F" w:rsidP="0090695F" w:rsidRDefault="0090695F">
            <w:pPr>
              <w:jc w:val="center"/>
            </w:pPr>
            <w:r w:rsidRPr="002518A4">
              <w:t>6</w:t>
            </w:r>
          </w:p>
        </w:tc>
      </w:tr>
      <w:tr w:rsidRPr="002518A4" w:rsidR="0090695F" w:rsidTr="002C3A72">
        <w:trPr>
          <w:trHeight w:val="454"/>
        </w:trPr>
        <w:tc>
          <w:tcPr>
            <w:tcW w:w="4111" w:type="dxa"/>
            <w:vAlign w:val="center"/>
          </w:tcPr>
          <w:p w:rsidRPr="002518A4" w:rsidR="0090695F" w:rsidP="00470853" w:rsidRDefault="0090695F">
            <w:pPr>
              <w:jc w:val="center"/>
              <w:rPr>
                <w:b/>
                <w:lang w:val="vi-VN"/>
              </w:rPr>
            </w:pPr>
            <w:r w:rsidRPr="002518A4">
              <w:rPr>
                <w:b/>
                <w:lang w:val="vi-VN"/>
              </w:rPr>
              <w:t>Cả nước</w:t>
            </w:r>
          </w:p>
        </w:tc>
        <w:tc>
          <w:tcPr>
            <w:tcW w:w="992" w:type="dxa"/>
            <w:vAlign w:val="center"/>
          </w:tcPr>
          <w:p w:rsidRPr="002518A4" w:rsidR="0090695F" w:rsidP="00470853" w:rsidRDefault="0090695F">
            <w:pPr>
              <w:jc w:val="center"/>
              <w:rPr>
                <w:b/>
                <w:lang w:val="vi-VN"/>
              </w:rPr>
            </w:pPr>
            <w:r w:rsidRPr="002518A4">
              <w:rPr>
                <w:b/>
                <w:lang w:val="vi-VN"/>
              </w:rPr>
              <w:t>01</w:t>
            </w:r>
          </w:p>
        </w:tc>
        <w:tc>
          <w:tcPr>
            <w:tcW w:w="1418" w:type="dxa"/>
            <w:vAlign w:val="center"/>
          </w:tcPr>
          <w:p w:rsidRPr="002518A4" w:rsidR="0090695F" w:rsidP="00470853" w:rsidRDefault="0090695F">
            <w:pPr>
              <w:jc w:val="center"/>
            </w:pPr>
          </w:p>
        </w:tc>
        <w:tc>
          <w:tcPr>
            <w:tcW w:w="1701" w:type="dxa"/>
          </w:tcPr>
          <w:p w:rsidRPr="002518A4" w:rsidR="0090695F" w:rsidP="00470853" w:rsidRDefault="0090695F">
            <w:pPr>
              <w:jc w:val="center"/>
            </w:pPr>
          </w:p>
        </w:tc>
        <w:tc>
          <w:tcPr>
            <w:tcW w:w="1701" w:type="dxa"/>
          </w:tcPr>
          <w:p w:rsidRPr="002518A4" w:rsidR="0090695F" w:rsidP="00470853" w:rsidRDefault="0090695F">
            <w:pPr>
              <w:jc w:val="center"/>
            </w:pPr>
          </w:p>
        </w:tc>
        <w:tc>
          <w:tcPr>
            <w:tcW w:w="1417" w:type="dxa"/>
          </w:tcPr>
          <w:p w:rsidRPr="002518A4" w:rsidR="0090695F" w:rsidP="00470853" w:rsidRDefault="0090695F">
            <w:pPr>
              <w:jc w:val="center"/>
            </w:pPr>
          </w:p>
        </w:tc>
        <w:tc>
          <w:tcPr>
            <w:tcW w:w="1560" w:type="dxa"/>
          </w:tcPr>
          <w:p w:rsidRPr="002518A4" w:rsidR="0090695F" w:rsidP="00470853" w:rsidRDefault="0090695F">
            <w:pPr>
              <w:jc w:val="center"/>
            </w:pPr>
          </w:p>
        </w:tc>
        <w:tc>
          <w:tcPr>
            <w:tcW w:w="1842" w:type="dxa"/>
          </w:tcPr>
          <w:p w:rsidRPr="002518A4" w:rsidR="0090695F" w:rsidP="00470853" w:rsidRDefault="0090695F">
            <w:pPr>
              <w:jc w:val="center"/>
            </w:pPr>
          </w:p>
        </w:tc>
      </w:tr>
      <w:tr w:rsidRPr="002518A4" w:rsidR="0090695F" w:rsidTr="002C3A72">
        <w:trPr>
          <w:trHeight w:val="454"/>
        </w:trPr>
        <w:tc>
          <w:tcPr>
            <w:tcW w:w="4111" w:type="dxa"/>
            <w:vAlign w:val="center"/>
          </w:tcPr>
          <w:p w:rsidRPr="002518A4" w:rsidR="0090695F" w:rsidP="00470853" w:rsidRDefault="0090695F">
            <w:pPr>
              <w:rPr>
                <w:b/>
                <w:lang w:val="vi-VN"/>
              </w:rPr>
            </w:pPr>
            <w:r w:rsidRPr="002518A4">
              <w:rPr>
                <w:b/>
                <w:lang w:val="vi-VN"/>
              </w:rPr>
              <w:t>Chia theo tỉnh, thành phố</w:t>
            </w:r>
          </w:p>
        </w:tc>
        <w:tc>
          <w:tcPr>
            <w:tcW w:w="992" w:type="dxa"/>
            <w:vAlign w:val="center"/>
          </w:tcPr>
          <w:p w:rsidRPr="002518A4" w:rsidR="0090695F" w:rsidP="00470853" w:rsidRDefault="0090695F">
            <w:pPr>
              <w:jc w:val="center"/>
              <w:rPr>
                <w:lang w:val="vi-VN"/>
              </w:rPr>
            </w:pPr>
          </w:p>
        </w:tc>
        <w:tc>
          <w:tcPr>
            <w:tcW w:w="1418" w:type="dxa"/>
            <w:vAlign w:val="center"/>
          </w:tcPr>
          <w:p w:rsidRPr="002518A4" w:rsidR="0090695F" w:rsidP="00470853" w:rsidRDefault="0090695F">
            <w:pPr>
              <w:jc w:val="center"/>
            </w:pPr>
          </w:p>
        </w:tc>
        <w:tc>
          <w:tcPr>
            <w:tcW w:w="1701" w:type="dxa"/>
          </w:tcPr>
          <w:p w:rsidRPr="002518A4" w:rsidR="0090695F" w:rsidP="00470853" w:rsidRDefault="0090695F">
            <w:pPr>
              <w:jc w:val="center"/>
            </w:pPr>
          </w:p>
        </w:tc>
        <w:tc>
          <w:tcPr>
            <w:tcW w:w="1701" w:type="dxa"/>
          </w:tcPr>
          <w:p w:rsidRPr="002518A4" w:rsidR="0090695F" w:rsidP="00470853" w:rsidRDefault="0090695F">
            <w:pPr>
              <w:jc w:val="center"/>
            </w:pPr>
          </w:p>
        </w:tc>
        <w:tc>
          <w:tcPr>
            <w:tcW w:w="1417" w:type="dxa"/>
          </w:tcPr>
          <w:p w:rsidRPr="002518A4" w:rsidR="0090695F" w:rsidP="00470853" w:rsidRDefault="0090695F">
            <w:pPr>
              <w:jc w:val="center"/>
            </w:pPr>
          </w:p>
        </w:tc>
        <w:tc>
          <w:tcPr>
            <w:tcW w:w="1560" w:type="dxa"/>
          </w:tcPr>
          <w:p w:rsidRPr="002518A4" w:rsidR="0090695F" w:rsidP="00470853" w:rsidRDefault="0090695F">
            <w:pPr>
              <w:jc w:val="center"/>
            </w:pPr>
          </w:p>
        </w:tc>
        <w:tc>
          <w:tcPr>
            <w:tcW w:w="1842" w:type="dxa"/>
          </w:tcPr>
          <w:p w:rsidRPr="002518A4" w:rsidR="0090695F" w:rsidP="00470853" w:rsidRDefault="0090695F">
            <w:pPr>
              <w:jc w:val="center"/>
            </w:pPr>
          </w:p>
        </w:tc>
      </w:tr>
      <w:tr w:rsidRPr="002518A4" w:rsidR="0090695F" w:rsidTr="002C3A72">
        <w:trPr>
          <w:trHeight w:val="454"/>
        </w:trPr>
        <w:tc>
          <w:tcPr>
            <w:tcW w:w="4111" w:type="dxa"/>
            <w:vAlign w:val="center"/>
          </w:tcPr>
          <w:p w:rsidRPr="002C3A72" w:rsidR="0090695F" w:rsidP="00470853" w:rsidRDefault="0090695F">
            <w:pPr>
              <w:rPr>
                <w:lang w:val="vi-VN"/>
              </w:rPr>
            </w:pPr>
            <w:r w:rsidRPr="002C3A72">
              <w:rPr>
                <w:lang w:val="vi-VN"/>
              </w:rPr>
              <w:t>(Ghi theo Danh mục đơn vị hành chính Việt Nam)</w:t>
            </w:r>
          </w:p>
        </w:tc>
        <w:tc>
          <w:tcPr>
            <w:tcW w:w="992" w:type="dxa"/>
            <w:vAlign w:val="center"/>
          </w:tcPr>
          <w:p w:rsidRPr="002518A4" w:rsidR="0090695F" w:rsidP="00470853" w:rsidRDefault="0090695F">
            <w:pPr>
              <w:jc w:val="center"/>
              <w:rPr>
                <w:lang w:val="vi-VN"/>
              </w:rPr>
            </w:pPr>
          </w:p>
        </w:tc>
        <w:tc>
          <w:tcPr>
            <w:tcW w:w="1418" w:type="dxa"/>
            <w:vAlign w:val="center"/>
          </w:tcPr>
          <w:p w:rsidRPr="002518A4" w:rsidR="0090695F" w:rsidP="00470853" w:rsidRDefault="0090695F">
            <w:pPr>
              <w:jc w:val="center"/>
            </w:pPr>
          </w:p>
        </w:tc>
        <w:tc>
          <w:tcPr>
            <w:tcW w:w="1701" w:type="dxa"/>
          </w:tcPr>
          <w:p w:rsidRPr="002518A4" w:rsidR="0090695F" w:rsidP="00470853" w:rsidRDefault="0090695F">
            <w:pPr>
              <w:jc w:val="center"/>
            </w:pPr>
          </w:p>
        </w:tc>
        <w:tc>
          <w:tcPr>
            <w:tcW w:w="1701" w:type="dxa"/>
          </w:tcPr>
          <w:p w:rsidRPr="002518A4" w:rsidR="0090695F" w:rsidP="00470853" w:rsidRDefault="0090695F">
            <w:pPr>
              <w:jc w:val="center"/>
            </w:pPr>
          </w:p>
        </w:tc>
        <w:tc>
          <w:tcPr>
            <w:tcW w:w="1417" w:type="dxa"/>
          </w:tcPr>
          <w:p w:rsidRPr="002518A4" w:rsidR="0090695F" w:rsidP="00470853" w:rsidRDefault="0090695F">
            <w:pPr>
              <w:jc w:val="center"/>
            </w:pPr>
          </w:p>
        </w:tc>
        <w:tc>
          <w:tcPr>
            <w:tcW w:w="1560" w:type="dxa"/>
          </w:tcPr>
          <w:p w:rsidRPr="002518A4" w:rsidR="0090695F" w:rsidP="00470853" w:rsidRDefault="0090695F">
            <w:pPr>
              <w:jc w:val="center"/>
            </w:pPr>
          </w:p>
        </w:tc>
        <w:tc>
          <w:tcPr>
            <w:tcW w:w="1842" w:type="dxa"/>
          </w:tcPr>
          <w:p w:rsidRPr="002518A4" w:rsidR="0090695F" w:rsidP="00470853" w:rsidRDefault="0090695F">
            <w:pPr>
              <w:jc w:val="center"/>
            </w:pPr>
          </w:p>
        </w:tc>
      </w:tr>
      <w:tr w:rsidRPr="002518A4" w:rsidR="0090695F" w:rsidTr="002C3A72">
        <w:trPr>
          <w:trHeight w:val="454"/>
        </w:trPr>
        <w:tc>
          <w:tcPr>
            <w:tcW w:w="4111" w:type="dxa"/>
            <w:vAlign w:val="center"/>
          </w:tcPr>
          <w:p w:rsidRPr="002518A4" w:rsidR="0090695F" w:rsidP="00470853" w:rsidRDefault="0090695F"/>
        </w:tc>
        <w:tc>
          <w:tcPr>
            <w:tcW w:w="992" w:type="dxa"/>
            <w:vAlign w:val="center"/>
          </w:tcPr>
          <w:p w:rsidRPr="002518A4" w:rsidR="0090695F" w:rsidP="00470853" w:rsidRDefault="0090695F">
            <w:pPr>
              <w:jc w:val="center"/>
              <w:rPr>
                <w:lang w:val="vi-VN"/>
              </w:rPr>
            </w:pPr>
          </w:p>
        </w:tc>
        <w:tc>
          <w:tcPr>
            <w:tcW w:w="1418" w:type="dxa"/>
            <w:vAlign w:val="center"/>
          </w:tcPr>
          <w:p w:rsidRPr="002518A4" w:rsidR="0090695F" w:rsidP="00470853" w:rsidRDefault="0090695F">
            <w:pPr>
              <w:jc w:val="center"/>
            </w:pPr>
          </w:p>
        </w:tc>
        <w:tc>
          <w:tcPr>
            <w:tcW w:w="1701" w:type="dxa"/>
          </w:tcPr>
          <w:p w:rsidRPr="002518A4" w:rsidR="0090695F" w:rsidP="00470853" w:rsidRDefault="0090695F">
            <w:pPr>
              <w:jc w:val="center"/>
            </w:pPr>
          </w:p>
        </w:tc>
        <w:tc>
          <w:tcPr>
            <w:tcW w:w="1701" w:type="dxa"/>
          </w:tcPr>
          <w:p w:rsidRPr="002518A4" w:rsidR="0090695F" w:rsidP="00470853" w:rsidRDefault="0090695F">
            <w:pPr>
              <w:jc w:val="center"/>
            </w:pPr>
          </w:p>
        </w:tc>
        <w:tc>
          <w:tcPr>
            <w:tcW w:w="1417" w:type="dxa"/>
          </w:tcPr>
          <w:p w:rsidRPr="002518A4" w:rsidR="0090695F" w:rsidP="00470853" w:rsidRDefault="0090695F">
            <w:pPr>
              <w:jc w:val="center"/>
            </w:pPr>
          </w:p>
        </w:tc>
        <w:tc>
          <w:tcPr>
            <w:tcW w:w="1560" w:type="dxa"/>
          </w:tcPr>
          <w:p w:rsidRPr="002518A4" w:rsidR="0090695F" w:rsidP="00470853" w:rsidRDefault="0090695F">
            <w:pPr>
              <w:jc w:val="center"/>
            </w:pPr>
          </w:p>
        </w:tc>
        <w:tc>
          <w:tcPr>
            <w:tcW w:w="1842" w:type="dxa"/>
          </w:tcPr>
          <w:p w:rsidRPr="002518A4" w:rsidR="0090695F" w:rsidP="00470853" w:rsidRDefault="0090695F">
            <w:pPr>
              <w:jc w:val="center"/>
            </w:pPr>
          </w:p>
        </w:tc>
      </w:tr>
      <w:tr w:rsidRPr="002518A4" w:rsidR="0090695F" w:rsidTr="002C3A72">
        <w:trPr>
          <w:trHeight w:val="454"/>
        </w:trPr>
        <w:tc>
          <w:tcPr>
            <w:tcW w:w="4111" w:type="dxa"/>
            <w:vAlign w:val="center"/>
          </w:tcPr>
          <w:p w:rsidRPr="002518A4" w:rsidR="0090695F" w:rsidP="00470853" w:rsidRDefault="0090695F"/>
        </w:tc>
        <w:tc>
          <w:tcPr>
            <w:tcW w:w="992" w:type="dxa"/>
            <w:vAlign w:val="center"/>
          </w:tcPr>
          <w:p w:rsidRPr="002518A4" w:rsidR="0090695F" w:rsidP="00470853" w:rsidRDefault="0090695F">
            <w:pPr>
              <w:jc w:val="center"/>
              <w:rPr>
                <w:lang w:val="vi-VN"/>
              </w:rPr>
            </w:pPr>
          </w:p>
        </w:tc>
        <w:tc>
          <w:tcPr>
            <w:tcW w:w="1418" w:type="dxa"/>
            <w:vAlign w:val="center"/>
          </w:tcPr>
          <w:p w:rsidRPr="002518A4" w:rsidR="0090695F" w:rsidP="00470853" w:rsidRDefault="0090695F">
            <w:pPr>
              <w:jc w:val="center"/>
            </w:pPr>
          </w:p>
        </w:tc>
        <w:tc>
          <w:tcPr>
            <w:tcW w:w="1701" w:type="dxa"/>
          </w:tcPr>
          <w:p w:rsidRPr="002518A4" w:rsidR="0090695F" w:rsidP="00470853" w:rsidRDefault="0090695F">
            <w:pPr>
              <w:jc w:val="center"/>
            </w:pPr>
          </w:p>
        </w:tc>
        <w:tc>
          <w:tcPr>
            <w:tcW w:w="1701" w:type="dxa"/>
          </w:tcPr>
          <w:p w:rsidRPr="002518A4" w:rsidR="0090695F" w:rsidP="00470853" w:rsidRDefault="0090695F">
            <w:pPr>
              <w:jc w:val="center"/>
            </w:pPr>
          </w:p>
        </w:tc>
        <w:tc>
          <w:tcPr>
            <w:tcW w:w="1417" w:type="dxa"/>
          </w:tcPr>
          <w:p w:rsidRPr="002518A4" w:rsidR="0090695F" w:rsidP="00470853" w:rsidRDefault="0090695F">
            <w:pPr>
              <w:jc w:val="center"/>
            </w:pPr>
          </w:p>
        </w:tc>
        <w:tc>
          <w:tcPr>
            <w:tcW w:w="1560" w:type="dxa"/>
          </w:tcPr>
          <w:p w:rsidRPr="002518A4" w:rsidR="0090695F" w:rsidP="00470853" w:rsidRDefault="0090695F">
            <w:pPr>
              <w:jc w:val="center"/>
            </w:pPr>
          </w:p>
        </w:tc>
        <w:tc>
          <w:tcPr>
            <w:tcW w:w="1842" w:type="dxa"/>
          </w:tcPr>
          <w:p w:rsidRPr="002518A4" w:rsidR="0090695F" w:rsidP="00470853" w:rsidRDefault="0090695F">
            <w:pPr>
              <w:jc w:val="center"/>
            </w:pPr>
          </w:p>
        </w:tc>
      </w:tr>
      <w:tr w:rsidRPr="002518A4" w:rsidR="0090695F" w:rsidTr="002C3A72">
        <w:trPr>
          <w:trHeight w:val="454"/>
        </w:trPr>
        <w:tc>
          <w:tcPr>
            <w:tcW w:w="4111" w:type="dxa"/>
            <w:vAlign w:val="center"/>
          </w:tcPr>
          <w:p w:rsidRPr="002518A4" w:rsidR="0090695F" w:rsidP="00470853" w:rsidRDefault="0090695F"/>
        </w:tc>
        <w:tc>
          <w:tcPr>
            <w:tcW w:w="992" w:type="dxa"/>
            <w:vAlign w:val="center"/>
          </w:tcPr>
          <w:p w:rsidRPr="002518A4" w:rsidR="0090695F" w:rsidP="00470853" w:rsidRDefault="0090695F">
            <w:pPr>
              <w:jc w:val="center"/>
              <w:rPr>
                <w:lang w:val="vi-VN"/>
              </w:rPr>
            </w:pPr>
          </w:p>
        </w:tc>
        <w:tc>
          <w:tcPr>
            <w:tcW w:w="1418" w:type="dxa"/>
            <w:vAlign w:val="center"/>
          </w:tcPr>
          <w:p w:rsidRPr="002518A4" w:rsidR="0090695F" w:rsidP="00470853" w:rsidRDefault="0090695F">
            <w:pPr>
              <w:jc w:val="center"/>
            </w:pPr>
          </w:p>
        </w:tc>
        <w:tc>
          <w:tcPr>
            <w:tcW w:w="1701" w:type="dxa"/>
          </w:tcPr>
          <w:p w:rsidRPr="002518A4" w:rsidR="0090695F" w:rsidP="00470853" w:rsidRDefault="0090695F">
            <w:pPr>
              <w:jc w:val="center"/>
            </w:pPr>
          </w:p>
        </w:tc>
        <w:tc>
          <w:tcPr>
            <w:tcW w:w="1701" w:type="dxa"/>
          </w:tcPr>
          <w:p w:rsidRPr="002518A4" w:rsidR="0090695F" w:rsidP="00470853" w:rsidRDefault="0090695F">
            <w:pPr>
              <w:jc w:val="center"/>
            </w:pPr>
          </w:p>
        </w:tc>
        <w:tc>
          <w:tcPr>
            <w:tcW w:w="1417" w:type="dxa"/>
          </w:tcPr>
          <w:p w:rsidRPr="002518A4" w:rsidR="0090695F" w:rsidP="00470853" w:rsidRDefault="0090695F">
            <w:pPr>
              <w:jc w:val="center"/>
            </w:pPr>
          </w:p>
        </w:tc>
        <w:tc>
          <w:tcPr>
            <w:tcW w:w="1560" w:type="dxa"/>
          </w:tcPr>
          <w:p w:rsidRPr="002518A4" w:rsidR="0090695F" w:rsidP="00470853" w:rsidRDefault="0090695F">
            <w:pPr>
              <w:jc w:val="center"/>
            </w:pPr>
          </w:p>
        </w:tc>
        <w:tc>
          <w:tcPr>
            <w:tcW w:w="1842" w:type="dxa"/>
          </w:tcPr>
          <w:p w:rsidRPr="002518A4" w:rsidR="0090695F" w:rsidP="00470853" w:rsidRDefault="0090695F">
            <w:pPr>
              <w:jc w:val="center"/>
            </w:pPr>
          </w:p>
        </w:tc>
      </w:tr>
    </w:tbl>
    <w:p w:rsidRPr="002518A4" w:rsidR="00D021CD" w:rsidP="00D021CD" w:rsidRDefault="00D021CD"/>
    <w:tbl>
      <w:tblPr>
        <w:tblW w:w="4961" w:type="pct"/>
        <w:tblInd w:w="108" w:type="dxa"/>
        <w:tblLook w:val="04A0"/>
      </w:tblPr>
      <w:tblGrid>
        <w:gridCol w:w="5223"/>
        <w:gridCol w:w="4725"/>
        <w:gridCol w:w="4725"/>
      </w:tblGrid>
      <w:tr w:rsidRPr="002518A4" w:rsidR="00D021CD" w:rsidTr="00470853">
        <w:tc>
          <w:tcPr>
            <w:tcW w:w="1780" w:type="pct"/>
            <w:tcBorders>
              <w:top w:val="nil"/>
              <w:left w:val="nil"/>
              <w:right w:val="nil"/>
            </w:tcBorders>
            <w:shd w:val="clear" w:color="auto" w:fill="auto"/>
            <w:noWrap/>
            <w:vAlign w:val="bottom"/>
          </w:tcPr>
          <w:p w:rsidRPr="002518A4" w:rsidR="00D021CD" w:rsidP="00470853" w:rsidRDefault="00D021CD">
            <w:pPr>
              <w:jc w:val="center"/>
              <w:rPr>
                <w:b/>
                <w:bCs/>
              </w:rPr>
            </w:pPr>
            <w:r w:rsidRPr="002518A4">
              <w:rPr>
                <w:b/>
                <w:bCs/>
              </w:rPr>
              <w:t>Người lập biểu</w:t>
            </w:r>
          </w:p>
          <w:p w:rsidRPr="002518A4" w:rsidR="00D021CD" w:rsidP="00470853" w:rsidRDefault="00D021CD">
            <w:pPr>
              <w:jc w:val="center"/>
              <w:rPr>
                <w:i/>
                <w:iCs/>
              </w:rPr>
            </w:pPr>
            <w:r w:rsidRPr="002518A4">
              <w:rPr>
                <w:i/>
                <w:iCs/>
              </w:rPr>
              <w:t>(Ký, họ tên)</w:t>
            </w:r>
          </w:p>
        </w:tc>
        <w:tc>
          <w:tcPr>
            <w:tcW w:w="1610" w:type="pct"/>
            <w:tcBorders>
              <w:top w:val="nil"/>
              <w:left w:val="nil"/>
              <w:right w:val="nil"/>
            </w:tcBorders>
          </w:tcPr>
          <w:p w:rsidRPr="002518A4" w:rsidR="00D021CD" w:rsidP="00470853" w:rsidRDefault="00D021CD">
            <w:pPr>
              <w:jc w:val="center"/>
              <w:rPr>
                <w:b/>
                <w:iCs/>
                <w:lang w:val="vi-VN"/>
              </w:rPr>
            </w:pPr>
          </w:p>
          <w:p w:rsidRPr="002518A4" w:rsidR="00D021CD" w:rsidP="00470853" w:rsidRDefault="00D021CD">
            <w:pPr>
              <w:jc w:val="center"/>
              <w:rPr>
                <w:b/>
                <w:iCs/>
                <w:lang w:val="vi-VN"/>
              </w:rPr>
            </w:pPr>
            <w:r w:rsidRPr="002518A4">
              <w:rPr>
                <w:b/>
                <w:iCs/>
                <w:lang w:val="vi-VN"/>
              </w:rPr>
              <w:t>Người kiểm tra biểu</w:t>
            </w:r>
          </w:p>
          <w:p w:rsidRPr="002518A4" w:rsidR="00D021CD" w:rsidP="00470853" w:rsidRDefault="00D021CD">
            <w:pPr>
              <w:jc w:val="center"/>
              <w:rPr>
                <w:i/>
                <w:iCs/>
                <w:lang w:val="vi-VN"/>
              </w:rPr>
            </w:pPr>
            <w:r w:rsidRPr="002518A4">
              <w:rPr>
                <w:i/>
                <w:iCs/>
                <w:lang w:val="vi-VN"/>
              </w:rPr>
              <w:t>(Ký, họ tên)</w:t>
            </w:r>
          </w:p>
        </w:tc>
        <w:tc>
          <w:tcPr>
            <w:tcW w:w="1610" w:type="pct"/>
            <w:tcBorders>
              <w:top w:val="nil"/>
              <w:left w:val="nil"/>
              <w:right w:val="nil"/>
            </w:tcBorders>
            <w:shd w:val="clear" w:color="auto" w:fill="auto"/>
            <w:noWrap/>
            <w:vAlign w:val="bottom"/>
          </w:tcPr>
          <w:p w:rsidRPr="002518A4" w:rsidR="00D021CD" w:rsidP="00470853" w:rsidRDefault="00D021CD">
            <w:pPr>
              <w:jc w:val="center"/>
              <w:rPr>
                <w:i/>
                <w:iCs/>
              </w:rPr>
            </w:pPr>
            <w:r w:rsidRPr="002518A4">
              <w:rPr>
                <w:i/>
                <w:iCs/>
              </w:rPr>
              <w:t>...., ngày ... tháng ...năm...</w:t>
            </w:r>
          </w:p>
          <w:p w:rsidRPr="002518A4" w:rsidR="00D021CD" w:rsidP="00470853" w:rsidRDefault="00D021CD">
            <w:pPr>
              <w:jc w:val="center"/>
              <w:rPr>
                <w:b/>
                <w:bCs/>
              </w:rPr>
            </w:pPr>
            <w:r w:rsidRPr="002518A4">
              <w:rPr>
                <w:b/>
                <w:bCs/>
              </w:rPr>
              <w:t>Thủ trưởng đơn vị</w:t>
            </w:r>
          </w:p>
          <w:p w:rsidRPr="002518A4" w:rsidR="00D021CD" w:rsidP="00470853" w:rsidRDefault="00D021CD">
            <w:pPr>
              <w:jc w:val="center"/>
              <w:rPr>
                <w:i/>
                <w:iCs/>
              </w:rPr>
            </w:pPr>
            <w:r w:rsidRPr="002518A4">
              <w:rPr>
                <w:i/>
                <w:iCs/>
              </w:rPr>
              <w:t>(Ký, họ tên, đóng dấu)</w:t>
            </w:r>
          </w:p>
        </w:tc>
      </w:tr>
    </w:tbl>
    <w:p w:rsidRPr="002518A4" w:rsidR="00C65EA8" w:rsidP="00D021CD" w:rsidRDefault="00C65EA8">
      <w:pPr>
        <w:spacing w:after="200" w:line="276" w:lineRule="auto"/>
        <w:sectPr w:rsidRPr="002518A4" w:rsidR="00C65EA8" w:rsidSect="00D440F1">
          <w:pgSz w:w="16840" w:h="11907" w:orient="landscape" w:code="9"/>
          <w:pgMar w:top="1134" w:right="1134" w:bottom="1134" w:left="1134" w:header="720" w:footer="720" w:gutter="0"/>
          <w:cols w:space="720"/>
          <w:docGrid w:linePitch="381"/>
        </w:sectPr>
      </w:pPr>
    </w:p>
    <w:p w:rsidRPr="002518A4" w:rsidR="00F60798" w:rsidP="00F60798" w:rsidRDefault="00F60798">
      <w:pPr>
        <w:spacing w:before="120" w:after="120"/>
        <w:ind w:firstLine="567"/>
        <w:jc w:val="both"/>
        <w:rPr>
          <w:b/>
          <w:sz w:val="26"/>
          <w:szCs w:val="26"/>
        </w:rPr>
      </w:pPr>
      <w:r w:rsidRPr="002518A4">
        <w:rPr>
          <w:b/>
          <w:sz w:val="26"/>
          <w:szCs w:val="26"/>
          <w:lang w:val="pt-BR"/>
        </w:rPr>
        <w:t>Biểu số 0</w:t>
      </w:r>
      <w:r w:rsidRPr="002518A4" w:rsidR="009E33A2">
        <w:rPr>
          <w:b/>
          <w:sz w:val="26"/>
          <w:szCs w:val="26"/>
          <w:lang w:val="pt-BR"/>
        </w:rPr>
        <w:t>02</w:t>
      </w:r>
      <w:r w:rsidRPr="002518A4">
        <w:rPr>
          <w:b/>
          <w:sz w:val="26"/>
          <w:szCs w:val="26"/>
          <w:lang w:val="pt-BR"/>
        </w:rPr>
        <w:t>.</w:t>
      </w:r>
      <w:r w:rsidRPr="002518A4" w:rsidR="009E33A2">
        <w:rPr>
          <w:b/>
          <w:sz w:val="26"/>
          <w:szCs w:val="26"/>
          <w:lang w:val="pt-BR"/>
        </w:rPr>
        <w:t>H</w:t>
      </w:r>
      <w:r w:rsidRPr="002518A4">
        <w:rPr>
          <w:b/>
          <w:sz w:val="26"/>
          <w:szCs w:val="26"/>
          <w:lang w:val="pt-BR"/>
        </w:rPr>
        <w:t>/BCB-NHNN: Số dư huy động vốn, d</w:t>
      </w:r>
      <w:r w:rsidRPr="002518A4">
        <w:rPr>
          <w:b/>
          <w:sz w:val="26"/>
          <w:szCs w:val="26"/>
        </w:rPr>
        <w:t>ư nợ tín dụng của các tổ chức tín dụng, chi nhánh ngân hàng nước ngoài (chia theo tỉnh, thành phố trực thuộc trung ương)</w:t>
      </w:r>
    </w:p>
    <w:p w:rsidRPr="002C3A72" w:rsidR="00F60798" w:rsidP="00F60798" w:rsidRDefault="00F60798">
      <w:pPr>
        <w:spacing w:before="120" w:after="120"/>
        <w:ind w:firstLine="567"/>
        <w:jc w:val="both"/>
        <w:rPr>
          <w:sz w:val="26"/>
          <w:szCs w:val="26"/>
        </w:rPr>
      </w:pPr>
      <w:r w:rsidRPr="002C3A72">
        <w:rPr>
          <w:bCs/>
          <w:sz w:val="26"/>
          <w:szCs w:val="26"/>
        </w:rPr>
        <w:t xml:space="preserve">1. Khái niệm, </w:t>
      </w:r>
      <w:r w:rsidRPr="002C3A72">
        <w:rPr>
          <w:sz w:val="26"/>
          <w:szCs w:val="26"/>
        </w:rPr>
        <w:t xml:space="preserve">phương pháp tính </w:t>
      </w:r>
    </w:p>
    <w:p w:rsidRPr="002518A4" w:rsidR="00F60798" w:rsidP="00F60798" w:rsidRDefault="00F60798">
      <w:pPr>
        <w:spacing w:before="120" w:after="120"/>
        <w:ind w:firstLine="567"/>
        <w:jc w:val="both"/>
        <w:rPr>
          <w:bCs/>
          <w:sz w:val="26"/>
          <w:szCs w:val="26"/>
        </w:rPr>
      </w:pPr>
      <w:r w:rsidRPr="002518A4">
        <w:rPr>
          <w:bCs/>
          <w:sz w:val="26"/>
          <w:szCs w:val="26"/>
        </w:rPr>
        <w:t>a) Khái niệm</w:t>
      </w:r>
    </w:p>
    <w:p w:rsidRPr="002518A4" w:rsidR="00F60798" w:rsidP="00F60798" w:rsidRDefault="00F60798">
      <w:pPr>
        <w:spacing w:before="120" w:after="120"/>
        <w:ind w:firstLine="567"/>
        <w:jc w:val="both"/>
        <w:rPr>
          <w:sz w:val="26"/>
          <w:szCs w:val="26"/>
        </w:rPr>
      </w:pPr>
      <w:r w:rsidRPr="002518A4">
        <w:rPr>
          <w:sz w:val="26"/>
          <w:szCs w:val="26"/>
        </w:rPr>
        <w:t>Dư nợ tín dụng của các tổ chức tín dụng</w:t>
      </w:r>
      <w:r w:rsidRPr="002518A4">
        <w:rPr>
          <w:iCs/>
          <w:sz w:val="26"/>
          <w:szCs w:val="26"/>
        </w:rPr>
        <w:t>, chi nhánh ngân hàng nước ngoài</w:t>
      </w:r>
      <w:r w:rsidRPr="002518A4">
        <w:rPr>
          <w:sz w:val="26"/>
          <w:szCs w:val="26"/>
        </w:rPr>
        <w:t xml:space="preserve"> là toàn bộ số dư bằng đồng Việt Nam và ngoại tệ tại một thời điểm cụ thể của các khoản cấp tín dụng của các tổ chức tín dụng</w:t>
      </w:r>
      <w:r w:rsidRPr="002518A4">
        <w:rPr>
          <w:iCs/>
          <w:sz w:val="26"/>
          <w:szCs w:val="26"/>
        </w:rPr>
        <w:t>, chi nhánh ngân hàng nước ngoài</w:t>
      </w:r>
      <w:r w:rsidRPr="002518A4">
        <w:rPr>
          <w:sz w:val="26"/>
          <w:szCs w:val="26"/>
        </w:rPr>
        <w:t xml:space="preserve"> đối với các pháp nhân, cá nhân là người cư trú của Việt Nam thuộc khu vực thể chế phi tài chính, khu vực thể chế hộ gia đình, khu vực thể chế không vì lợi nhuận phục </w:t>
      </w:r>
      <w:r w:rsidR="002C3A72">
        <w:rPr>
          <w:sz w:val="26"/>
          <w:szCs w:val="26"/>
        </w:rPr>
        <w:t>vụ hộ gia đình dưới hình thức: C</w:t>
      </w:r>
      <w:r w:rsidRPr="002518A4">
        <w:rPr>
          <w:sz w:val="26"/>
          <w:szCs w:val="26"/>
        </w:rPr>
        <w:t>ho vay, chiết khấu, tái chiết khấu các công cụ chuyển nhượng và các giấy tờ có giá khác; cho thuê tài chính; bao thanh toán; các khoản trả thay khách hàng trong trường hợp khách hàng được bảo lãnh không thực hiện được nghĩa vụ của mình khi đến hạn thanh toán và các nghiệp vụ cấp tín dụng khác được Ngân hàng Nhà nước chấp thuận.</w:t>
      </w:r>
    </w:p>
    <w:p w:rsidRPr="002518A4" w:rsidR="00F60798" w:rsidP="00F60798" w:rsidRDefault="00F60798">
      <w:pPr>
        <w:tabs>
          <w:tab w:val="left" w:pos="0"/>
          <w:tab w:val="left" w:pos="360"/>
          <w:tab w:val="left" w:pos="900"/>
          <w:tab w:val="left" w:pos="3330"/>
        </w:tabs>
        <w:spacing w:before="120" w:after="120"/>
        <w:ind w:firstLine="567"/>
        <w:jc w:val="both"/>
        <w:rPr>
          <w:sz w:val="26"/>
          <w:szCs w:val="26"/>
        </w:rPr>
      </w:pPr>
      <w:r w:rsidRPr="002518A4">
        <w:rPr>
          <w:sz w:val="26"/>
          <w:szCs w:val="26"/>
        </w:rPr>
        <w:t>Số dư huy động vốn là số tiền bằng đồng Việt Nam, bằng ngoại tệ và vàng tại một thời điểm nhất định mà các tổ chức tín dụng, chi nhánh ngân hàng nước ngoài nhận của các tổ chức, cá nhân là người cư trú của Việt Nam thuộc khu vực thể chế phi tài chính, khu vực thể chế hộ gia đình, khu vực thể chế không vì lợi nhuận phục vụ hộ gia đình dưới hình thức tiền gửi không kỳ hạn, tiền gửi có kỳ hạn, tiền gửi tiết kiệm và các hình thức nhận tiền gửi khác theo quy tắc có hoàn trả đầy đủ tiền gốc, lãi cho người gửi tiền theo thoả thuận.</w:t>
      </w:r>
    </w:p>
    <w:p w:rsidRPr="002518A4" w:rsidR="00F60798" w:rsidP="00F60798" w:rsidRDefault="00F60798">
      <w:pPr>
        <w:spacing w:before="120" w:after="120"/>
        <w:ind w:firstLine="567"/>
        <w:jc w:val="both"/>
        <w:rPr>
          <w:sz w:val="26"/>
          <w:szCs w:val="26"/>
          <w:lang w:val="es-ES"/>
        </w:rPr>
      </w:pPr>
      <w:r w:rsidRPr="002518A4">
        <w:rPr>
          <w:sz w:val="26"/>
          <w:szCs w:val="26"/>
          <w:lang w:val="es-ES"/>
        </w:rPr>
        <w:t xml:space="preserve">b) Phương pháp tính </w:t>
      </w:r>
    </w:p>
    <w:p w:rsidRPr="002518A4" w:rsidR="00F60798" w:rsidP="00F60798" w:rsidRDefault="00F60798">
      <w:pPr>
        <w:spacing w:before="120" w:after="120"/>
        <w:ind w:firstLine="567"/>
        <w:jc w:val="both"/>
        <w:rPr>
          <w:sz w:val="26"/>
          <w:szCs w:val="26"/>
        </w:rPr>
      </w:pPr>
      <w:r w:rsidRPr="002518A4">
        <w:rPr>
          <w:sz w:val="26"/>
          <w:szCs w:val="26"/>
        </w:rPr>
        <w:t>Các chỉ tiêu được thể hiện dưới dạng số dư tại ngày làm việc cuối cùng của kỳ báo cáo của các tổ chức tín dụng và chi nhánh ngân hàng nước ngoài.</w:t>
      </w:r>
    </w:p>
    <w:p w:rsidRPr="002C3A72" w:rsidR="00F60798" w:rsidP="00F60798" w:rsidRDefault="00F60798">
      <w:pPr>
        <w:tabs>
          <w:tab w:val="left" w:pos="180"/>
        </w:tabs>
        <w:spacing w:before="120" w:after="120"/>
        <w:ind w:firstLine="567"/>
        <w:rPr>
          <w:sz w:val="26"/>
          <w:szCs w:val="26"/>
        </w:rPr>
      </w:pPr>
      <w:r w:rsidRPr="002C3A72">
        <w:rPr>
          <w:sz w:val="26"/>
          <w:szCs w:val="26"/>
        </w:rPr>
        <w:t>2. Nguồn số liệu</w:t>
      </w:r>
    </w:p>
    <w:p w:rsidRPr="002518A4" w:rsidR="00F60798" w:rsidP="00F60798" w:rsidRDefault="00F60798">
      <w:pPr>
        <w:tabs>
          <w:tab w:val="left" w:pos="180"/>
        </w:tabs>
        <w:spacing w:before="120" w:after="120"/>
        <w:ind w:firstLine="567"/>
        <w:jc w:val="both"/>
        <w:rPr>
          <w:sz w:val="26"/>
          <w:szCs w:val="26"/>
        </w:rPr>
      </w:pPr>
      <w:r w:rsidRPr="002518A4">
        <w:rPr>
          <w:sz w:val="26"/>
          <w:szCs w:val="26"/>
        </w:rPr>
        <w:t>Chế độ báo cáo thống kê của Ngân hàng Nhà nước áp dụng đối với các tổ chức tín dụng, chi nhánh ngân hàng nước ngoài.</w:t>
      </w:r>
    </w:p>
    <w:p w:rsidRPr="002518A4" w:rsidR="00EA4083" w:rsidP="00D021CD" w:rsidRDefault="00EA4083">
      <w:pPr>
        <w:spacing w:after="200" w:line="276" w:lineRule="auto"/>
      </w:pPr>
    </w:p>
    <w:p w:rsidRPr="002518A4" w:rsidR="00EA4083" w:rsidP="00EA4083" w:rsidRDefault="00EA4083"/>
    <w:p w:rsidRPr="002518A4" w:rsidR="00EA4083" w:rsidP="00EA4083" w:rsidRDefault="00EA4083"/>
    <w:p w:rsidRPr="002518A4" w:rsidR="00EA4083" w:rsidP="00EA4083" w:rsidRDefault="00EA4083"/>
    <w:p w:rsidRPr="002518A4" w:rsidR="00EA4083" w:rsidP="00EA4083" w:rsidRDefault="00EA4083"/>
    <w:p w:rsidRPr="002518A4" w:rsidR="00EA4083" w:rsidP="00EA4083" w:rsidRDefault="00EA4083"/>
    <w:p w:rsidRPr="002518A4" w:rsidR="00EA4083" w:rsidP="00EA4083" w:rsidRDefault="00EA4083">
      <w:pPr>
        <w:tabs>
          <w:tab w:val="left" w:pos="2242"/>
        </w:tabs>
      </w:pPr>
      <w:r w:rsidRPr="002518A4">
        <w:tab/>
      </w:r>
    </w:p>
    <w:p w:rsidRPr="002518A4" w:rsidR="00EA4083" w:rsidP="00EA4083" w:rsidRDefault="00EA4083"/>
    <w:p w:rsidRPr="002518A4" w:rsidR="00D021CD" w:rsidP="00EA4083" w:rsidRDefault="00D021CD">
      <w:pPr>
        <w:sectPr w:rsidRPr="002518A4" w:rsidR="00D021CD" w:rsidSect="00C65EA8">
          <w:pgSz w:w="11907" w:h="16840" w:code="9"/>
          <w:pgMar w:top="1134" w:right="1134" w:bottom="1134" w:left="1701" w:header="720" w:footer="720" w:gutter="0"/>
          <w:cols w:space="720"/>
          <w:docGrid w:linePitch="381"/>
        </w:sectPr>
      </w:pPr>
    </w:p>
    <w:tbl>
      <w:tblPr>
        <w:tblW w:w="10065" w:type="dxa"/>
        <w:tblInd w:w="-176" w:type="dxa"/>
        <w:tblLook w:val="04A0"/>
      </w:tblPr>
      <w:tblGrid>
        <w:gridCol w:w="3545"/>
        <w:gridCol w:w="3402"/>
        <w:gridCol w:w="3118"/>
      </w:tblGrid>
      <w:tr w:rsidRPr="002518A4" w:rsidR="00066494" w:rsidTr="00D440F1">
        <w:tc>
          <w:tcPr>
            <w:tcW w:w="3545" w:type="dxa"/>
          </w:tcPr>
          <w:p w:rsidRPr="002518A4" w:rsidR="00066494" w:rsidP="00470853" w:rsidRDefault="00066494">
            <w:pPr>
              <w:rPr>
                <w:rFonts w:eastAsia="Calibri"/>
                <w:sz w:val="26"/>
                <w:szCs w:val="26"/>
              </w:rPr>
            </w:pPr>
            <w:r w:rsidRPr="002518A4">
              <w:rPr>
                <w:rFonts w:eastAsia="Calibri"/>
                <w:b/>
                <w:bCs/>
                <w:sz w:val="26"/>
                <w:szCs w:val="26"/>
                <w:lang w:val="vi-VN"/>
              </w:rPr>
              <w:t>Biểu số</w:t>
            </w:r>
            <w:r w:rsidRPr="002518A4">
              <w:rPr>
                <w:rFonts w:eastAsia="Calibri"/>
                <w:b/>
                <w:bCs/>
                <w:sz w:val="26"/>
                <w:szCs w:val="26"/>
              </w:rPr>
              <w:t>:</w:t>
            </w:r>
            <w:r w:rsidRPr="002518A4">
              <w:rPr>
                <w:rFonts w:eastAsia="Calibri"/>
                <w:b/>
                <w:bCs/>
                <w:sz w:val="26"/>
                <w:szCs w:val="26"/>
                <w:lang w:val="vi-VN"/>
              </w:rPr>
              <w:t xml:space="preserve"> 0</w:t>
            </w:r>
            <w:r w:rsidRPr="002518A4">
              <w:rPr>
                <w:rFonts w:eastAsia="Calibri"/>
                <w:b/>
                <w:bCs/>
                <w:sz w:val="26"/>
                <w:szCs w:val="26"/>
              </w:rPr>
              <w:t>03.H</w:t>
            </w:r>
            <w:r w:rsidRPr="002518A4">
              <w:rPr>
                <w:rFonts w:eastAsia="Calibri"/>
                <w:b/>
                <w:bCs/>
                <w:sz w:val="26"/>
                <w:szCs w:val="26"/>
                <w:lang w:val="vi-VN"/>
              </w:rPr>
              <w:t>/</w:t>
            </w:r>
            <w:r w:rsidRPr="002518A4">
              <w:rPr>
                <w:rFonts w:eastAsia="Calibri"/>
                <w:b/>
                <w:bCs/>
                <w:sz w:val="26"/>
                <w:szCs w:val="26"/>
              </w:rPr>
              <w:t>BCB-</w:t>
            </w:r>
            <w:r w:rsidRPr="002518A4">
              <w:rPr>
                <w:rFonts w:eastAsia="Calibri"/>
                <w:b/>
                <w:bCs/>
                <w:sz w:val="26"/>
                <w:szCs w:val="26"/>
                <w:lang w:val="vi-VN"/>
              </w:rPr>
              <w:t>NHNN</w:t>
            </w:r>
            <w:r w:rsidRPr="002518A4">
              <w:rPr>
                <w:rFonts w:eastAsia="Calibri"/>
                <w:sz w:val="26"/>
                <w:szCs w:val="26"/>
                <w:lang w:val="vi-VN"/>
              </w:rPr>
              <w:t xml:space="preserve"> </w:t>
            </w:r>
          </w:p>
          <w:p w:rsidRPr="002518A4" w:rsidR="00066494" w:rsidP="00470853" w:rsidRDefault="00066494">
            <w:pPr>
              <w:rPr>
                <w:rFonts w:eastAsia="Calibri"/>
              </w:rPr>
            </w:pPr>
            <w:r w:rsidRPr="002518A4">
              <w:rPr>
                <w:rFonts w:eastAsia="Calibri"/>
                <w:lang w:val="vi-VN"/>
              </w:rPr>
              <w:t xml:space="preserve">Ban hành theo </w:t>
            </w:r>
            <w:r w:rsidRPr="002518A4">
              <w:rPr>
                <w:rFonts w:eastAsia="Calibri"/>
              </w:rPr>
              <w:t>…</w:t>
            </w:r>
          </w:p>
          <w:p w:rsidRPr="002518A4" w:rsidR="00066494" w:rsidP="00470853" w:rsidRDefault="00066494">
            <w:pPr>
              <w:rPr>
                <w:rFonts w:eastAsia="Calibri"/>
              </w:rPr>
            </w:pPr>
            <w:r w:rsidRPr="002518A4">
              <w:rPr>
                <w:rFonts w:eastAsia="Calibri"/>
                <w:lang w:val="vi-VN"/>
              </w:rPr>
              <w:t>Ngày nhận báo cáo:</w:t>
            </w:r>
            <w:r w:rsidRPr="002518A4">
              <w:rPr>
                <w:rFonts w:eastAsia="Calibri"/>
              </w:rPr>
              <w:t xml:space="preserve"> </w:t>
            </w:r>
          </w:p>
          <w:p w:rsidRPr="002518A4" w:rsidR="00066494" w:rsidP="00470853" w:rsidRDefault="00066494">
            <w:pPr>
              <w:rPr>
                <w:rFonts w:eastAsia="Calibri"/>
              </w:rPr>
            </w:pPr>
            <w:r w:rsidRPr="002518A4">
              <w:rPr>
                <w:rFonts w:eastAsia="Calibri"/>
                <w:lang w:val="vi-VN"/>
              </w:rPr>
              <w:t>Số chính thức quý</w:t>
            </w:r>
            <w:r w:rsidRPr="002518A4">
              <w:rPr>
                <w:rFonts w:eastAsia="Calibri"/>
              </w:rPr>
              <w:t>: 45 ngày kể từ ngày cuối cùng của kỳ báo cáo</w:t>
            </w:r>
          </w:p>
          <w:p w:rsidRPr="002518A4" w:rsidR="00066494" w:rsidP="00470853" w:rsidRDefault="00066494">
            <w:pPr>
              <w:rPr>
                <w:rFonts w:eastAsia="Calibri"/>
              </w:rPr>
            </w:pPr>
            <w:r w:rsidRPr="002518A4">
              <w:rPr>
                <w:rFonts w:eastAsia="Calibri"/>
                <w:lang w:val="vi-VN"/>
              </w:rPr>
              <w:t xml:space="preserve">Số chính thức năm: </w:t>
            </w:r>
            <w:r w:rsidRPr="002518A4">
              <w:rPr>
                <w:rFonts w:eastAsia="Calibri"/>
              </w:rPr>
              <w:t>90 ngày kể từ ngày cuối cùng của kỳ báo cáo</w:t>
            </w:r>
          </w:p>
        </w:tc>
        <w:tc>
          <w:tcPr>
            <w:tcW w:w="3402" w:type="dxa"/>
          </w:tcPr>
          <w:p w:rsidRPr="002518A4" w:rsidR="00066494" w:rsidP="00470853" w:rsidRDefault="00066494">
            <w:pPr>
              <w:jc w:val="center"/>
              <w:rPr>
                <w:rFonts w:eastAsia="Calibri"/>
                <w:sz w:val="26"/>
                <w:szCs w:val="26"/>
              </w:rPr>
            </w:pPr>
            <w:r w:rsidRPr="002518A4">
              <w:rPr>
                <w:rFonts w:eastAsia="Calibri"/>
                <w:b/>
                <w:bCs/>
                <w:sz w:val="26"/>
                <w:szCs w:val="26"/>
              </w:rPr>
              <w:t>DƯ NỢ TÍN DỤNG CỦA CÁC TỔ CHỨC TÍN DỤNG, CHI NHÁNH NGÂN HÀNG</w:t>
            </w:r>
            <w:r w:rsidRPr="002518A4">
              <w:rPr>
                <w:rFonts w:eastAsia="Calibri"/>
                <w:b/>
                <w:bCs/>
                <w:sz w:val="26"/>
                <w:szCs w:val="26"/>
              </w:rPr>
              <w:br/>
              <w:t>NƯỚC NGOÀI</w:t>
            </w:r>
            <w:r w:rsidRPr="002518A4">
              <w:rPr>
                <w:rFonts w:eastAsia="Calibri"/>
                <w:b/>
                <w:bCs/>
                <w:sz w:val="26"/>
                <w:szCs w:val="26"/>
              </w:rPr>
              <w:br/>
              <w:t>(Chia theo kỳ hạn, loại tiền)</w:t>
            </w:r>
          </w:p>
          <w:p w:rsidRPr="002518A4" w:rsidR="00066494" w:rsidP="00470853" w:rsidRDefault="00066494">
            <w:pPr>
              <w:jc w:val="center"/>
              <w:rPr>
                <w:rFonts w:eastAsia="Calibri"/>
                <w:sz w:val="26"/>
                <w:szCs w:val="26"/>
              </w:rPr>
            </w:pPr>
            <w:r w:rsidRPr="002518A4">
              <w:rPr>
                <w:rFonts w:eastAsia="Calibri"/>
                <w:bCs/>
                <w:sz w:val="26"/>
                <w:szCs w:val="26"/>
              </w:rPr>
              <w:t xml:space="preserve">(Quý, </w:t>
            </w:r>
            <w:r w:rsidRPr="002518A4">
              <w:rPr>
                <w:rFonts w:eastAsia="Calibri"/>
                <w:bCs/>
                <w:sz w:val="26"/>
                <w:szCs w:val="26"/>
                <w:lang w:val="vi-VN"/>
              </w:rPr>
              <w:t>Năm</w:t>
            </w:r>
            <w:r w:rsidRPr="002518A4">
              <w:rPr>
                <w:rFonts w:eastAsia="Calibri"/>
                <w:bCs/>
                <w:sz w:val="26"/>
                <w:szCs w:val="26"/>
              </w:rPr>
              <w:t>)</w:t>
            </w:r>
          </w:p>
          <w:p w:rsidRPr="002518A4" w:rsidR="00066494" w:rsidP="00470853" w:rsidRDefault="00066494">
            <w:pPr>
              <w:jc w:val="center"/>
              <w:rPr>
                <w:rFonts w:eastAsia="Calibri"/>
                <w:sz w:val="26"/>
                <w:szCs w:val="26"/>
              </w:rPr>
            </w:pPr>
            <w:r w:rsidRPr="002518A4">
              <w:rPr>
                <w:rFonts w:eastAsia="Calibri"/>
                <w:bCs/>
                <w:sz w:val="26"/>
                <w:szCs w:val="26"/>
                <w:lang w:val="vi-VN"/>
              </w:rPr>
              <w:t>Kỳ báo cáo:</w:t>
            </w:r>
            <w:r w:rsidRPr="002518A4">
              <w:rPr>
                <w:rFonts w:eastAsia="Calibri"/>
                <w:bCs/>
                <w:sz w:val="26"/>
                <w:szCs w:val="26"/>
              </w:rPr>
              <w:t xml:space="preserve"> </w:t>
            </w:r>
            <w:r w:rsidRPr="002518A4">
              <w:rPr>
                <w:rFonts w:eastAsia="Calibri"/>
                <w:bCs/>
                <w:sz w:val="26"/>
                <w:szCs w:val="26"/>
                <w:lang w:val="vi-VN"/>
              </w:rPr>
              <w:t xml:space="preserve">… năm </w:t>
            </w:r>
            <w:r w:rsidRPr="002518A4">
              <w:rPr>
                <w:rFonts w:eastAsia="Calibri"/>
                <w:bCs/>
                <w:sz w:val="26"/>
                <w:szCs w:val="26"/>
              </w:rPr>
              <w:t>…</w:t>
            </w:r>
          </w:p>
          <w:p w:rsidRPr="002518A4" w:rsidR="00066494" w:rsidP="00470853" w:rsidRDefault="00066494">
            <w:pPr>
              <w:jc w:val="center"/>
              <w:rPr>
                <w:rFonts w:eastAsia="Calibri"/>
              </w:rPr>
            </w:pPr>
          </w:p>
        </w:tc>
        <w:tc>
          <w:tcPr>
            <w:tcW w:w="3118" w:type="dxa"/>
          </w:tcPr>
          <w:p w:rsidRPr="002518A4" w:rsidR="00066494" w:rsidP="00470853" w:rsidRDefault="00066494">
            <w:pPr>
              <w:rPr>
                <w:rFonts w:eastAsia="Calibri"/>
              </w:rPr>
            </w:pPr>
            <w:r w:rsidRPr="002518A4">
              <w:rPr>
                <w:rFonts w:eastAsia="Calibri"/>
                <w:lang w:val="vi-VN"/>
              </w:rPr>
              <w:t>Đơn vị báo cáo:</w:t>
            </w:r>
          </w:p>
          <w:p w:rsidRPr="002518A4" w:rsidR="00066494" w:rsidP="00470853" w:rsidRDefault="00066494">
            <w:pPr>
              <w:rPr>
                <w:rFonts w:eastAsia="Calibri"/>
              </w:rPr>
            </w:pPr>
            <w:r w:rsidRPr="002518A4">
              <w:rPr>
                <w:rFonts w:eastAsia="Calibri"/>
                <w:lang w:val="vi-VN"/>
              </w:rPr>
              <w:t xml:space="preserve">Ngân hàng Nhà nước Việt </w:t>
            </w:r>
            <w:r w:rsidRPr="002518A4">
              <w:rPr>
                <w:rFonts w:eastAsia="Calibri"/>
              </w:rPr>
              <w:t>N</w:t>
            </w:r>
            <w:r w:rsidRPr="002518A4">
              <w:rPr>
                <w:rFonts w:eastAsia="Calibri"/>
                <w:lang w:val="vi-VN"/>
              </w:rPr>
              <w:t>am</w:t>
            </w:r>
          </w:p>
          <w:p w:rsidRPr="002518A4" w:rsidR="00066494" w:rsidP="00470853" w:rsidRDefault="00066494">
            <w:pPr>
              <w:rPr>
                <w:rFonts w:eastAsia="Calibri"/>
              </w:rPr>
            </w:pPr>
            <w:r w:rsidRPr="002518A4">
              <w:rPr>
                <w:rFonts w:eastAsia="Calibri"/>
                <w:lang w:val="vi-VN"/>
              </w:rPr>
              <w:t>Đơn vị nhận báo cáo:</w:t>
            </w:r>
          </w:p>
          <w:p w:rsidRPr="002518A4" w:rsidR="00066494" w:rsidP="00470853" w:rsidRDefault="00066494">
            <w:pPr>
              <w:rPr>
                <w:rFonts w:eastAsia="Calibri"/>
              </w:rPr>
            </w:pPr>
            <w:r w:rsidRPr="002518A4">
              <w:rPr>
                <w:rFonts w:eastAsia="Calibri"/>
                <w:lang w:val="vi-VN"/>
              </w:rPr>
              <w:t>Tổng cục Thống kê</w:t>
            </w:r>
          </w:p>
          <w:p w:rsidRPr="002518A4" w:rsidR="00066494" w:rsidP="00470853" w:rsidRDefault="00066494">
            <w:pPr>
              <w:rPr>
                <w:rFonts w:eastAsia="Calibri"/>
              </w:rPr>
            </w:pPr>
          </w:p>
        </w:tc>
      </w:tr>
    </w:tbl>
    <w:p w:rsidRPr="00D440F1" w:rsidR="00066494" w:rsidP="00066494" w:rsidRDefault="00066494">
      <w:pPr>
        <w:rPr>
          <w:sz w:val="8"/>
        </w:rPr>
      </w:pPr>
    </w:p>
    <w:p w:rsidRPr="002518A4" w:rsidR="00066494" w:rsidP="00066494" w:rsidRDefault="00066494"/>
    <w:tbl>
      <w:tblPr>
        <w:tblW w:w="9498" w:type="dxa"/>
        <w:tblInd w:w="108" w:type="dxa"/>
        <w:tblLook w:val="04A0"/>
      </w:tblPr>
      <w:tblGrid>
        <w:gridCol w:w="4537"/>
        <w:gridCol w:w="850"/>
        <w:gridCol w:w="1417"/>
        <w:gridCol w:w="1276"/>
        <w:gridCol w:w="1418"/>
      </w:tblGrid>
      <w:tr w:rsidRPr="002518A4" w:rsidR="00066494" w:rsidTr="00066494">
        <w:trPr>
          <w:trHeight w:val="439"/>
        </w:trPr>
        <w:tc>
          <w:tcPr>
            <w:tcW w:w="4537"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2518A4" w:rsidR="00066494" w:rsidP="00470853" w:rsidRDefault="00066494">
            <w:pPr>
              <w:jc w:val="center"/>
              <w:rPr>
                <w:bCs/>
              </w:rPr>
            </w:pP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8412E2" w:rsidR="00066494" w:rsidP="00470853" w:rsidRDefault="00066494">
            <w:pPr>
              <w:jc w:val="center"/>
              <w:rPr>
                <w:b/>
                <w:bCs/>
              </w:rPr>
            </w:pPr>
            <w:r w:rsidRPr="008412E2">
              <w:rPr>
                <w:b/>
                <w:bCs/>
              </w:rPr>
              <w:t>Mã số</w:t>
            </w:r>
          </w:p>
        </w:tc>
        <w:tc>
          <w:tcPr>
            <w:tcW w:w="1417" w:type="dxa"/>
            <w:tcBorders>
              <w:top w:val="single" w:color="auto" w:sz="4" w:space="0"/>
              <w:left w:val="nil"/>
              <w:bottom w:val="single" w:color="auto" w:sz="4" w:space="0"/>
              <w:right w:val="single" w:color="auto" w:sz="4" w:space="0"/>
            </w:tcBorders>
            <w:shd w:val="clear" w:color="auto" w:fill="auto"/>
            <w:noWrap/>
            <w:vAlign w:val="center"/>
            <w:hideMark/>
          </w:tcPr>
          <w:p w:rsidRPr="008412E2" w:rsidR="00066494" w:rsidP="00470853" w:rsidRDefault="00066494">
            <w:pPr>
              <w:jc w:val="center"/>
              <w:rPr>
                <w:b/>
                <w:bCs/>
              </w:rPr>
            </w:pPr>
            <w:r w:rsidRPr="008412E2">
              <w:rPr>
                <w:b/>
                <w:bCs/>
              </w:rPr>
              <w:t>Tổng số</w:t>
            </w:r>
            <w:r w:rsidRPr="008412E2">
              <w:rPr>
                <w:b/>
                <w:bCs/>
              </w:rPr>
              <w:br/>
              <w:t>(Tỷ đồng)</w:t>
            </w:r>
          </w:p>
        </w:tc>
        <w:tc>
          <w:tcPr>
            <w:tcW w:w="1276" w:type="dxa"/>
            <w:tcBorders>
              <w:top w:val="single" w:color="auto" w:sz="4" w:space="0"/>
              <w:left w:val="nil"/>
              <w:bottom w:val="single" w:color="auto" w:sz="4" w:space="0"/>
              <w:right w:val="single" w:color="auto" w:sz="4" w:space="0"/>
            </w:tcBorders>
          </w:tcPr>
          <w:p w:rsidRPr="008412E2" w:rsidR="00066494" w:rsidP="00470853" w:rsidRDefault="00066494">
            <w:pPr>
              <w:jc w:val="center"/>
              <w:rPr>
                <w:b/>
                <w:bCs/>
              </w:rPr>
            </w:pPr>
            <w:r w:rsidRPr="008412E2">
              <w:rPr>
                <w:b/>
                <w:bCs/>
              </w:rPr>
              <w:t>Tốc độ tăng, giảm so với cùng kỳ năm trước (%)</w:t>
            </w:r>
          </w:p>
        </w:tc>
        <w:tc>
          <w:tcPr>
            <w:tcW w:w="1418" w:type="dxa"/>
            <w:tcBorders>
              <w:top w:val="single" w:color="auto" w:sz="4" w:space="0"/>
              <w:left w:val="nil"/>
              <w:bottom w:val="single" w:color="auto" w:sz="4" w:space="0"/>
              <w:right w:val="single" w:color="auto" w:sz="4" w:space="0"/>
            </w:tcBorders>
          </w:tcPr>
          <w:p w:rsidRPr="008412E2" w:rsidR="00066494" w:rsidP="00470853" w:rsidRDefault="00066494">
            <w:pPr>
              <w:jc w:val="center"/>
              <w:rPr>
                <w:b/>
                <w:bCs/>
              </w:rPr>
            </w:pPr>
            <w:r w:rsidRPr="008412E2">
              <w:rPr>
                <w:b/>
                <w:bCs/>
              </w:rPr>
              <w:t>Tốc độ tăng, giảm so với ngày cuối năm trước (%)</w:t>
            </w:r>
          </w:p>
        </w:tc>
      </w:tr>
      <w:tr w:rsidRPr="002518A4" w:rsidR="00066494" w:rsidTr="00066494">
        <w:trPr>
          <w:trHeight w:val="439"/>
        </w:trPr>
        <w:tc>
          <w:tcPr>
            <w:tcW w:w="4537" w:type="dxa"/>
            <w:tcBorders>
              <w:top w:val="nil"/>
              <w:left w:val="single" w:color="auto" w:sz="4" w:space="0"/>
              <w:bottom w:val="single" w:color="auto" w:sz="4" w:space="0"/>
              <w:right w:val="single" w:color="auto" w:sz="4" w:space="0"/>
            </w:tcBorders>
            <w:shd w:val="clear" w:color="auto" w:fill="auto"/>
            <w:noWrap/>
            <w:vAlign w:val="center"/>
            <w:hideMark/>
          </w:tcPr>
          <w:p w:rsidRPr="002518A4" w:rsidR="00066494" w:rsidP="00470853" w:rsidRDefault="00066494">
            <w:pPr>
              <w:jc w:val="center"/>
              <w:rPr>
                <w:bCs/>
              </w:rPr>
            </w:pPr>
            <w:r w:rsidRPr="002518A4">
              <w:rPr>
                <w:bCs/>
              </w:rPr>
              <w:t>A</w:t>
            </w:r>
          </w:p>
        </w:tc>
        <w:tc>
          <w:tcPr>
            <w:tcW w:w="850" w:type="dxa"/>
            <w:tcBorders>
              <w:top w:val="nil"/>
              <w:left w:val="nil"/>
              <w:bottom w:val="single" w:color="auto" w:sz="4" w:space="0"/>
              <w:right w:val="single" w:color="auto" w:sz="4" w:space="0"/>
            </w:tcBorders>
            <w:shd w:val="clear" w:color="auto" w:fill="auto"/>
            <w:noWrap/>
            <w:vAlign w:val="center"/>
            <w:hideMark/>
          </w:tcPr>
          <w:p w:rsidRPr="002518A4" w:rsidR="00066494" w:rsidP="00470853" w:rsidRDefault="00066494">
            <w:pPr>
              <w:jc w:val="center"/>
              <w:rPr>
                <w:bCs/>
              </w:rPr>
            </w:pPr>
            <w:r w:rsidRPr="002518A4">
              <w:rPr>
                <w:bCs/>
              </w:rPr>
              <w:t>B</w:t>
            </w:r>
          </w:p>
        </w:tc>
        <w:tc>
          <w:tcPr>
            <w:tcW w:w="1417" w:type="dxa"/>
            <w:tcBorders>
              <w:top w:val="nil"/>
              <w:left w:val="nil"/>
              <w:bottom w:val="single" w:color="auto" w:sz="4" w:space="0"/>
              <w:right w:val="single" w:color="auto" w:sz="4" w:space="0"/>
            </w:tcBorders>
            <w:shd w:val="clear" w:color="auto" w:fill="auto"/>
            <w:noWrap/>
            <w:vAlign w:val="center"/>
            <w:hideMark/>
          </w:tcPr>
          <w:p w:rsidRPr="002518A4" w:rsidR="00066494" w:rsidP="00470853" w:rsidRDefault="00066494">
            <w:pPr>
              <w:jc w:val="center"/>
              <w:rPr>
                <w:bCs/>
              </w:rPr>
            </w:pPr>
            <w:r w:rsidRPr="002518A4">
              <w:rPr>
                <w:bCs/>
              </w:rPr>
              <w:t>1</w:t>
            </w:r>
          </w:p>
        </w:tc>
        <w:tc>
          <w:tcPr>
            <w:tcW w:w="1276" w:type="dxa"/>
            <w:tcBorders>
              <w:top w:val="nil"/>
              <w:left w:val="nil"/>
              <w:bottom w:val="single" w:color="auto" w:sz="4" w:space="0"/>
              <w:right w:val="single" w:color="auto" w:sz="4" w:space="0"/>
            </w:tcBorders>
          </w:tcPr>
          <w:p w:rsidRPr="002518A4" w:rsidR="00066494" w:rsidP="00470853" w:rsidRDefault="00066494">
            <w:pPr>
              <w:jc w:val="center"/>
              <w:rPr>
                <w:bCs/>
              </w:rPr>
            </w:pPr>
          </w:p>
        </w:tc>
        <w:tc>
          <w:tcPr>
            <w:tcW w:w="1418" w:type="dxa"/>
            <w:tcBorders>
              <w:top w:val="nil"/>
              <w:left w:val="nil"/>
              <w:bottom w:val="single" w:color="auto" w:sz="4" w:space="0"/>
              <w:right w:val="single" w:color="auto" w:sz="4" w:space="0"/>
            </w:tcBorders>
          </w:tcPr>
          <w:p w:rsidRPr="002518A4" w:rsidR="00066494" w:rsidP="00470853" w:rsidRDefault="00066494">
            <w:pPr>
              <w:jc w:val="center"/>
              <w:rPr>
                <w:bCs/>
              </w:rPr>
            </w:pPr>
          </w:p>
        </w:tc>
      </w:tr>
      <w:tr w:rsidRPr="002518A4" w:rsidR="00066494" w:rsidTr="00066494">
        <w:trPr>
          <w:trHeight w:val="439"/>
        </w:trPr>
        <w:tc>
          <w:tcPr>
            <w:tcW w:w="4537" w:type="dxa"/>
            <w:tcBorders>
              <w:top w:val="single" w:color="auto" w:sz="4" w:space="0"/>
              <w:left w:val="single" w:color="auto" w:sz="4" w:space="0"/>
              <w:bottom w:val="dashSmallGap" w:color="auto" w:sz="4" w:space="0"/>
              <w:right w:val="single" w:color="auto" w:sz="4" w:space="0"/>
            </w:tcBorders>
            <w:shd w:val="clear" w:color="auto" w:fill="auto"/>
            <w:vAlign w:val="bottom"/>
            <w:hideMark/>
          </w:tcPr>
          <w:p w:rsidRPr="002518A4" w:rsidR="00066494" w:rsidP="00470853" w:rsidRDefault="008A2379">
            <w:pPr>
              <w:rPr>
                <w:b/>
                <w:bCs/>
              </w:rPr>
            </w:pPr>
            <w:r w:rsidRPr="002518A4">
              <w:rPr>
                <w:b/>
                <w:bCs/>
              </w:rPr>
              <w:t>I. Bằng đồng Việt Nam</w:t>
            </w:r>
          </w:p>
        </w:tc>
        <w:tc>
          <w:tcPr>
            <w:tcW w:w="850" w:type="dxa"/>
            <w:tcBorders>
              <w:top w:val="single" w:color="auto" w:sz="4" w:space="0"/>
              <w:left w:val="nil"/>
              <w:bottom w:val="dashSmallGap" w:color="auto" w:sz="4" w:space="0"/>
              <w:right w:val="single" w:color="auto" w:sz="4" w:space="0"/>
            </w:tcBorders>
            <w:shd w:val="clear" w:color="auto" w:fill="auto"/>
            <w:noWrap/>
            <w:vAlign w:val="bottom"/>
            <w:hideMark/>
          </w:tcPr>
          <w:p w:rsidRPr="002518A4" w:rsidR="00066494" w:rsidP="00470853" w:rsidRDefault="00066494">
            <w:pPr>
              <w:jc w:val="center"/>
              <w:rPr>
                <w:bCs/>
              </w:rPr>
            </w:pPr>
            <w:r w:rsidRPr="002518A4">
              <w:rPr>
                <w:bCs/>
              </w:rPr>
              <w:t>01</w:t>
            </w:r>
          </w:p>
        </w:tc>
        <w:tc>
          <w:tcPr>
            <w:tcW w:w="1417" w:type="dxa"/>
            <w:tcBorders>
              <w:top w:val="single" w:color="auto" w:sz="4" w:space="0"/>
              <w:left w:val="nil"/>
              <w:bottom w:val="dashSmallGap" w:color="auto" w:sz="4" w:space="0"/>
              <w:right w:val="single" w:color="auto" w:sz="4" w:space="0"/>
            </w:tcBorders>
            <w:shd w:val="clear" w:color="auto" w:fill="auto"/>
            <w:noWrap/>
            <w:vAlign w:val="bottom"/>
            <w:hideMark/>
          </w:tcPr>
          <w:p w:rsidRPr="002518A4" w:rsidR="00066494" w:rsidP="00470853" w:rsidRDefault="00066494">
            <w:r w:rsidRPr="002518A4">
              <w:t> </w:t>
            </w:r>
          </w:p>
        </w:tc>
        <w:tc>
          <w:tcPr>
            <w:tcW w:w="1276" w:type="dxa"/>
            <w:tcBorders>
              <w:top w:val="single" w:color="auto" w:sz="4" w:space="0"/>
              <w:left w:val="nil"/>
              <w:bottom w:val="dashSmallGap" w:color="auto" w:sz="4" w:space="0"/>
              <w:right w:val="single" w:color="auto" w:sz="4" w:space="0"/>
            </w:tcBorders>
          </w:tcPr>
          <w:p w:rsidRPr="002518A4" w:rsidR="00066494" w:rsidP="00470853" w:rsidRDefault="00066494"/>
        </w:tc>
        <w:tc>
          <w:tcPr>
            <w:tcW w:w="1418" w:type="dxa"/>
            <w:tcBorders>
              <w:top w:val="single" w:color="auto" w:sz="4" w:space="0"/>
              <w:left w:val="nil"/>
              <w:bottom w:val="dashSmallGap" w:color="auto" w:sz="4" w:space="0"/>
              <w:right w:val="single" w:color="auto" w:sz="4" w:space="0"/>
            </w:tcBorders>
          </w:tcPr>
          <w:p w:rsidRPr="002518A4" w:rsidR="00066494" w:rsidP="00470853" w:rsidRDefault="00066494"/>
        </w:tc>
      </w:tr>
      <w:tr w:rsidRPr="002518A4" w:rsidR="00066494" w:rsidTr="00066494">
        <w:trPr>
          <w:trHeight w:val="439"/>
        </w:trPr>
        <w:tc>
          <w:tcPr>
            <w:tcW w:w="4537" w:type="dxa"/>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2518A4" w:rsidR="00066494" w:rsidP="00470853" w:rsidRDefault="008A2379">
            <w:pPr>
              <w:rPr>
                <w:bCs/>
              </w:rPr>
            </w:pPr>
            <w:r w:rsidRPr="002518A4">
              <w:rPr>
                <w:bCs/>
              </w:rPr>
              <w:t>1. Ngắn hạn</w:t>
            </w:r>
          </w:p>
        </w:tc>
        <w:tc>
          <w:tcPr>
            <w:tcW w:w="850" w:type="dxa"/>
            <w:tcBorders>
              <w:top w:val="dashSmallGap" w:color="auto" w:sz="4" w:space="0"/>
              <w:left w:val="nil"/>
              <w:bottom w:val="dashSmallGap" w:color="auto" w:sz="4" w:space="0"/>
              <w:right w:val="single" w:color="auto" w:sz="4" w:space="0"/>
            </w:tcBorders>
            <w:shd w:val="clear" w:color="auto" w:fill="auto"/>
            <w:noWrap/>
            <w:vAlign w:val="bottom"/>
            <w:hideMark/>
          </w:tcPr>
          <w:p w:rsidRPr="002518A4" w:rsidR="00066494" w:rsidP="00470853" w:rsidRDefault="00066494">
            <w:pPr>
              <w:jc w:val="center"/>
              <w:rPr>
                <w:bCs/>
              </w:rPr>
            </w:pPr>
            <w:r w:rsidRPr="002518A4">
              <w:rPr>
                <w:bCs/>
              </w:rPr>
              <w:t>02</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2518A4" w:rsidR="00066494" w:rsidP="00470853" w:rsidRDefault="00066494">
            <w:r w:rsidRPr="002518A4">
              <w:t> </w:t>
            </w:r>
          </w:p>
        </w:tc>
        <w:tc>
          <w:tcPr>
            <w:tcW w:w="1276" w:type="dxa"/>
            <w:tcBorders>
              <w:top w:val="dashSmallGap" w:color="auto" w:sz="4" w:space="0"/>
              <w:left w:val="nil"/>
              <w:bottom w:val="dashSmallGap" w:color="auto" w:sz="4" w:space="0"/>
              <w:right w:val="single" w:color="auto" w:sz="4" w:space="0"/>
            </w:tcBorders>
          </w:tcPr>
          <w:p w:rsidRPr="002518A4" w:rsidR="00066494" w:rsidP="00470853" w:rsidRDefault="00066494"/>
        </w:tc>
        <w:tc>
          <w:tcPr>
            <w:tcW w:w="1418" w:type="dxa"/>
            <w:tcBorders>
              <w:top w:val="dashSmallGap" w:color="auto" w:sz="4" w:space="0"/>
              <w:left w:val="nil"/>
              <w:bottom w:val="dashSmallGap" w:color="auto" w:sz="4" w:space="0"/>
              <w:right w:val="single" w:color="auto" w:sz="4" w:space="0"/>
            </w:tcBorders>
          </w:tcPr>
          <w:p w:rsidRPr="002518A4" w:rsidR="00066494" w:rsidP="00470853" w:rsidRDefault="00066494"/>
        </w:tc>
      </w:tr>
      <w:tr w:rsidRPr="002518A4" w:rsidR="00066494" w:rsidTr="00066494">
        <w:trPr>
          <w:trHeight w:val="439"/>
        </w:trPr>
        <w:tc>
          <w:tcPr>
            <w:tcW w:w="4537" w:type="dxa"/>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2518A4" w:rsidR="00066494" w:rsidP="00470853" w:rsidRDefault="008A2379">
            <w:r w:rsidRPr="002518A4">
              <w:t>2. Trung và dài hạn</w:t>
            </w:r>
          </w:p>
        </w:tc>
        <w:tc>
          <w:tcPr>
            <w:tcW w:w="850" w:type="dxa"/>
            <w:tcBorders>
              <w:top w:val="dashSmallGap" w:color="auto" w:sz="4" w:space="0"/>
              <w:left w:val="nil"/>
              <w:bottom w:val="dashSmallGap" w:color="auto" w:sz="4" w:space="0"/>
              <w:right w:val="single" w:color="auto" w:sz="4" w:space="0"/>
            </w:tcBorders>
            <w:shd w:val="clear" w:color="auto" w:fill="auto"/>
            <w:noWrap/>
            <w:vAlign w:val="bottom"/>
            <w:hideMark/>
          </w:tcPr>
          <w:p w:rsidRPr="002518A4" w:rsidR="00066494" w:rsidP="00470853" w:rsidRDefault="00066494">
            <w:pPr>
              <w:jc w:val="center"/>
            </w:pPr>
            <w:r w:rsidRPr="002518A4">
              <w:t>03</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2518A4" w:rsidR="00066494" w:rsidP="00470853" w:rsidRDefault="00066494">
            <w:r w:rsidRPr="002518A4">
              <w:t> </w:t>
            </w:r>
          </w:p>
        </w:tc>
        <w:tc>
          <w:tcPr>
            <w:tcW w:w="1276" w:type="dxa"/>
            <w:tcBorders>
              <w:top w:val="dashSmallGap" w:color="auto" w:sz="4" w:space="0"/>
              <w:left w:val="nil"/>
              <w:bottom w:val="dashSmallGap" w:color="auto" w:sz="4" w:space="0"/>
              <w:right w:val="single" w:color="auto" w:sz="4" w:space="0"/>
            </w:tcBorders>
          </w:tcPr>
          <w:p w:rsidRPr="002518A4" w:rsidR="00066494" w:rsidP="00470853" w:rsidRDefault="00066494"/>
        </w:tc>
        <w:tc>
          <w:tcPr>
            <w:tcW w:w="1418" w:type="dxa"/>
            <w:tcBorders>
              <w:top w:val="dashSmallGap" w:color="auto" w:sz="4" w:space="0"/>
              <w:left w:val="nil"/>
              <w:bottom w:val="dashSmallGap" w:color="auto" w:sz="4" w:space="0"/>
              <w:right w:val="single" w:color="auto" w:sz="4" w:space="0"/>
            </w:tcBorders>
          </w:tcPr>
          <w:p w:rsidRPr="002518A4" w:rsidR="00066494" w:rsidP="00470853" w:rsidRDefault="00066494"/>
        </w:tc>
      </w:tr>
      <w:tr w:rsidRPr="002518A4" w:rsidR="008A2379" w:rsidTr="00066494">
        <w:trPr>
          <w:trHeight w:val="439"/>
        </w:trPr>
        <w:tc>
          <w:tcPr>
            <w:tcW w:w="4537" w:type="dxa"/>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2518A4" w:rsidR="008A2379" w:rsidP="008A2379" w:rsidRDefault="008A2379">
            <w:pPr>
              <w:rPr>
                <w:b/>
                <w:bCs/>
              </w:rPr>
            </w:pPr>
            <w:r w:rsidRPr="002518A4">
              <w:rPr>
                <w:b/>
                <w:bCs/>
              </w:rPr>
              <w:t>II. Bằng ngoại tệ</w:t>
            </w:r>
          </w:p>
        </w:tc>
        <w:tc>
          <w:tcPr>
            <w:tcW w:w="850" w:type="dxa"/>
            <w:tcBorders>
              <w:top w:val="dashSmallGap" w:color="auto" w:sz="4" w:space="0"/>
              <w:left w:val="nil"/>
              <w:bottom w:val="dashSmallGap" w:color="auto" w:sz="4" w:space="0"/>
              <w:right w:val="single" w:color="auto" w:sz="4" w:space="0"/>
            </w:tcBorders>
            <w:shd w:val="clear" w:color="auto" w:fill="auto"/>
            <w:noWrap/>
            <w:vAlign w:val="bottom"/>
            <w:hideMark/>
          </w:tcPr>
          <w:p w:rsidRPr="002518A4" w:rsidR="008A2379" w:rsidP="00470853" w:rsidRDefault="008A2379">
            <w:pPr>
              <w:jc w:val="center"/>
            </w:pPr>
            <w:r w:rsidRPr="002518A4">
              <w:t>04</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2518A4" w:rsidR="008A2379" w:rsidP="00470853" w:rsidRDefault="008A2379">
            <w:r w:rsidRPr="002518A4">
              <w:t> </w:t>
            </w:r>
          </w:p>
        </w:tc>
        <w:tc>
          <w:tcPr>
            <w:tcW w:w="1276" w:type="dxa"/>
            <w:tcBorders>
              <w:top w:val="dashSmallGap" w:color="auto" w:sz="4" w:space="0"/>
              <w:left w:val="nil"/>
              <w:bottom w:val="dashSmallGap" w:color="auto" w:sz="4" w:space="0"/>
              <w:right w:val="single" w:color="auto" w:sz="4" w:space="0"/>
            </w:tcBorders>
          </w:tcPr>
          <w:p w:rsidRPr="002518A4" w:rsidR="008A2379" w:rsidP="00470853" w:rsidRDefault="008A2379"/>
        </w:tc>
        <w:tc>
          <w:tcPr>
            <w:tcW w:w="1418" w:type="dxa"/>
            <w:tcBorders>
              <w:top w:val="dashSmallGap" w:color="auto" w:sz="4" w:space="0"/>
              <w:left w:val="nil"/>
              <w:bottom w:val="dashSmallGap" w:color="auto" w:sz="4" w:space="0"/>
              <w:right w:val="single" w:color="auto" w:sz="4" w:space="0"/>
            </w:tcBorders>
          </w:tcPr>
          <w:p w:rsidRPr="002518A4" w:rsidR="008A2379" w:rsidP="00470853" w:rsidRDefault="008A2379"/>
        </w:tc>
      </w:tr>
      <w:tr w:rsidRPr="002518A4" w:rsidR="008A2379" w:rsidTr="00066494">
        <w:trPr>
          <w:trHeight w:val="439"/>
        </w:trPr>
        <w:tc>
          <w:tcPr>
            <w:tcW w:w="4537" w:type="dxa"/>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2518A4" w:rsidR="008A2379" w:rsidP="00470853" w:rsidRDefault="008A2379">
            <w:pPr>
              <w:rPr>
                <w:bCs/>
              </w:rPr>
            </w:pPr>
            <w:r w:rsidRPr="002518A4">
              <w:rPr>
                <w:bCs/>
              </w:rPr>
              <w:t>1. Ngắn hạn</w:t>
            </w:r>
          </w:p>
        </w:tc>
        <w:tc>
          <w:tcPr>
            <w:tcW w:w="850" w:type="dxa"/>
            <w:tcBorders>
              <w:top w:val="dashSmallGap" w:color="auto" w:sz="4" w:space="0"/>
              <w:left w:val="nil"/>
              <w:bottom w:val="dashSmallGap" w:color="auto" w:sz="4" w:space="0"/>
              <w:right w:val="single" w:color="auto" w:sz="4" w:space="0"/>
            </w:tcBorders>
            <w:shd w:val="clear" w:color="auto" w:fill="auto"/>
            <w:noWrap/>
            <w:vAlign w:val="bottom"/>
            <w:hideMark/>
          </w:tcPr>
          <w:p w:rsidRPr="002518A4" w:rsidR="008A2379" w:rsidP="00470853" w:rsidRDefault="008A2379">
            <w:pPr>
              <w:jc w:val="center"/>
            </w:pPr>
            <w:r w:rsidRPr="002518A4">
              <w:t>05</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2518A4" w:rsidR="008A2379" w:rsidP="00470853" w:rsidRDefault="008A2379">
            <w:r w:rsidRPr="002518A4">
              <w:t> </w:t>
            </w:r>
          </w:p>
        </w:tc>
        <w:tc>
          <w:tcPr>
            <w:tcW w:w="1276" w:type="dxa"/>
            <w:tcBorders>
              <w:top w:val="dashSmallGap" w:color="auto" w:sz="4" w:space="0"/>
              <w:left w:val="nil"/>
              <w:bottom w:val="dashSmallGap" w:color="auto" w:sz="4" w:space="0"/>
              <w:right w:val="single" w:color="auto" w:sz="4" w:space="0"/>
            </w:tcBorders>
          </w:tcPr>
          <w:p w:rsidRPr="002518A4" w:rsidR="008A2379" w:rsidP="00470853" w:rsidRDefault="008A2379"/>
        </w:tc>
        <w:tc>
          <w:tcPr>
            <w:tcW w:w="1418" w:type="dxa"/>
            <w:tcBorders>
              <w:top w:val="dashSmallGap" w:color="auto" w:sz="4" w:space="0"/>
              <w:left w:val="nil"/>
              <w:bottom w:val="dashSmallGap" w:color="auto" w:sz="4" w:space="0"/>
              <w:right w:val="single" w:color="auto" w:sz="4" w:space="0"/>
            </w:tcBorders>
          </w:tcPr>
          <w:p w:rsidRPr="002518A4" w:rsidR="008A2379" w:rsidP="00470853" w:rsidRDefault="008A2379"/>
        </w:tc>
      </w:tr>
      <w:tr w:rsidRPr="002518A4" w:rsidR="008A2379" w:rsidTr="00066494">
        <w:trPr>
          <w:trHeight w:val="439"/>
        </w:trPr>
        <w:tc>
          <w:tcPr>
            <w:tcW w:w="4537" w:type="dxa"/>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2518A4" w:rsidR="008A2379" w:rsidP="00470853" w:rsidRDefault="008A2379">
            <w:r w:rsidRPr="002518A4">
              <w:t>2. Trung và dài hạn</w:t>
            </w:r>
          </w:p>
        </w:tc>
        <w:tc>
          <w:tcPr>
            <w:tcW w:w="850" w:type="dxa"/>
            <w:tcBorders>
              <w:top w:val="dashSmallGap" w:color="auto" w:sz="4" w:space="0"/>
              <w:left w:val="nil"/>
              <w:bottom w:val="dashSmallGap" w:color="auto" w:sz="4" w:space="0"/>
              <w:right w:val="single" w:color="auto" w:sz="4" w:space="0"/>
            </w:tcBorders>
            <w:shd w:val="clear" w:color="auto" w:fill="auto"/>
            <w:noWrap/>
            <w:vAlign w:val="bottom"/>
            <w:hideMark/>
          </w:tcPr>
          <w:p w:rsidRPr="002518A4" w:rsidR="008A2379" w:rsidP="00470853" w:rsidRDefault="008A2379">
            <w:pPr>
              <w:jc w:val="center"/>
            </w:pPr>
            <w:r w:rsidRPr="002518A4">
              <w:t>06</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2518A4" w:rsidR="008A2379" w:rsidP="00470853" w:rsidRDefault="008A2379">
            <w:r w:rsidRPr="002518A4">
              <w:t> </w:t>
            </w:r>
          </w:p>
        </w:tc>
        <w:tc>
          <w:tcPr>
            <w:tcW w:w="1276" w:type="dxa"/>
            <w:tcBorders>
              <w:top w:val="dashSmallGap" w:color="auto" w:sz="4" w:space="0"/>
              <w:left w:val="nil"/>
              <w:bottom w:val="dashSmallGap" w:color="auto" w:sz="4" w:space="0"/>
              <w:right w:val="single" w:color="auto" w:sz="4" w:space="0"/>
            </w:tcBorders>
          </w:tcPr>
          <w:p w:rsidRPr="002518A4" w:rsidR="008A2379" w:rsidP="00470853" w:rsidRDefault="008A2379"/>
        </w:tc>
        <w:tc>
          <w:tcPr>
            <w:tcW w:w="1418" w:type="dxa"/>
            <w:tcBorders>
              <w:top w:val="dashSmallGap" w:color="auto" w:sz="4" w:space="0"/>
              <w:left w:val="nil"/>
              <w:bottom w:val="dashSmallGap" w:color="auto" w:sz="4" w:space="0"/>
              <w:right w:val="single" w:color="auto" w:sz="4" w:space="0"/>
            </w:tcBorders>
          </w:tcPr>
          <w:p w:rsidRPr="002518A4" w:rsidR="008A2379" w:rsidP="00470853" w:rsidRDefault="008A2379"/>
        </w:tc>
      </w:tr>
      <w:tr w:rsidRPr="002518A4" w:rsidR="008A2379" w:rsidTr="00066494">
        <w:trPr>
          <w:trHeight w:val="439"/>
        </w:trPr>
        <w:tc>
          <w:tcPr>
            <w:tcW w:w="4537" w:type="dxa"/>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2518A4" w:rsidR="008A2379" w:rsidP="008A2379" w:rsidRDefault="008A2379">
            <w:pPr>
              <w:rPr>
                <w:b/>
                <w:bCs/>
              </w:rPr>
            </w:pPr>
            <w:r w:rsidRPr="002518A4">
              <w:rPr>
                <w:b/>
                <w:bCs/>
              </w:rPr>
              <w:t>III. Tổng cộng (07=08+09)</w:t>
            </w:r>
          </w:p>
        </w:tc>
        <w:tc>
          <w:tcPr>
            <w:tcW w:w="850" w:type="dxa"/>
            <w:tcBorders>
              <w:top w:val="dashSmallGap" w:color="auto" w:sz="4" w:space="0"/>
              <w:left w:val="nil"/>
              <w:bottom w:val="dashSmallGap" w:color="auto" w:sz="4" w:space="0"/>
              <w:right w:val="single" w:color="auto" w:sz="4" w:space="0"/>
            </w:tcBorders>
            <w:shd w:val="clear" w:color="auto" w:fill="auto"/>
            <w:noWrap/>
            <w:vAlign w:val="bottom"/>
            <w:hideMark/>
          </w:tcPr>
          <w:p w:rsidRPr="002518A4" w:rsidR="008A2379" w:rsidP="00470853" w:rsidRDefault="008A2379">
            <w:pPr>
              <w:jc w:val="center"/>
            </w:pPr>
            <w:r w:rsidRPr="002518A4">
              <w:t>07</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2518A4" w:rsidR="008A2379" w:rsidP="00470853" w:rsidRDefault="008A2379">
            <w:r w:rsidRPr="002518A4">
              <w:t> </w:t>
            </w:r>
          </w:p>
        </w:tc>
        <w:tc>
          <w:tcPr>
            <w:tcW w:w="1276" w:type="dxa"/>
            <w:tcBorders>
              <w:top w:val="dashSmallGap" w:color="auto" w:sz="4" w:space="0"/>
              <w:left w:val="nil"/>
              <w:bottom w:val="dashSmallGap" w:color="auto" w:sz="4" w:space="0"/>
              <w:right w:val="single" w:color="auto" w:sz="4" w:space="0"/>
            </w:tcBorders>
          </w:tcPr>
          <w:p w:rsidRPr="002518A4" w:rsidR="008A2379" w:rsidP="00470853" w:rsidRDefault="008A2379"/>
        </w:tc>
        <w:tc>
          <w:tcPr>
            <w:tcW w:w="1418" w:type="dxa"/>
            <w:tcBorders>
              <w:top w:val="dashSmallGap" w:color="auto" w:sz="4" w:space="0"/>
              <w:left w:val="nil"/>
              <w:bottom w:val="dashSmallGap" w:color="auto" w:sz="4" w:space="0"/>
              <w:right w:val="single" w:color="auto" w:sz="4" w:space="0"/>
            </w:tcBorders>
          </w:tcPr>
          <w:p w:rsidRPr="002518A4" w:rsidR="008A2379" w:rsidP="00470853" w:rsidRDefault="008A2379"/>
        </w:tc>
      </w:tr>
      <w:tr w:rsidRPr="002518A4" w:rsidR="008A2379" w:rsidTr="008A2379">
        <w:trPr>
          <w:trHeight w:val="439"/>
        </w:trPr>
        <w:tc>
          <w:tcPr>
            <w:tcW w:w="4537" w:type="dxa"/>
            <w:tcBorders>
              <w:top w:val="dashSmallGap" w:color="auto" w:sz="4" w:space="0"/>
              <w:left w:val="single" w:color="auto" w:sz="4" w:space="0"/>
              <w:bottom w:val="dashSmallGap" w:color="auto" w:sz="4" w:space="0"/>
              <w:right w:val="single" w:color="auto" w:sz="4" w:space="0"/>
            </w:tcBorders>
            <w:shd w:val="clear" w:color="auto" w:fill="auto"/>
            <w:vAlign w:val="bottom"/>
            <w:hideMark/>
          </w:tcPr>
          <w:p w:rsidRPr="002518A4" w:rsidR="008A2379" w:rsidP="00470853" w:rsidRDefault="008A2379">
            <w:pPr>
              <w:rPr>
                <w:bCs/>
              </w:rPr>
            </w:pPr>
            <w:r w:rsidRPr="002518A4">
              <w:rPr>
                <w:bCs/>
              </w:rPr>
              <w:t>1. Ngắn hạn (08=02+05)</w:t>
            </w:r>
          </w:p>
        </w:tc>
        <w:tc>
          <w:tcPr>
            <w:tcW w:w="850" w:type="dxa"/>
            <w:tcBorders>
              <w:top w:val="dashSmallGap" w:color="auto" w:sz="4" w:space="0"/>
              <w:left w:val="nil"/>
              <w:bottom w:val="dashSmallGap" w:color="auto" w:sz="4" w:space="0"/>
              <w:right w:val="single" w:color="auto" w:sz="4" w:space="0"/>
            </w:tcBorders>
            <w:shd w:val="clear" w:color="auto" w:fill="auto"/>
            <w:noWrap/>
            <w:vAlign w:val="bottom"/>
            <w:hideMark/>
          </w:tcPr>
          <w:p w:rsidRPr="002518A4" w:rsidR="008A2379" w:rsidP="00470853" w:rsidRDefault="008A2379">
            <w:pPr>
              <w:jc w:val="center"/>
            </w:pPr>
            <w:r w:rsidRPr="002518A4">
              <w:t>08</w:t>
            </w:r>
          </w:p>
        </w:tc>
        <w:tc>
          <w:tcPr>
            <w:tcW w:w="1417" w:type="dxa"/>
            <w:tcBorders>
              <w:top w:val="dashSmallGap" w:color="auto" w:sz="4" w:space="0"/>
              <w:left w:val="nil"/>
              <w:bottom w:val="dashSmallGap" w:color="auto" w:sz="4" w:space="0"/>
              <w:right w:val="single" w:color="auto" w:sz="4" w:space="0"/>
            </w:tcBorders>
            <w:shd w:val="clear" w:color="auto" w:fill="auto"/>
            <w:noWrap/>
            <w:vAlign w:val="bottom"/>
            <w:hideMark/>
          </w:tcPr>
          <w:p w:rsidRPr="002518A4" w:rsidR="008A2379" w:rsidP="00470853" w:rsidRDefault="008A2379"/>
        </w:tc>
        <w:tc>
          <w:tcPr>
            <w:tcW w:w="1276" w:type="dxa"/>
            <w:tcBorders>
              <w:top w:val="dashSmallGap" w:color="auto" w:sz="4" w:space="0"/>
              <w:left w:val="nil"/>
              <w:bottom w:val="dashSmallGap" w:color="auto" w:sz="4" w:space="0"/>
              <w:right w:val="single" w:color="auto" w:sz="4" w:space="0"/>
            </w:tcBorders>
          </w:tcPr>
          <w:p w:rsidRPr="002518A4" w:rsidR="008A2379" w:rsidP="00470853" w:rsidRDefault="008A2379"/>
        </w:tc>
        <w:tc>
          <w:tcPr>
            <w:tcW w:w="1418" w:type="dxa"/>
            <w:tcBorders>
              <w:top w:val="dashSmallGap" w:color="auto" w:sz="4" w:space="0"/>
              <w:left w:val="nil"/>
              <w:bottom w:val="dashSmallGap" w:color="auto" w:sz="4" w:space="0"/>
              <w:right w:val="single" w:color="auto" w:sz="4" w:space="0"/>
            </w:tcBorders>
          </w:tcPr>
          <w:p w:rsidRPr="002518A4" w:rsidR="008A2379" w:rsidP="00470853" w:rsidRDefault="008A2379"/>
        </w:tc>
      </w:tr>
      <w:tr w:rsidRPr="002518A4" w:rsidR="008A2379" w:rsidTr="008A2379">
        <w:trPr>
          <w:trHeight w:val="439"/>
        </w:trPr>
        <w:tc>
          <w:tcPr>
            <w:tcW w:w="4537" w:type="dxa"/>
            <w:tcBorders>
              <w:top w:val="dashSmallGap" w:color="auto" w:sz="4" w:space="0"/>
              <w:left w:val="single" w:color="auto" w:sz="4" w:space="0"/>
              <w:bottom w:val="single" w:color="auto" w:sz="4" w:space="0"/>
              <w:right w:val="single" w:color="auto" w:sz="4" w:space="0"/>
            </w:tcBorders>
            <w:shd w:val="clear" w:color="auto" w:fill="auto"/>
            <w:vAlign w:val="bottom"/>
            <w:hideMark/>
          </w:tcPr>
          <w:p w:rsidRPr="002518A4" w:rsidR="008A2379" w:rsidP="008A2379" w:rsidRDefault="008A2379">
            <w:r w:rsidRPr="002518A4">
              <w:t>2. Trung và dài hạn</w:t>
            </w:r>
            <w:r w:rsidRPr="002518A4">
              <w:rPr>
                <w:bCs/>
              </w:rPr>
              <w:t>(09=03+06)</w:t>
            </w:r>
          </w:p>
        </w:tc>
        <w:tc>
          <w:tcPr>
            <w:tcW w:w="850" w:type="dxa"/>
            <w:tcBorders>
              <w:top w:val="dashSmallGap" w:color="auto" w:sz="4" w:space="0"/>
              <w:left w:val="nil"/>
              <w:bottom w:val="single" w:color="auto" w:sz="4" w:space="0"/>
              <w:right w:val="single" w:color="auto" w:sz="4" w:space="0"/>
            </w:tcBorders>
            <w:shd w:val="clear" w:color="auto" w:fill="auto"/>
            <w:noWrap/>
            <w:vAlign w:val="bottom"/>
            <w:hideMark/>
          </w:tcPr>
          <w:p w:rsidRPr="002518A4" w:rsidR="008A2379" w:rsidP="00470853" w:rsidRDefault="008A2379">
            <w:pPr>
              <w:jc w:val="center"/>
              <w:rPr>
                <w:bCs/>
              </w:rPr>
            </w:pPr>
            <w:r w:rsidRPr="002518A4">
              <w:rPr>
                <w:bCs/>
              </w:rPr>
              <w:t>09</w:t>
            </w:r>
          </w:p>
        </w:tc>
        <w:tc>
          <w:tcPr>
            <w:tcW w:w="1417" w:type="dxa"/>
            <w:tcBorders>
              <w:top w:val="dashSmallGap" w:color="auto" w:sz="4" w:space="0"/>
              <w:left w:val="nil"/>
              <w:bottom w:val="single" w:color="auto" w:sz="4" w:space="0"/>
              <w:right w:val="single" w:color="auto" w:sz="4" w:space="0"/>
            </w:tcBorders>
            <w:shd w:val="clear" w:color="auto" w:fill="auto"/>
            <w:noWrap/>
            <w:vAlign w:val="bottom"/>
            <w:hideMark/>
          </w:tcPr>
          <w:p w:rsidRPr="002518A4" w:rsidR="008A2379" w:rsidP="00470853" w:rsidRDefault="008A2379">
            <w:r w:rsidRPr="002518A4">
              <w:t> </w:t>
            </w:r>
          </w:p>
        </w:tc>
        <w:tc>
          <w:tcPr>
            <w:tcW w:w="1276" w:type="dxa"/>
            <w:tcBorders>
              <w:top w:val="dashSmallGap" w:color="auto" w:sz="4" w:space="0"/>
              <w:left w:val="nil"/>
              <w:bottom w:val="single" w:color="auto" w:sz="4" w:space="0"/>
              <w:right w:val="single" w:color="auto" w:sz="4" w:space="0"/>
            </w:tcBorders>
          </w:tcPr>
          <w:p w:rsidRPr="002518A4" w:rsidR="008A2379" w:rsidP="00470853" w:rsidRDefault="008A2379"/>
        </w:tc>
        <w:tc>
          <w:tcPr>
            <w:tcW w:w="1418" w:type="dxa"/>
            <w:tcBorders>
              <w:top w:val="dashSmallGap" w:color="auto" w:sz="4" w:space="0"/>
              <w:left w:val="nil"/>
              <w:bottom w:val="single" w:color="auto" w:sz="4" w:space="0"/>
              <w:right w:val="single" w:color="auto" w:sz="4" w:space="0"/>
            </w:tcBorders>
          </w:tcPr>
          <w:p w:rsidRPr="002518A4" w:rsidR="008A2379" w:rsidP="00470853" w:rsidRDefault="008A2379"/>
        </w:tc>
      </w:tr>
    </w:tbl>
    <w:p w:rsidRPr="002518A4" w:rsidR="00066494" w:rsidP="00066494" w:rsidRDefault="00066494">
      <w:pPr>
        <w:rPr>
          <w:sz w:val="26"/>
          <w:szCs w:val="26"/>
        </w:rPr>
      </w:pPr>
    </w:p>
    <w:p w:rsidRPr="002518A4" w:rsidR="00066494" w:rsidP="00066494" w:rsidRDefault="00066494">
      <w:pPr>
        <w:rPr>
          <w:sz w:val="26"/>
          <w:szCs w:val="26"/>
        </w:rPr>
      </w:pPr>
    </w:p>
    <w:tbl>
      <w:tblPr>
        <w:tblW w:w="9077" w:type="dxa"/>
        <w:tblInd w:w="103" w:type="dxa"/>
        <w:tblLook w:val="01E0"/>
      </w:tblPr>
      <w:tblGrid>
        <w:gridCol w:w="2900"/>
        <w:gridCol w:w="2775"/>
        <w:gridCol w:w="3402"/>
      </w:tblGrid>
      <w:tr w:rsidRPr="002518A4" w:rsidR="00066494" w:rsidTr="00470853">
        <w:trPr>
          <w:trHeight w:val="1068"/>
        </w:trPr>
        <w:tc>
          <w:tcPr>
            <w:tcW w:w="2900" w:type="dxa"/>
          </w:tcPr>
          <w:p w:rsidRPr="002518A4" w:rsidR="00066494" w:rsidP="00470853" w:rsidRDefault="00066494">
            <w:pPr>
              <w:jc w:val="center"/>
              <w:rPr>
                <w:b/>
                <w:bCs/>
                <w:sz w:val="26"/>
                <w:szCs w:val="26"/>
                <w:lang w:val="es-ES"/>
              </w:rPr>
            </w:pPr>
          </w:p>
          <w:p w:rsidRPr="002518A4" w:rsidR="00066494" w:rsidP="00470853" w:rsidRDefault="00066494">
            <w:pPr>
              <w:jc w:val="center"/>
              <w:rPr>
                <w:b/>
                <w:bCs/>
                <w:sz w:val="26"/>
                <w:szCs w:val="26"/>
                <w:lang w:val="es-ES"/>
              </w:rPr>
            </w:pPr>
            <w:r w:rsidRPr="002518A4">
              <w:rPr>
                <w:b/>
                <w:bCs/>
                <w:sz w:val="26"/>
                <w:szCs w:val="26"/>
                <w:lang w:val="es-ES"/>
              </w:rPr>
              <w:t>Người lập biểu</w:t>
            </w:r>
          </w:p>
          <w:p w:rsidRPr="002518A4" w:rsidR="00066494" w:rsidP="00470853" w:rsidRDefault="00066494">
            <w:pPr>
              <w:jc w:val="center"/>
              <w:rPr>
                <w:b/>
                <w:bCs/>
                <w:i/>
                <w:iCs/>
                <w:sz w:val="26"/>
                <w:szCs w:val="26"/>
                <w:lang w:val="es-ES"/>
              </w:rPr>
            </w:pPr>
            <w:r w:rsidRPr="002518A4">
              <w:rPr>
                <w:i/>
                <w:iCs/>
                <w:sz w:val="26"/>
                <w:szCs w:val="26"/>
                <w:lang w:val="es-ES"/>
              </w:rPr>
              <w:t>(Ký, họ tên)</w:t>
            </w:r>
          </w:p>
        </w:tc>
        <w:tc>
          <w:tcPr>
            <w:tcW w:w="2775" w:type="dxa"/>
          </w:tcPr>
          <w:p w:rsidRPr="002518A4" w:rsidR="00066494" w:rsidP="00470853" w:rsidRDefault="00066494">
            <w:pPr>
              <w:jc w:val="both"/>
              <w:rPr>
                <w:b/>
                <w:bCs/>
                <w:sz w:val="26"/>
                <w:szCs w:val="26"/>
                <w:lang w:val="es-ES"/>
              </w:rPr>
            </w:pPr>
          </w:p>
          <w:p w:rsidRPr="002518A4" w:rsidR="00066494" w:rsidP="00470853" w:rsidRDefault="00066494">
            <w:pPr>
              <w:jc w:val="center"/>
              <w:rPr>
                <w:b/>
                <w:bCs/>
                <w:sz w:val="26"/>
                <w:szCs w:val="26"/>
                <w:lang w:val="es-ES"/>
              </w:rPr>
            </w:pPr>
            <w:r w:rsidRPr="002518A4">
              <w:rPr>
                <w:b/>
                <w:bCs/>
                <w:sz w:val="26"/>
                <w:szCs w:val="26"/>
                <w:lang w:val="es-ES"/>
              </w:rPr>
              <w:t>Người kiểm tra biểu</w:t>
            </w:r>
          </w:p>
          <w:p w:rsidRPr="002518A4" w:rsidR="00066494" w:rsidP="00470853" w:rsidRDefault="00066494">
            <w:pPr>
              <w:jc w:val="center"/>
              <w:rPr>
                <w:b/>
                <w:bCs/>
                <w:sz w:val="26"/>
                <w:szCs w:val="26"/>
                <w:lang w:val="es-ES"/>
              </w:rPr>
            </w:pPr>
            <w:r w:rsidRPr="002518A4">
              <w:rPr>
                <w:i/>
                <w:iCs/>
                <w:sz w:val="26"/>
                <w:szCs w:val="26"/>
                <w:lang w:val="es-ES"/>
              </w:rPr>
              <w:t>(Ký, họ tên)</w:t>
            </w:r>
          </w:p>
        </w:tc>
        <w:tc>
          <w:tcPr>
            <w:tcW w:w="3402" w:type="dxa"/>
          </w:tcPr>
          <w:p w:rsidRPr="002518A4" w:rsidR="00066494" w:rsidP="00470853" w:rsidRDefault="00066494">
            <w:pPr>
              <w:jc w:val="center"/>
              <w:rPr>
                <w:i/>
                <w:iCs/>
                <w:sz w:val="26"/>
                <w:szCs w:val="26"/>
                <w:lang w:val="es-ES"/>
              </w:rPr>
            </w:pPr>
            <w:r w:rsidRPr="002518A4">
              <w:rPr>
                <w:i/>
                <w:iCs/>
                <w:sz w:val="26"/>
                <w:szCs w:val="26"/>
                <w:lang w:val="es-ES"/>
              </w:rPr>
              <w:t>Ngày … tháng … năm …</w:t>
            </w:r>
          </w:p>
          <w:p w:rsidRPr="002518A4" w:rsidR="00066494" w:rsidP="00470853" w:rsidRDefault="00066494">
            <w:pPr>
              <w:jc w:val="center"/>
              <w:rPr>
                <w:b/>
                <w:bCs/>
                <w:sz w:val="26"/>
                <w:szCs w:val="26"/>
                <w:lang w:val="es-ES"/>
              </w:rPr>
            </w:pPr>
            <w:r w:rsidRPr="002518A4">
              <w:rPr>
                <w:b/>
                <w:bCs/>
                <w:sz w:val="26"/>
                <w:szCs w:val="26"/>
                <w:lang w:val="es-ES"/>
              </w:rPr>
              <w:t>Thủ trưởng đơn vị</w:t>
            </w:r>
          </w:p>
          <w:p w:rsidRPr="002518A4" w:rsidR="00066494" w:rsidP="00470853" w:rsidRDefault="00066494">
            <w:pPr>
              <w:jc w:val="center"/>
              <w:rPr>
                <w:b/>
                <w:bCs/>
                <w:i/>
                <w:iCs/>
                <w:sz w:val="26"/>
                <w:szCs w:val="26"/>
                <w:lang w:val="es-ES"/>
              </w:rPr>
            </w:pPr>
            <w:r w:rsidRPr="002518A4">
              <w:rPr>
                <w:i/>
                <w:iCs/>
                <w:sz w:val="26"/>
                <w:szCs w:val="26"/>
                <w:lang w:val="es-ES"/>
              </w:rPr>
              <w:t>(Ký, đóng dấu, họ tên)</w:t>
            </w:r>
          </w:p>
        </w:tc>
      </w:tr>
    </w:tbl>
    <w:p w:rsidRPr="002518A4" w:rsidR="0034635E" w:rsidP="006F6A84" w:rsidRDefault="0034635E">
      <w:pPr>
        <w:sectPr w:rsidRPr="002518A4" w:rsidR="0034635E" w:rsidSect="00D440F1">
          <w:pgSz w:w="11907" w:h="16840" w:code="9"/>
          <w:pgMar w:top="1134" w:right="1134" w:bottom="1134" w:left="1701" w:header="454" w:footer="284" w:gutter="0"/>
          <w:cols w:space="720"/>
          <w:docGrid w:linePitch="360"/>
        </w:sectPr>
      </w:pPr>
    </w:p>
    <w:p w:rsidRPr="002518A4" w:rsidR="0034635E" w:rsidP="0034635E" w:rsidRDefault="0034635E">
      <w:pPr>
        <w:spacing w:before="120" w:after="120"/>
        <w:ind w:firstLine="567"/>
        <w:jc w:val="both"/>
        <w:rPr>
          <w:bCs/>
          <w:sz w:val="26"/>
          <w:szCs w:val="26"/>
        </w:rPr>
      </w:pPr>
      <w:r w:rsidRPr="002518A4">
        <w:rPr>
          <w:b/>
          <w:sz w:val="26"/>
          <w:szCs w:val="26"/>
          <w:lang w:val="pt-BR"/>
        </w:rPr>
        <w:t xml:space="preserve">Biểu số 003.H/BCB-NHNN: Dư nợ tín dụng của các tổ chức tín dụng, chi nhánh ngân hàng nước ngoài  </w:t>
      </w:r>
      <w:r w:rsidRPr="002518A4">
        <w:rPr>
          <w:b/>
          <w:bCs/>
          <w:sz w:val="26"/>
          <w:szCs w:val="26"/>
          <w:lang w:val="vi-VN"/>
        </w:rPr>
        <w:t>(</w:t>
      </w:r>
      <w:r w:rsidRPr="002518A4" w:rsidR="00D50A09">
        <w:rPr>
          <w:b/>
          <w:bCs/>
          <w:sz w:val="26"/>
          <w:szCs w:val="26"/>
        </w:rPr>
        <w:t>t</w:t>
      </w:r>
      <w:r w:rsidRPr="002518A4">
        <w:rPr>
          <w:b/>
          <w:bCs/>
          <w:sz w:val="26"/>
          <w:szCs w:val="26"/>
          <w:lang w:val="vi-VN"/>
        </w:rPr>
        <w:t xml:space="preserve">heo </w:t>
      </w:r>
      <w:r w:rsidRPr="002518A4">
        <w:rPr>
          <w:b/>
          <w:bCs/>
          <w:sz w:val="26"/>
          <w:szCs w:val="26"/>
        </w:rPr>
        <w:t>kỳ hạn và loại tiền</w:t>
      </w:r>
      <w:r w:rsidRPr="002518A4">
        <w:rPr>
          <w:b/>
          <w:bCs/>
          <w:sz w:val="26"/>
          <w:szCs w:val="26"/>
          <w:lang w:val="vi-VN"/>
        </w:rPr>
        <w:t>)</w:t>
      </w:r>
      <w:r w:rsidRPr="002518A4">
        <w:rPr>
          <w:bCs/>
          <w:sz w:val="26"/>
          <w:szCs w:val="26"/>
        </w:rPr>
        <w:t xml:space="preserve"> </w:t>
      </w:r>
    </w:p>
    <w:p w:rsidRPr="008412E2" w:rsidR="0034635E" w:rsidP="0034635E" w:rsidRDefault="0034635E">
      <w:pPr>
        <w:spacing w:before="120" w:after="120"/>
        <w:ind w:firstLine="567"/>
        <w:jc w:val="both"/>
        <w:rPr>
          <w:sz w:val="26"/>
          <w:szCs w:val="26"/>
        </w:rPr>
      </w:pPr>
      <w:r w:rsidRPr="008412E2">
        <w:rPr>
          <w:bCs/>
          <w:sz w:val="26"/>
          <w:szCs w:val="26"/>
        </w:rPr>
        <w:t xml:space="preserve">1. Khái niệm, </w:t>
      </w:r>
      <w:r w:rsidRPr="008412E2">
        <w:rPr>
          <w:sz w:val="26"/>
          <w:szCs w:val="26"/>
        </w:rPr>
        <w:t xml:space="preserve">phương pháp tính </w:t>
      </w:r>
    </w:p>
    <w:p w:rsidRPr="002518A4" w:rsidR="0034635E" w:rsidP="0034635E" w:rsidRDefault="0034635E">
      <w:pPr>
        <w:spacing w:before="120" w:after="120"/>
        <w:ind w:firstLine="567"/>
        <w:jc w:val="both"/>
        <w:rPr>
          <w:bCs/>
          <w:sz w:val="26"/>
          <w:szCs w:val="26"/>
        </w:rPr>
      </w:pPr>
      <w:r w:rsidRPr="002518A4">
        <w:rPr>
          <w:bCs/>
          <w:sz w:val="26"/>
          <w:szCs w:val="26"/>
        </w:rPr>
        <w:t>a) Khái niệm</w:t>
      </w:r>
    </w:p>
    <w:p w:rsidRPr="002518A4" w:rsidR="0034635E" w:rsidP="0034635E" w:rsidRDefault="0034635E">
      <w:pPr>
        <w:spacing w:before="120" w:after="120"/>
        <w:ind w:firstLine="567"/>
        <w:jc w:val="both"/>
        <w:rPr>
          <w:sz w:val="26"/>
          <w:szCs w:val="26"/>
        </w:rPr>
      </w:pPr>
      <w:r w:rsidRPr="002518A4">
        <w:rPr>
          <w:sz w:val="26"/>
          <w:szCs w:val="26"/>
        </w:rPr>
        <w:t>Dư nợ tín dụng của các tổ chức tín dụng</w:t>
      </w:r>
      <w:r w:rsidRPr="002518A4">
        <w:rPr>
          <w:iCs/>
          <w:sz w:val="26"/>
          <w:szCs w:val="26"/>
        </w:rPr>
        <w:t>, chi nhánh ngân hàng nước ngoài</w:t>
      </w:r>
      <w:r w:rsidRPr="002518A4">
        <w:rPr>
          <w:sz w:val="26"/>
          <w:szCs w:val="26"/>
        </w:rPr>
        <w:t xml:space="preserve"> là toàn bộ số dư bằng đồng Việt Nam và ngoại tệ tại một thời điểm cụ thể của các khoản cấp tín dụng của các tổ chức tín dụng</w:t>
      </w:r>
      <w:r w:rsidRPr="002518A4">
        <w:rPr>
          <w:iCs/>
          <w:sz w:val="26"/>
          <w:szCs w:val="26"/>
        </w:rPr>
        <w:t>, chi nhánh ngân hàng nước ngoài</w:t>
      </w:r>
      <w:r w:rsidRPr="002518A4">
        <w:rPr>
          <w:sz w:val="26"/>
          <w:szCs w:val="26"/>
        </w:rPr>
        <w:t xml:space="preserve"> đối với các pháp nhân, cá nhân là người cư trú của Việt Nam thuộc khu vực thể chế phi tài chính, khu vực thể chế hộ gia đình, khu vực thể chế không vì lợi nhuận phục </w:t>
      </w:r>
      <w:r w:rsidR="00372F79">
        <w:rPr>
          <w:sz w:val="26"/>
          <w:szCs w:val="26"/>
        </w:rPr>
        <w:t>vụ hộ gia đình dưới hình thức: C</w:t>
      </w:r>
      <w:r w:rsidRPr="002518A4">
        <w:rPr>
          <w:sz w:val="26"/>
          <w:szCs w:val="26"/>
        </w:rPr>
        <w:t>ho vay, chiết khấu, tái chiết khấu các công cụ chuyển nhượng và các giấy tờ có giá khác; cho thuê tài chính; bao thanh toán; các khoản trả thay khách hàng trong trường hợp khách hàng được bảo lãnh không thực hiện được nghĩa vụ của mình khi đến hạn thanh toán và các nghiệp vụ cấp tín dụng khác được Ngân hàng Nhà nước chấp thuận.</w:t>
      </w:r>
    </w:p>
    <w:p w:rsidRPr="002518A4" w:rsidR="0034635E" w:rsidP="0034635E" w:rsidRDefault="0034635E">
      <w:pPr>
        <w:spacing w:before="120" w:after="120"/>
        <w:ind w:firstLine="567"/>
        <w:jc w:val="both"/>
        <w:rPr>
          <w:sz w:val="26"/>
          <w:szCs w:val="26"/>
        </w:rPr>
      </w:pPr>
      <w:r w:rsidRPr="002518A4">
        <w:rPr>
          <w:sz w:val="26"/>
          <w:szCs w:val="26"/>
        </w:rPr>
        <w:t>- Tín dụng ngắn hạn là các khoản cấp tín dụng có thời hạn tối đa 01 năm.</w:t>
      </w:r>
    </w:p>
    <w:p w:rsidRPr="002518A4" w:rsidR="0034635E" w:rsidP="0034635E" w:rsidRDefault="0034635E">
      <w:pPr>
        <w:spacing w:before="120" w:after="120"/>
        <w:ind w:firstLine="567"/>
        <w:jc w:val="both"/>
        <w:rPr>
          <w:sz w:val="26"/>
          <w:szCs w:val="26"/>
        </w:rPr>
      </w:pPr>
      <w:r w:rsidRPr="002518A4">
        <w:rPr>
          <w:sz w:val="26"/>
          <w:szCs w:val="26"/>
        </w:rPr>
        <w:t>- Tín dụng trung hạn là các khoản cấp tín dụng có thời hạn trên 01 năm và tối đa 05 năm.</w:t>
      </w:r>
    </w:p>
    <w:p w:rsidRPr="002518A4" w:rsidR="0034635E" w:rsidP="0034635E" w:rsidRDefault="0034635E">
      <w:pPr>
        <w:tabs>
          <w:tab w:val="left" w:pos="180"/>
        </w:tabs>
        <w:spacing w:before="120" w:after="120"/>
        <w:ind w:firstLine="567"/>
        <w:rPr>
          <w:sz w:val="26"/>
          <w:szCs w:val="26"/>
        </w:rPr>
      </w:pPr>
      <w:r w:rsidRPr="002518A4">
        <w:rPr>
          <w:sz w:val="26"/>
          <w:szCs w:val="26"/>
        </w:rPr>
        <w:t>- Tín dụng dài hạn là các khoản cấp tín dụng có thời hạn trên 05 năm.</w:t>
      </w:r>
    </w:p>
    <w:p w:rsidRPr="002518A4" w:rsidR="0034635E" w:rsidP="0034635E" w:rsidRDefault="0034635E">
      <w:pPr>
        <w:tabs>
          <w:tab w:val="left" w:pos="450"/>
        </w:tabs>
        <w:spacing w:before="120" w:after="120"/>
        <w:ind w:firstLine="567"/>
        <w:rPr>
          <w:sz w:val="26"/>
          <w:szCs w:val="26"/>
        </w:rPr>
      </w:pPr>
      <w:r w:rsidRPr="002518A4">
        <w:rPr>
          <w:sz w:val="26"/>
          <w:szCs w:val="26"/>
        </w:rPr>
        <w:t xml:space="preserve">b) Phương pháp tính </w:t>
      </w:r>
    </w:p>
    <w:p w:rsidRPr="002518A4" w:rsidR="0034635E" w:rsidP="0034635E" w:rsidRDefault="0034635E">
      <w:pPr>
        <w:spacing w:before="120" w:after="120"/>
        <w:ind w:firstLine="567"/>
        <w:jc w:val="both"/>
        <w:rPr>
          <w:sz w:val="26"/>
          <w:szCs w:val="26"/>
        </w:rPr>
      </w:pPr>
      <w:r w:rsidRPr="002518A4">
        <w:rPr>
          <w:sz w:val="26"/>
          <w:szCs w:val="26"/>
        </w:rPr>
        <w:t>Số dư các khoản cấp tín dụng tại ngày làm việc cuối cùng của kỳ báo cáo của các tổ chức tín dụng, chi nhánh ngân hàng nước ngoài đối với pháp nhân, cá nhân là người cư trú của Việt Nam thuộc khu vực thể chế phi tài chính, khu vực thể chế hộ gia đình, khu vực thể chế không vì lợi nhuận phục vụ hộ gia đình phân theo loại tiền (đồng Việt Nam, ngoại tệ), phân theo kỳ hạn (ngắn hạn, trung và dài hạn).</w:t>
      </w:r>
    </w:p>
    <w:p w:rsidRPr="008412E2" w:rsidR="0034635E" w:rsidP="0034635E" w:rsidRDefault="0034635E">
      <w:pPr>
        <w:tabs>
          <w:tab w:val="left" w:pos="180"/>
        </w:tabs>
        <w:spacing w:before="120" w:after="120"/>
        <w:ind w:firstLine="567"/>
        <w:rPr>
          <w:sz w:val="26"/>
          <w:szCs w:val="26"/>
        </w:rPr>
      </w:pPr>
      <w:r w:rsidRPr="008412E2">
        <w:rPr>
          <w:sz w:val="26"/>
          <w:szCs w:val="26"/>
        </w:rPr>
        <w:t>2. Nguồn số liệu</w:t>
      </w:r>
    </w:p>
    <w:p w:rsidRPr="002518A4" w:rsidR="0034635E" w:rsidP="0034635E" w:rsidRDefault="0034635E">
      <w:pPr>
        <w:tabs>
          <w:tab w:val="left" w:pos="180"/>
        </w:tabs>
        <w:spacing w:before="120" w:after="120"/>
        <w:ind w:firstLine="567"/>
        <w:jc w:val="both"/>
        <w:rPr>
          <w:sz w:val="26"/>
          <w:szCs w:val="26"/>
        </w:rPr>
      </w:pPr>
      <w:r w:rsidRPr="002518A4">
        <w:rPr>
          <w:sz w:val="26"/>
          <w:szCs w:val="26"/>
        </w:rPr>
        <w:t>Báo cáo cân đối tài khoản kế toán của các tổ chức, chi nhánh ngân hàng nước ngoài.</w:t>
      </w:r>
    </w:p>
    <w:p w:rsidRPr="002518A4" w:rsidR="00E20074" w:rsidP="006F6A84" w:rsidRDefault="00E20074">
      <w:pPr>
        <w:sectPr w:rsidRPr="002518A4" w:rsidR="00E20074" w:rsidSect="00D440F1">
          <w:pgSz w:w="11907" w:h="16840" w:code="9"/>
          <w:pgMar w:top="1134" w:right="1134" w:bottom="1134" w:left="1701" w:header="510" w:footer="283" w:gutter="0"/>
          <w:cols w:space="720"/>
          <w:docGrid w:linePitch="360"/>
        </w:sectPr>
      </w:pPr>
    </w:p>
    <w:tbl>
      <w:tblPr>
        <w:tblpPr w:leftFromText="180" w:rightFromText="180" w:vertAnchor="page" w:horzAnchor="page" w:tblpX="1591" w:tblpY="911"/>
        <w:tblW w:w="14708" w:type="dxa"/>
        <w:tblLook w:val="04A0"/>
      </w:tblPr>
      <w:tblGrid>
        <w:gridCol w:w="4536"/>
        <w:gridCol w:w="6803"/>
        <w:gridCol w:w="3369"/>
      </w:tblGrid>
      <w:tr w:rsidRPr="002518A4" w:rsidR="00D440F1" w:rsidTr="00D440F1">
        <w:tc>
          <w:tcPr>
            <w:tcW w:w="4536" w:type="dxa"/>
          </w:tcPr>
          <w:p w:rsidRPr="002518A4" w:rsidR="00D440F1" w:rsidP="00D440F1" w:rsidRDefault="00D440F1">
            <w:pPr>
              <w:rPr>
                <w:rFonts w:eastAsia="Calibri"/>
                <w:sz w:val="26"/>
                <w:szCs w:val="26"/>
              </w:rPr>
            </w:pPr>
            <w:r w:rsidRPr="002518A4">
              <w:br w:type="page"/>
            </w:r>
            <w:r w:rsidRPr="002518A4">
              <w:rPr>
                <w:rFonts w:eastAsia="Calibri"/>
                <w:b/>
                <w:bCs/>
                <w:sz w:val="26"/>
                <w:szCs w:val="26"/>
                <w:lang w:val="vi-VN"/>
              </w:rPr>
              <w:t xml:space="preserve">Biểu số: </w:t>
            </w:r>
            <w:r w:rsidRPr="002518A4">
              <w:rPr>
                <w:rFonts w:eastAsia="Calibri"/>
                <w:b/>
                <w:bCs/>
                <w:sz w:val="26"/>
                <w:szCs w:val="26"/>
              </w:rPr>
              <w:t>0</w:t>
            </w:r>
            <w:r w:rsidRPr="002518A4">
              <w:rPr>
                <w:rFonts w:eastAsia="Calibri"/>
                <w:b/>
                <w:bCs/>
                <w:sz w:val="26"/>
                <w:szCs w:val="26"/>
                <w:lang w:val="vi-VN"/>
              </w:rPr>
              <w:t>0</w:t>
            </w:r>
            <w:r w:rsidRPr="002518A4">
              <w:rPr>
                <w:rFonts w:eastAsia="Calibri"/>
                <w:b/>
                <w:bCs/>
                <w:sz w:val="26"/>
                <w:szCs w:val="26"/>
              </w:rPr>
              <w:t>4.H/</w:t>
            </w:r>
            <w:r w:rsidRPr="002518A4">
              <w:rPr>
                <w:rFonts w:eastAsia="Calibri"/>
                <w:b/>
                <w:bCs/>
                <w:sz w:val="26"/>
                <w:szCs w:val="26"/>
                <w:lang w:val="vi-VN"/>
              </w:rPr>
              <w:t>B</w:t>
            </w:r>
            <w:r w:rsidRPr="002518A4">
              <w:rPr>
                <w:rFonts w:eastAsia="Calibri"/>
                <w:b/>
                <w:bCs/>
                <w:sz w:val="26"/>
                <w:szCs w:val="26"/>
              </w:rPr>
              <w:t>CB-</w:t>
            </w:r>
            <w:r w:rsidRPr="002518A4">
              <w:rPr>
                <w:rFonts w:eastAsia="Calibri"/>
                <w:b/>
                <w:bCs/>
                <w:sz w:val="26"/>
                <w:szCs w:val="26"/>
                <w:lang w:val="vi-VN"/>
              </w:rPr>
              <w:t>NHNN</w:t>
            </w:r>
            <w:r w:rsidRPr="002518A4">
              <w:rPr>
                <w:rFonts w:eastAsia="Calibri"/>
                <w:sz w:val="26"/>
                <w:szCs w:val="26"/>
                <w:lang w:val="vi-VN"/>
              </w:rPr>
              <w:t xml:space="preserve"> </w:t>
            </w:r>
          </w:p>
          <w:p w:rsidRPr="002518A4" w:rsidR="00D440F1" w:rsidP="00D440F1" w:rsidRDefault="00D440F1">
            <w:pPr>
              <w:rPr>
                <w:rFonts w:eastAsia="Calibri"/>
              </w:rPr>
            </w:pPr>
            <w:r w:rsidRPr="002518A4">
              <w:rPr>
                <w:rFonts w:eastAsia="Calibri"/>
                <w:lang w:val="vi-VN"/>
              </w:rPr>
              <w:t xml:space="preserve">Ban hành theo </w:t>
            </w:r>
            <w:r w:rsidRPr="002518A4">
              <w:rPr>
                <w:rFonts w:eastAsia="Calibri"/>
              </w:rPr>
              <w:t>…</w:t>
            </w:r>
          </w:p>
          <w:p w:rsidRPr="002518A4" w:rsidR="00D440F1" w:rsidP="00D440F1" w:rsidRDefault="00D440F1">
            <w:pPr>
              <w:rPr>
                <w:rFonts w:eastAsia="Calibri"/>
              </w:rPr>
            </w:pPr>
            <w:r w:rsidRPr="002518A4">
              <w:rPr>
                <w:rFonts w:eastAsia="Calibri"/>
                <w:lang w:val="vi-VN"/>
              </w:rPr>
              <w:t xml:space="preserve">Ngày nhận báo cáo: </w:t>
            </w:r>
          </w:p>
          <w:p w:rsidRPr="002518A4" w:rsidR="00D440F1" w:rsidP="00D440F1" w:rsidRDefault="00D440F1">
            <w:pPr>
              <w:rPr>
                <w:rFonts w:eastAsia="Calibri"/>
              </w:rPr>
            </w:pPr>
            <w:r w:rsidRPr="002518A4">
              <w:rPr>
                <w:rFonts w:eastAsia="Calibri"/>
                <w:lang w:val="vi-VN"/>
              </w:rPr>
              <w:t xml:space="preserve">Số chính thức quý: </w:t>
            </w:r>
            <w:r w:rsidRPr="002518A4">
              <w:rPr>
                <w:rFonts w:eastAsia="Calibri"/>
              </w:rPr>
              <w:t xml:space="preserve">45 ngày kể từ ngày cuối cùng </w:t>
            </w:r>
            <w:r w:rsidRPr="002518A4">
              <w:rPr>
                <w:rFonts w:eastAsia="Calibri"/>
                <w:lang w:val="vi-VN"/>
              </w:rPr>
              <w:t xml:space="preserve">của </w:t>
            </w:r>
            <w:r w:rsidRPr="002518A4">
              <w:rPr>
                <w:rFonts w:eastAsia="Calibri"/>
              </w:rPr>
              <w:t>kỳ</w:t>
            </w:r>
            <w:r w:rsidRPr="002518A4">
              <w:rPr>
                <w:rFonts w:eastAsia="Calibri"/>
                <w:lang w:val="vi-VN"/>
              </w:rPr>
              <w:t xml:space="preserve"> báo cáo</w:t>
            </w:r>
          </w:p>
          <w:p w:rsidRPr="002518A4" w:rsidR="00D440F1" w:rsidP="00D440F1" w:rsidRDefault="00D440F1">
            <w:pPr>
              <w:rPr>
                <w:rFonts w:eastAsia="Calibri"/>
              </w:rPr>
            </w:pPr>
            <w:r w:rsidRPr="002518A4">
              <w:rPr>
                <w:rFonts w:eastAsia="Calibri"/>
                <w:lang w:val="vi-VN"/>
              </w:rPr>
              <w:t xml:space="preserve">Số chính thức năm: </w:t>
            </w:r>
            <w:r w:rsidRPr="002518A4">
              <w:rPr>
                <w:rFonts w:eastAsia="Calibri"/>
              </w:rPr>
              <w:t>90 ngày kể từ ngày cuối cùng của kỳ báo cáo</w:t>
            </w:r>
          </w:p>
        </w:tc>
        <w:tc>
          <w:tcPr>
            <w:tcW w:w="6803" w:type="dxa"/>
          </w:tcPr>
          <w:p w:rsidRPr="002518A4" w:rsidR="00D440F1" w:rsidP="00D440F1" w:rsidRDefault="00D440F1">
            <w:pPr>
              <w:jc w:val="center"/>
              <w:rPr>
                <w:rFonts w:eastAsia="Calibri"/>
                <w:b/>
                <w:bCs/>
                <w:sz w:val="26"/>
                <w:szCs w:val="26"/>
              </w:rPr>
            </w:pPr>
            <w:r w:rsidRPr="002518A4">
              <w:rPr>
                <w:rFonts w:eastAsia="Calibri"/>
                <w:b/>
                <w:bCs/>
                <w:sz w:val="26"/>
                <w:szCs w:val="26"/>
                <w:lang w:val="vi-VN"/>
              </w:rPr>
              <w:t>DƯ NỢ TÍN DỤNG</w:t>
            </w:r>
            <w:r w:rsidRPr="002518A4">
              <w:rPr>
                <w:rFonts w:eastAsia="Calibri"/>
                <w:b/>
                <w:bCs/>
                <w:sz w:val="26"/>
                <w:szCs w:val="26"/>
              </w:rPr>
              <w:t xml:space="preserve"> </w:t>
            </w:r>
            <w:r w:rsidRPr="002518A4">
              <w:rPr>
                <w:rFonts w:eastAsia="Calibri"/>
                <w:b/>
                <w:bCs/>
                <w:sz w:val="26"/>
                <w:szCs w:val="26"/>
                <w:lang w:val="vi-VN"/>
              </w:rPr>
              <w:t>CỦA CÁC</w:t>
            </w:r>
            <w:r w:rsidRPr="002518A4">
              <w:rPr>
                <w:rFonts w:eastAsia="Calibri"/>
                <w:b/>
                <w:bCs/>
                <w:sz w:val="26"/>
                <w:szCs w:val="26"/>
              </w:rPr>
              <w:t xml:space="preserve"> </w:t>
            </w:r>
            <w:r w:rsidRPr="002518A4">
              <w:rPr>
                <w:rFonts w:eastAsia="Calibri"/>
                <w:b/>
                <w:bCs/>
                <w:sz w:val="26"/>
                <w:szCs w:val="26"/>
                <w:lang w:val="vi-VN"/>
              </w:rPr>
              <w:t>TỔ CHỨC TÍN DỤNG</w:t>
            </w:r>
            <w:r w:rsidRPr="002518A4">
              <w:rPr>
                <w:rFonts w:eastAsia="Calibri"/>
                <w:b/>
                <w:bCs/>
                <w:sz w:val="26"/>
                <w:szCs w:val="26"/>
              </w:rPr>
              <w:t>,</w:t>
            </w:r>
          </w:p>
          <w:p w:rsidRPr="002518A4" w:rsidR="00D440F1" w:rsidP="00D440F1" w:rsidRDefault="00D440F1">
            <w:pPr>
              <w:jc w:val="center"/>
              <w:rPr>
                <w:rFonts w:eastAsia="Calibri"/>
                <w:sz w:val="26"/>
                <w:szCs w:val="26"/>
              </w:rPr>
            </w:pPr>
            <w:r w:rsidRPr="002518A4">
              <w:rPr>
                <w:rFonts w:eastAsia="Calibri"/>
                <w:b/>
                <w:bCs/>
                <w:sz w:val="26"/>
                <w:szCs w:val="26"/>
              </w:rPr>
              <w:t>CHI NHÁNH NGÂN HÀNG N</w:t>
            </w:r>
            <w:r w:rsidRPr="002518A4">
              <w:rPr>
                <w:rFonts w:eastAsia="Calibri"/>
                <w:b/>
                <w:bCs/>
                <w:sz w:val="26"/>
                <w:szCs w:val="26"/>
                <w:lang w:val="vi-VN"/>
              </w:rPr>
              <w:t>ƯỚC</w:t>
            </w:r>
            <w:r w:rsidRPr="002518A4">
              <w:rPr>
                <w:rFonts w:eastAsia="Calibri"/>
                <w:b/>
                <w:bCs/>
                <w:sz w:val="26"/>
                <w:szCs w:val="26"/>
              </w:rPr>
              <w:t xml:space="preserve"> NGOÀI</w:t>
            </w:r>
          </w:p>
          <w:p w:rsidRPr="002518A4" w:rsidR="00D440F1" w:rsidP="00D440F1" w:rsidRDefault="00D440F1">
            <w:pPr>
              <w:jc w:val="center"/>
              <w:rPr>
                <w:rFonts w:eastAsia="Calibri"/>
                <w:b/>
                <w:sz w:val="26"/>
                <w:szCs w:val="26"/>
              </w:rPr>
            </w:pPr>
            <w:r w:rsidRPr="002518A4">
              <w:rPr>
                <w:rFonts w:eastAsia="Calibri"/>
                <w:b/>
                <w:bCs/>
                <w:i/>
                <w:iCs/>
                <w:sz w:val="26"/>
                <w:szCs w:val="26"/>
                <w:lang w:val="vi-VN"/>
              </w:rPr>
              <w:t>(Chia theo loại hình kinh tế)</w:t>
            </w:r>
          </w:p>
          <w:p w:rsidRPr="002518A4" w:rsidR="00D440F1" w:rsidP="00D440F1" w:rsidRDefault="00D440F1">
            <w:pPr>
              <w:spacing w:before="120"/>
              <w:jc w:val="center"/>
              <w:rPr>
                <w:rFonts w:eastAsia="Calibri"/>
                <w:sz w:val="26"/>
                <w:szCs w:val="26"/>
              </w:rPr>
            </w:pPr>
            <w:r w:rsidRPr="002518A4">
              <w:rPr>
                <w:rFonts w:eastAsia="Calibri"/>
                <w:bCs/>
                <w:sz w:val="26"/>
                <w:szCs w:val="26"/>
              </w:rPr>
              <w:t>(Quý</w:t>
            </w:r>
            <w:r w:rsidRPr="002518A4">
              <w:rPr>
                <w:rFonts w:eastAsia="Calibri"/>
                <w:bCs/>
                <w:sz w:val="26"/>
                <w:szCs w:val="26"/>
                <w:lang w:val="vi-VN"/>
              </w:rPr>
              <w:t>, Năm</w:t>
            </w:r>
            <w:r w:rsidRPr="002518A4">
              <w:rPr>
                <w:rFonts w:eastAsia="Calibri"/>
                <w:bCs/>
                <w:sz w:val="26"/>
                <w:szCs w:val="26"/>
              </w:rPr>
              <w:t>)</w:t>
            </w:r>
          </w:p>
          <w:p w:rsidRPr="002518A4" w:rsidR="00D440F1" w:rsidP="00D440F1" w:rsidRDefault="00D440F1">
            <w:pPr>
              <w:jc w:val="center"/>
              <w:rPr>
                <w:rFonts w:eastAsia="Calibri"/>
              </w:rPr>
            </w:pPr>
            <w:r w:rsidRPr="002518A4">
              <w:rPr>
                <w:rFonts w:eastAsia="Calibri"/>
                <w:bCs/>
                <w:sz w:val="26"/>
                <w:szCs w:val="26"/>
                <w:lang w:val="vi-VN"/>
              </w:rPr>
              <w:t>Kỳ báo cáo:</w:t>
            </w:r>
            <w:r w:rsidRPr="002518A4">
              <w:rPr>
                <w:rFonts w:eastAsia="Calibri"/>
                <w:bCs/>
                <w:sz w:val="26"/>
                <w:szCs w:val="26"/>
              </w:rPr>
              <w:t xml:space="preserve"> ...</w:t>
            </w:r>
            <w:r w:rsidRPr="002518A4">
              <w:rPr>
                <w:rFonts w:eastAsia="Calibri"/>
                <w:bCs/>
                <w:sz w:val="26"/>
                <w:szCs w:val="26"/>
                <w:lang w:val="vi-VN"/>
              </w:rPr>
              <w:t xml:space="preserve"> năm</w:t>
            </w:r>
            <w:r w:rsidRPr="002518A4">
              <w:rPr>
                <w:rFonts w:eastAsia="Calibri"/>
                <w:bCs/>
                <w:sz w:val="26"/>
                <w:szCs w:val="26"/>
              </w:rPr>
              <w:t xml:space="preserve"> …</w:t>
            </w:r>
          </w:p>
        </w:tc>
        <w:tc>
          <w:tcPr>
            <w:tcW w:w="3369" w:type="dxa"/>
          </w:tcPr>
          <w:p w:rsidRPr="002518A4" w:rsidR="00D440F1" w:rsidP="00D440F1" w:rsidRDefault="00D440F1">
            <w:pPr>
              <w:rPr>
                <w:rFonts w:eastAsia="Calibri"/>
              </w:rPr>
            </w:pPr>
            <w:r w:rsidRPr="002518A4">
              <w:rPr>
                <w:rFonts w:eastAsia="Calibri"/>
                <w:lang w:val="vi-VN"/>
              </w:rPr>
              <w:t>Đơn vị báo cáo:</w:t>
            </w:r>
          </w:p>
          <w:p w:rsidRPr="002518A4" w:rsidR="00D440F1" w:rsidP="00D440F1" w:rsidRDefault="00D440F1">
            <w:pPr>
              <w:rPr>
                <w:rFonts w:eastAsia="Calibri"/>
              </w:rPr>
            </w:pPr>
            <w:r w:rsidRPr="002518A4">
              <w:rPr>
                <w:rFonts w:eastAsia="Calibri"/>
                <w:lang w:val="vi-VN"/>
              </w:rPr>
              <w:t>Ngân hàng Nhà nước Việt Nam</w:t>
            </w:r>
          </w:p>
          <w:p w:rsidRPr="002518A4" w:rsidR="00D440F1" w:rsidP="00D440F1" w:rsidRDefault="00D440F1">
            <w:pPr>
              <w:rPr>
                <w:rFonts w:eastAsia="Calibri"/>
              </w:rPr>
            </w:pPr>
            <w:r w:rsidRPr="002518A4">
              <w:rPr>
                <w:rFonts w:eastAsia="Calibri"/>
                <w:lang w:val="vi-VN"/>
              </w:rPr>
              <w:t>Đơn vị nhận báo cáo:</w:t>
            </w:r>
          </w:p>
          <w:p w:rsidRPr="002518A4" w:rsidR="00D440F1" w:rsidP="00D440F1" w:rsidRDefault="00D440F1">
            <w:pPr>
              <w:rPr>
                <w:rFonts w:eastAsia="Calibri"/>
              </w:rPr>
            </w:pPr>
            <w:r w:rsidRPr="002518A4">
              <w:rPr>
                <w:rFonts w:eastAsia="Calibri"/>
                <w:lang w:val="vi-VN"/>
              </w:rPr>
              <w:t>Tổng cục Thống kê</w:t>
            </w:r>
            <w:r w:rsidRPr="002518A4">
              <w:rPr>
                <w:rFonts w:eastAsia="Calibri"/>
              </w:rPr>
              <w:t xml:space="preserve"> </w:t>
            </w:r>
          </w:p>
          <w:p w:rsidRPr="002518A4" w:rsidR="00D440F1" w:rsidP="00D440F1" w:rsidRDefault="00D440F1">
            <w:pPr>
              <w:rPr>
                <w:rFonts w:eastAsia="Calibri"/>
              </w:rPr>
            </w:pPr>
            <w:r w:rsidRPr="002518A4">
              <w:rPr>
                <w:rFonts w:eastAsia="Calibri"/>
                <w:lang w:val="vi-VN"/>
              </w:rPr>
              <w:t xml:space="preserve"> </w:t>
            </w:r>
          </w:p>
          <w:p w:rsidRPr="002518A4" w:rsidR="00D440F1" w:rsidP="00D440F1" w:rsidRDefault="00D440F1">
            <w:pPr>
              <w:rPr>
                <w:rFonts w:eastAsia="Calibri"/>
              </w:rPr>
            </w:pPr>
          </w:p>
        </w:tc>
      </w:tr>
    </w:tbl>
    <w:tbl>
      <w:tblPr>
        <w:tblW w:w="14742" w:type="dxa"/>
        <w:tblInd w:w="108" w:type="dxa"/>
        <w:tblLayout w:type="fixed"/>
        <w:tblLook w:val="04A0"/>
      </w:tblPr>
      <w:tblGrid>
        <w:gridCol w:w="426"/>
        <w:gridCol w:w="4677"/>
        <w:gridCol w:w="1843"/>
        <w:gridCol w:w="1134"/>
        <w:gridCol w:w="1701"/>
        <w:gridCol w:w="425"/>
        <w:gridCol w:w="2410"/>
        <w:gridCol w:w="1985"/>
        <w:gridCol w:w="141"/>
      </w:tblGrid>
      <w:tr w:rsidRPr="002518A4" w:rsidR="002137FD" w:rsidTr="00D440F1">
        <w:trPr>
          <w:gridBefore w:val="1"/>
          <w:wBefore w:w="426" w:type="dxa"/>
          <w:trHeight w:val="890"/>
        </w:trPr>
        <w:tc>
          <w:tcPr>
            <w:tcW w:w="6520" w:type="dxa"/>
            <w:gridSpan w:val="2"/>
            <w:tcBorders>
              <w:top w:val="single" w:color="auto" w:sz="4" w:space="0"/>
              <w:left w:val="single" w:color="auto" w:sz="4" w:space="0"/>
              <w:bottom w:val="single" w:color="auto" w:sz="4" w:space="0"/>
              <w:right w:val="single" w:color="auto" w:sz="4" w:space="0"/>
            </w:tcBorders>
            <w:vAlign w:val="center"/>
            <w:hideMark/>
          </w:tcPr>
          <w:p w:rsidRPr="002518A4" w:rsidR="002137FD" w:rsidP="00D440F1" w:rsidRDefault="002137FD">
            <w:pPr>
              <w:jc w:val="center"/>
              <w:rPr>
                <w:bCs/>
                <w:iCs/>
              </w:rPr>
            </w:pPr>
          </w:p>
        </w:tc>
        <w:tc>
          <w:tcPr>
            <w:tcW w:w="1134" w:type="dxa"/>
            <w:tcBorders>
              <w:top w:val="single" w:color="auto" w:sz="4" w:space="0"/>
              <w:left w:val="single" w:color="auto" w:sz="4" w:space="0"/>
              <w:bottom w:val="single" w:color="auto" w:sz="4" w:space="0"/>
              <w:right w:val="single" w:color="auto" w:sz="4" w:space="0"/>
            </w:tcBorders>
            <w:vAlign w:val="center"/>
            <w:hideMark/>
          </w:tcPr>
          <w:p w:rsidRPr="00D440F1" w:rsidR="002137FD" w:rsidP="00D440F1" w:rsidRDefault="002137FD">
            <w:pPr>
              <w:jc w:val="center"/>
              <w:rPr>
                <w:b/>
                <w:bCs/>
                <w:iCs/>
              </w:rPr>
            </w:pPr>
            <w:r w:rsidRPr="00D440F1">
              <w:rPr>
                <w:b/>
                <w:bCs/>
                <w:iCs/>
              </w:rPr>
              <w:t>Mã số</w:t>
            </w:r>
          </w:p>
        </w:tc>
        <w:tc>
          <w:tcPr>
            <w:tcW w:w="2126" w:type="dxa"/>
            <w:gridSpan w:val="2"/>
            <w:tcBorders>
              <w:top w:val="single" w:color="auto" w:sz="4" w:space="0"/>
              <w:left w:val="single" w:color="auto" w:sz="4" w:space="0"/>
              <w:bottom w:val="single" w:color="auto" w:sz="4" w:space="0"/>
              <w:right w:val="single" w:color="auto" w:sz="4" w:space="0"/>
            </w:tcBorders>
            <w:shd w:val="clear" w:color="auto" w:fill="auto"/>
            <w:vAlign w:val="center"/>
            <w:hideMark/>
          </w:tcPr>
          <w:p w:rsidRPr="00D440F1" w:rsidR="002137FD" w:rsidP="00D440F1" w:rsidRDefault="002137FD">
            <w:pPr>
              <w:jc w:val="center"/>
              <w:rPr>
                <w:b/>
                <w:bCs/>
                <w:iCs/>
              </w:rPr>
            </w:pPr>
            <w:r w:rsidRPr="00D440F1">
              <w:rPr>
                <w:b/>
                <w:bCs/>
                <w:iCs/>
              </w:rPr>
              <w:t>Tổng số</w:t>
            </w:r>
          </w:p>
          <w:p w:rsidRPr="00D440F1" w:rsidR="002137FD" w:rsidP="00D440F1" w:rsidRDefault="002137FD">
            <w:pPr>
              <w:jc w:val="center"/>
              <w:rPr>
                <w:b/>
                <w:bCs/>
                <w:iCs/>
              </w:rPr>
            </w:pPr>
            <w:r w:rsidRPr="00D440F1">
              <w:rPr>
                <w:b/>
                <w:bCs/>
                <w:iCs/>
              </w:rPr>
              <w:t>(Tỷ đồng)</w:t>
            </w:r>
          </w:p>
        </w:tc>
        <w:tc>
          <w:tcPr>
            <w:tcW w:w="2410" w:type="dxa"/>
            <w:tcBorders>
              <w:top w:val="single" w:color="auto" w:sz="4" w:space="0"/>
              <w:left w:val="single" w:color="auto" w:sz="4" w:space="0"/>
              <w:bottom w:val="single" w:color="000000" w:sz="4" w:space="0"/>
              <w:right w:val="single" w:color="auto" w:sz="4" w:space="0"/>
            </w:tcBorders>
            <w:shd w:val="clear" w:color="auto" w:fill="auto"/>
            <w:vAlign w:val="center"/>
            <w:hideMark/>
          </w:tcPr>
          <w:p w:rsidRPr="00D440F1" w:rsidR="002137FD" w:rsidP="00D440F1" w:rsidRDefault="002137FD">
            <w:pPr>
              <w:jc w:val="center"/>
              <w:rPr>
                <w:b/>
                <w:bCs/>
                <w:iCs/>
              </w:rPr>
            </w:pPr>
            <w:r w:rsidRPr="00D440F1">
              <w:rPr>
                <w:b/>
                <w:bCs/>
                <w:iCs/>
              </w:rPr>
              <w:t>Tốc độ tăng, giảm so</w:t>
            </w:r>
            <w:r w:rsidRPr="00D440F1">
              <w:rPr>
                <w:b/>
                <w:bCs/>
                <w:iCs/>
              </w:rPr>
              <w:br/>
              <w:t xml:space="preserve"> với </w:t>
            </w:r>
            <w:r w:rsidRPr="00D440F1" w:rsidR="00E20074">
              <w:rPr>
                <w:b/>
                <w:bCs/>
                <w:iCs/>
              </w:rPr>
              <w:t xml:space="preserve">cùng </w:t>
            </w:r>
            <w:r w:rsidRPr="00D440F1">
              <w:rPr>
                <w:b/>
                <w:bCs/>
                <w:iCs/>
              </w:rPr>
              <w:t xml:space="preserve">kỳ </w:t>
            </w:r>
            <w:r w:rsidRPr="00D440F1" w:rsidR="00E20074">
              <w:rPr>
                <w:b/>
                <w:bCs/>
                <w:iCs/>
              </w:rPr>
              <w:t>năm t</w:t>
            </w:r>
            <w:r w:rsidRPr="00D440F1">
              <w:rPr>
                <w:b/>
                <w:bCs/>
                <w:iCs/>
              </w:rPr>
              <w:t>rước (%)</w:t>
            </w:r>
          </w:p>
        </w:tc>
        <w:tc>
          <w:tcPr>
            <w:tcW w:w="2126" w:type="dxa"/>
            <w:gridSpan w:val="2"/>
            <w:tcBorders>
              <w:top w:val="single" w:color="auto" w:sz="4" w:space="0"/>
              <w:left w:val="single" w:color="auto" w:sz="4" w:space="0"/>
              <w:bottom w:val="single" w:color="000000" w:sz="4" w:space="0"/>
              <w:right w:val="single" w:color="auto" w:sz="4" w:space="0"/>
            </w:tcBorders>
            <w:shd w:val="clear" w:color="auto" w:fill="auto"/>
            <w:vAlign w:val="center"/>
            <w:hideMark/>
          </w:tcPr>
          <w:p w:rsidRPr="00D440F1" w:rsidR="002137FD" w:rsidP="00D440F1" w:rsidRDefault="002137FD">
            <w:pPr>
              <w:jc w:val="center"/>
              <w:rPr>
                <w:b/>
                <w:bCs/>
                <w:iCs/>
              </w:rPr>
            </w:pPr>
            <w:r w:rsidRPr="00D440F1">
              <w:rPr>
                <w:b/>
                <w:bCs/>
                <w:iCs/>
              </w:rPr>
              <w:t>Tốc độ tăng, giảm</w:t>
            </w:r>
          </w:p>
          <w:p w:rsidRPr="00D440F1" w:rsidR="002137FD" w:rsidP="00D440F1" w:rsidRDefault="002137FD">
            <w:pPr>
              <w:jc w:val="center"/>
              <w:rPr>
                <w:b/>
                <w:bCs/>
                <w:iCs/>
              </w:rPr>
            </w:pPr>
            <w:r w:rsidRPr="00D440F1">
              <w:rPr>
                <w:b/>
                <w:bCs/>
                <w:iCs/>
              </w:rPr>
              <w:t xml:space="preserve">so với ngày </w:t>
            </w:r>
            <w:r w:rsidRPr="00D440F1" w:rsidR="00E20074">
              <w:rPr>
                <w:b/>
                <w:bCs/>
                <w:iCs/>
              </w:rPr>
              <w:t xml:space="preserve">cuối </w:t>
            </w:r>
            <w:r w:rsidRPr="00D440F1">
              <w:rPr>
                <w:b/>
                <w:bCs/>
                <w:iCs/>
              </w:rPr>
              <w:t>năm trước (%)</w:t>
            </w:r>
          </w:p>
        </w:tc>
      </w:tr>
      <w:tr w:rsidRPr="002518A4" w:rsidR="002137FD" w:rsidTr="00D440F1">
        <w:trPr>
          <w:gridBefore w:val="1"/>
          <w:wBefore w:w="426" w:type="dxa"/>
          <w:trHeight w:val="155"/>
        </w:trPr>
        <w:tc>
          <w:tcPr>
            <w:tcW w:w="6520" w:type="dxa"/>
            <w:gridSpan w:val="2"/>
            <w:tcBorders>
              <w:top w:val="nil"/>
              <w:left w:val="single" w:color="auto" w:sz="4" w:space="0"/>
              <w:bottom w:val="single" w:color="auto" w:sz="4" w:space="0"/>
              <w:right w:val="single" w:color="auto" w:sz="4" w:space="0"/>
            </w:tcBorders>
            <w:shd w:val="clear" w:color="auto" w:fill="auto"/>
            <w:vAlign w:val="center"/>
            <w:hideMark/>
          </w:tcPr>
          <w:p w:rsidRPr="002518A4" w:rsidR="002137FD" w:rsidP="00D440F1" w:rsidRDefault="002137FD">
            <w:pPr>
              <w:jc w:val="center"/>
              <w:rPr>
                <w:bCs/>
              </w:rPr>
            </w:pPr>
            <w:r w:rsidRPr="002518A4">
              <w:rPr>
                <w:bCs/>
              </w:rPr>
              <w:t>A</w:t>
            </w:r>
          </w:p>
        </w:tc>
        <w:tc>
          <w:tcPr>
            <w:tcW w:w="1134" w:type="dxa"/>
            <w:tcBorders>
              <w:top w:val="nil"/>
              <w:left w:val="nil"/>
              <w:bottom w:val="single" w:color="auto" w:sz="4" w:space="0"/>
              <w:right w:val="single" w:color="auto" w:sz="4" w:space="0"/>
            </w:tcBorders>
            <w:shd w:val="clear" w:color="auto" w:fill="auto"/>
            <w:vAlign w:val="center"/>
            <w:hideMark/>
          </w:tcPr>
          <w:p w:rsidRPr="002518A4" w:rsidR="002137FD" w:rsidP="00D440F1" w:rsidRDefault="002137FD">
            <w:pPr>
              <w:jc w:val="center"/>
              <w:rPr>
                <w:bCs/>
              </w:rPr>
            </w:pPr>
            <w:r w:rsidRPr="002518A4">
              <w:rPr>
                <w:bCs/>
              </w:rPr>
              <w:t>B</w:t>
            </w:r>
          </w:p>
        </w:tc>
        <w:tc>
          <w:tcPr>
            <w:tcW w:w="2126" w:type="dxa"/>
            <w:gridSpan w:val="2"/>
            <w:tcBorders>
              <w:top w:val="single" w:color="auto" w:sz="4" w:space="0"/>
              <w:left w:val="nil"/>
              <w:bottom w:val="single" w:color="auto" w:sz="4" w:space="0"/>
              <w:right w:val="single" w:color="auto" w:sz="4" w:space="0"/>
            </w:tcBorders>
            <w:shd w:val="clear" w:color="auto" w:fill="auto"/>
            <w:vAlign w:val="center"/>
            <w:hideMark/>
          </w:tcPr>
          <w:p w:rsidRPr="002518A4" w:rsidR="002137FD" w:rsidP="00D440F1" w:rsidRDefault="002137FD">
            <w:pPr>
              <w:jc w:val="center"/>
              <w:rPr>
                <w:bCs/>
              </w:rPr>
            </w:pPr>
            <w:r w:rsidRPr="002518A4">
              <w:rPr>
                <w:bCs/>
              </w:rPr>
              <w:t>1</w:t>
            </w:r>
          </w:p>
        </w:tc>
        <w:tc>
          <w:tcPr>
            <w:tcW w:w="2410" w:type="dxa"/>
            <w:tcBorders>
              <w:top w:val="nil"/>
              <w:left w:val="nil"/>
              <w:bottom w:val="single" w:color="auto" w:sz="4" w:space="0"/>
              <w:right w:val="single" w:color="auto" w:sz="4" w:space="0"/>
            </w:tcBorders>
            <w:shd w:val="clear" w:color="auto" w:fill="auto"/>
            <w:vAlign w:val="center"/>
            <w:hideMark/>
          </w:tcPr>
          <w:p w:rsidRPr="002518A4" w:rsidR="002137FD" w:rsidP="00D440F1" w:rsidRDefault="002137FD">
            <w:pPr>
              <w:jc w:val="center"/>
              <w:rPr>
                <w:bCs/>
              </w:rPr>
            </w:pPr>
            <w:r w:rsidRPr="002518A4">
              <w:rPr>
                <w:bCs/>
              </w:rPr>
              <w:t>2</w:t>
            </w:r>
          </w:p>
        </w:tc>
        <w:tc>
          <w:tcPr>
            <w:tcW w:w="2126" w:type="dxa"/>
            <w:gridSpan w:val="2"/>
            <w:tcBorders>
              <w:top w:val="nil"/>
              <w:left w:val="nil"/>
              <w:bottom w:val="single" w:color="auto" w:sz="4" w:space="0"/>
              <w:right w:val="single" w:color="auto" w:sz="4" w:space="0"/>
            </w:tcBorders>
            <w:shd w:val="clear" w:color="auto" w:fill="auto"/>
            <w:vAlign w:val="center"/>
            <w:hideMark/>
          </w:tcPr>
          <w:p w:rsidRPr="002518A4" w:rsidR="002137FD" w:rsidP="00D440F1" w:rsidRDefault="002137FD">
            <w:pPr>
              <w:jc w:val="center"/>
              <w:rPr>
                <w:bCs/>
              </w:rPr>
            </w:pPr>
            <w:r w:rsidRPr="002518A4">
              <w:rPr>
                <w:bCs/>
              </w:rPr>
              <w:t>3</w:t>
            </w:r>
          </w:p>
        </w:tc>
      </w:tr>
      <w:tr w:rsidRPr="002518A4" w:rsidR="002137FD" w:rsidTr="00D440F1">
        <w:trPr>
          <w:gridBefore w:val="1"/>
          <w:wBefore w:w="426" w:type="dxa"/>
          <w:trHeight w:val="319"/>
        </w:trPr>
        <w:tc>
          <w:tcPr>
            <w:tcW w:w="6520" w:type="dxa"/>
            <w:gridSpan w:val="2"/>
            <w:tcBorders>
              <w:top w:val="single" w:color="auto" w:sz="4" w:space="0"/>
              <w:left w:val="single" w:color="auto" w:sz="4" w:space="0"/>
              <w:bottom w:val="dashSmallGap" w:color="auto" w:sz="4" w:space="0"/>
              <w:right w:val="single" w:color="auto" w:sz="4" w:space="0"/>
            </w:tcBorders>
            <w:shd w:val="clear" w:color="000000" w:fill="FFFFFF"/>
            <w:vAlign w:val="center"/>
            <w:hideMark/>
          </w:tcPr>
          <w:p w:rsidRPr="002518A4" w:rsidR="002137FD" w:rsidP="00D440F1" w:rsidRDefault="002137FD">
            <w:r w:rsidRPr="002518A4">
              <w:t>1. Công ty nhà nước</w:t>
            </w:r>
          </w:p>
        </w:tc>
        <w:tc>
          <w:tcPr>
            <w:tcW w:w="1134" w:type="dxa"/>
            <w:tcBorders>
              <w:top w:val="single" w:color="auto" w:sz="4" w:space="0"/>
              <w:left w:val="nil"/>
              <w:bottom w:val="dashSmallGap" w:color="auto" w:sz="4" w:space="0"/>
              <w:right w:val="single" w:color="auto" w:sz="4" w:space="0"/>
            </w:tcBorders>
            <w:shd w:val="clear" w:color="auto" w:fill="auto"/>
            <w:vAlign w:val="center"/>
            <w:hideMark/>
          </w:tcPr>
          <w:p w:rsidRPr="002518A4" w:rsidR="002137FD" w:rsidP="00D440F1" w:rsidRDefault="002137FD">
            <w:pPr>
              <w:jc w:val="center"/>
            </w:pPr>
            <w:r w:rsidRPr="002518A4">
              <w:t>01</w:t>
            </w:r>
          </w:p>
        </w:tc>
        <w:tc>
          <w:tcPr>
            <w:tcW w:w="2126" w:type="dxa"/>
            <w:gridSpan w:val="2"/>
            <w:tcBorders>
              <w:top w:val="single" w:color="auto" w:sz="4" w:space="0"/>
              <w:left w:val="nil"/>
              <w:bottom w:val="dashSmallGap" w:color="auto" w:sz="4" w:space="0"/>
              <w:right w:val="single" w:color="auto" w:sz="4" w:space="0"/>
            </w:tcBorders>
            <w:shd w:val="clear" w:color="auto" w:fill="auto"/>
            <w:vAlign w:val="center"/>
            <w:hideMark/>
          </w:tcPr>
          <w:p w:rsidRPr="002518A4" w:rsidR="002137FD" w:rsidP="00D440F1" w:rsidRDefault="002137FD">
            <w:pPr>
              <w:jc w:val="center"/>
            </w:pPr>
          </w:p>
        </w:tc>
        <w:tc>
          <w:tcPr>
            <w:tcW w:w="2410" w:type="dxa"/>
            <w:tcBorders>
              <w:top w:val="single" w:color="auto" w:sz="4" w:space="0"/>
              <w:left w:val="nil"/>
              <w:bottom w:val="dashSmallGap" w:color="auto" w:sz="4" w:space="0"/>
              <w:right w:val="single" w:color="auto" w:sz="4" w:space="0"/>
            </w:tcBorders>
            <w:shd w:val="clear" w:color="auto" w:fill="auto"/>
            <w:vAlign w:val="center"/>
            <w:hideMark/>
          </w:tcPr>
          <w:p w:rsidRPr="002518A4" w:rsidR="002137FD" w:rsidP="00D440F1" w:rsidRDefault="002137FD">
            <w:pPr>
              <w:jc w:val="center"/>
            </w:pPr>
          </w:p>
        </w:tc>
        <w:tc>
          <w:tcPr>
            <w:tcW w:w="2126" w:type="dxa"/>
            <w:gridSpan w:val="2"/>
            <w:tcBorders>
              <w:top w:val="single" w:color="auto" w:sz="4" w:space="0"/>
              <w:left w:val="nil"/>
              <w:bottom w:val="dashSmallGap" w:color="auto" w:sz="4" w:space="0"/>
              <w:right w:val="single" w:color="auto" w:sz="4" w:space="0"/>
            </w:tcBorders>
            <w:shd w:val="clear" w:color="auto" w:fill="auto"/>
            <w:vAlign w:val="center"/>
            <w:hideMark/>
          </w:tcPr>
          <w:p w:rsidRPr="002518A4" w:rsidR="002137FD" w:rsidP="00D440F1" w:rsidRDefault="002137FD">
            <w:pPr>
              <w:jc w:val="center"/>
            </w:pPr>
          </w:p>
        </w:tc>
      </w:tr>
      <w:tr w:rsidRPr="002518A4" w:rsidR="002137FD" w:rsidTr="00D440F1">
        <w:trPr>
          <w:gridBefore w:val="1"/>
          <w:wBefore w:w="426" w:type="dxa"/>
          <w:trHeight w:val="319"/>
        </w:trPr>
        <w:tc>
          <w:tcPr>
            <w:tcW w:w="6520" w:type="dxa"/>
            <w:gridSpan w:val="2"/>
            <w:tcBorders>
              <w:top w:val="dashSmallGap" w:color="auto" w:sz="4" w:space="0"/>
              <w:left w:val="single" w:color="auto" w:sz="4" w:space="0"/>
              <w:bottom w:val="dashSmallGap" w:color="auto" w:sz="4" w:space="0"/>
              <w:right w:val="single" w:color="auto" w:sz="4" w:space="0"/>
            </w:tcBorders>
            <w:shd w:val="clear" w:color="000000" w:fill="FFFFFF"/>
            <w:vAlign w:val="center"/>
            <w:hideMark/>
          </w:tcPr>
          <w:p w:rsidRPr="002518A4" w:rsidR="002137FD" w:rsidP="00D440F1" w:rsidRDefault="002137FD">
            <w:r w:rsidRPr="002518A4">
              <w:t>2. Công ty trách nhiệm hữu hạn 1 thành viên do nhà nước sở hữu 100% vốn điều lệ</w:t>
            </w:r>
          </w:p>
        </w:tc>
        <w:tc>
          <w:tcPr>
            <w:tcW w:w="1134" w:type="dxa"/>
            <w:tcBorders>
              <w:top w:val="dashSmallGap" w:color="auto" w:sz="4" w:space="0"/>
              <w:left w:val="nil"/>
              <w:bottom w:val="dashSmallGap" w:color="auto" w:sz="4" w:space="0"/>
              <w:right w:val="single" w:color="auto" w:sz="4" w:space="0"/>
            </w:tcBorders>
            <w:shd w:val="clear" w:color="auto" w:fill="auto"/>
            <w:vAlign w:val="center"/>
            <w:hideMark/>
          </w:tcPr>
          <w:p w:rsidRPr="002518A4" w:rsidR="002137FD" w:rsidP="00D440F1" w:rsidRDefault="002137FD">
            <w:pPr>
              <w:jc w:val="center"/>
            </w:pPr>
            <w:r w:rsidRPr="002518A4">
              <w:t>02</w:t>
            </w:r>
          </w:p>
        </w:tc>
        <w:tc>
          <w:tcPr>
            <w:tcW w:w="2126" w:type="dxa"/>
            <w:gridSpan w:val="2"/>
            <w:tcBorders>
              <w:top w:val="dashSmallGap" w:color="auto" w:sz="4" w:space="0"/>
              <w:left w:val="nil"/>
              <w:bottom w:val="dashSmallGap" w:color="auto" w:sz="4" w:space="0"/>
              <w:right w:val="single" w:color="auto" w:sz="4" w:space="0"/>
            </w:tcBorders>
            <w:shd w:val="clear" w:color="auto" w:fill="auto"/>
            <w:vAlign w:val="center"/>
            <w:hideMark/>
          </w:tcPr>
          <w:p w:rsidRPr="002518A4" w:rsidR="002137FD" w:rsidP="00D440F1" w:rsidRDefault="002137FD">
            <w:pPr>
              <w:jc w:val="center"/>
            </w:pPr>
          </w:p>
        </w:tc>
        <w:tc>
          <w:tcPr>
            <w:tcW w:w="2410" w:type="dxa"/>
            <w:tcBorders>
              <w:top w:val="dashSmallGap" w:color="auto" w:sz="4" w:space="0"/>
              <w:left w:val="nil"/>
              <w:bottom w:val="dashSmallGap" w:color="auto" w:sz="4" w:space="0"/>
              <w:right w:val="single" w:color="auto" w:sz="4" w:space="0"/>
            </w:tcBorders>
            <w:shd w:val="clear" w:color="auto" w:fill="auto"/>
            <w:vAlign w:val="center"/>
            <w:hideMark/>
          </w:tcPr>
          <w:p w:rsidRPr="002518A4" w:rsidR="002137FD" w:rsidP="00D440F1" w:rsidRDefault="002137FD">
            <w:pPr>
              <w:jc w:val="center"/>
            </w:pPr>
          </w:p>
        </w:tc>
        <w:tc>
          <w:tcPr>
            <w:tcW w:w="2126" w:type="dxa"/>
            <w:gridSpan w:val="2"/>
            <w:tcBorders>
              <w:top w:val="dashSmallGap" w:color="auto" w:sz="4" w:space="0"/>
              <w:left w:val="nil"/>
              <w:bottom w:val="dashSmallGap" w:color="auto" w:sz="4" w:space="0"/>
              <w:right w:val="single" w:color="auto" w:sz="4" w:space="0"/>
            </w:tcBorders>
            <w:shd w:val="clear" w:color="auto" w:fill="auto"/>
            <w:vAlign w:val="center"/>
            <w:hideMark/>
          </w:tcPr>
          <w:p w:rsidRPr="002518A4" w:rsidR="002137FD" w:rsidP="00D440F1" w:rsidRDefault="002137FD">
            <w:pPr>
              <w:jc w:val="center"/>
            </w:pPr>
          </w:p>
        </w:tc>
      </w:tr>
      <w:tr w:rsidRPr="002518A4" w:rsidR="002137FD" w:rsidTr="00D440F1">
        <w:trPr>
          <w:gridBefore w:val="1"/>
          <w:wBefore w:w="426" w:type="dxa"/>
          <w:trHeight w:val="319"/>
        </w:trPr>
        <w:tc>
          <w:tcPr>
            <w:tcW w:w="6520" w:type="dxa"/>
            <w:gridSpan w:val="2"/>
            <w:tcBorders>
              <w:top w:val="dashSmallGap" w:color="auto" w:sz="4" w:space="0"/>
              <w:left w:val="single" w:color="auto" w:sz="4" w:space="0"/>
              <w:bottom w:val="dashSmallGap" w:color="auto" w:sz="4" w:space="0"/>
              <w:right w:val="single" w:color="auto" w:sz="4" w:space="0"/>
            </w:tcBorders>
            <w:shd w:val="clear" w:color="000000" w:fill="FFFFFF"/>
            <w:vAlign w:val="center"/>
            <w:hideMark/>
          </w:tcPr>
          <w:p w:rsidRPr="002518A4" w:rsidR="002137FD" w:rsidP="00D440F1" w:rsidRDefault="002137FD">
            <w:r w:rsidRPr="002518A4">
              <w:t>3. Công ty trách nhiệm hữu hạn 2 thành viên trở lên có phần vốn góp của nhà nước trên 50% vốn điều lệ hoặc nhà nước giữ quyền chi phối</w:t>
            </w:r>
          </w:p>
        </w:tc>
        <w:tc>
          <w:tcPr>
            <w:tcW w:w="1134" w:type="dxa"/>
            <w:tcBorders>
              <w:top w:val="dashSmallGap" w:color="auto" w:sz="4" w:space="0"/>
              <w:left w:val="nil"/>
              <w:bottom w:val="dashSmallGap" w:color="auto" w:sz="4" w:space="0"/>
              <w:right w:val="single" w:color="auto" w:sz="4" w:space="0"/>
            </w:tcBorders>
            <w:shd w:val="clear" w:color="auto" w:fill="auto"/>
            <w:vAlign w:val="center"/>
            <w:hideMark/>
          </w:tcPr>
          <w:p w:rsidRPr="002518A4" w:rsidR="002137FD" w:rsidP="00D440F1" w:rsidRDefault="002137FD">
            <w:pPr>
              <w:jc w:val="center"/>
            </w:pPr>
            <w:r w:rsidRPr="002518A4">
              <w:t>03</w:t>
            </w:r>
          </w:p>
        </w:tc>
        <w:tc>
          <w:tcPr>
            <w:tcW w:w="2126" w:type="dxa"/>
            <w:gridSpan w:val="2"/>
            <w:tcBorders>
              <w:top w:val="dashSmallGap" w:color="auto" w:sz="4" w:space="0"/>
              <w:left w:val="nil"/>
              <w:bottom w:val="dashSmallGap" w:color="auto" w:sz="4" w:space="0"/>
              <w:right w:val="single" w:color="auto" w:sz="4" w:space="0"/>
            </w:tcBorders>
            <w:shd w:val="clear" w:color="auto" w:fill="auto"/>
            <w:vAlign w:val="center"/>
            <w:hideMark/>
          </w:tcPr>
          <w:p w:rsidRPr="002518A4" w:rsidR="002137FD" w:rsidP="00D440F1" w:rsidRDefault="002137FD">
            <w:pPr>
              <w:jc w:val="center"/>
            </w:pPr>
          </w:p>
        </w:tc>
        <w:tc>
          <w:tcPr>
            <w:tcW w:w="2410" w:type="dxa"/>
            <w:tcBorders>
              <w:top w:val="dashSmallGap" w:color="auto" w:sz="4" w:space="0"/>
              <w:left w:val="nil"/>
              <w:bottom w:val="dashSmallGap" w:color="auto" w:sz="4" w:space="0"/>
              <w:right w:val="single" w:color="auto" w:sz="4" w:space="0"/>
            </w:tcBorders>
            <w:shd w:val="clear" w:color="auto" w:fill="auto"/>
            <w:vAlign w:val="center"/>
            <w:hideMark/>
          </w:tcPr>
          <w:p w:rsidRPr="002518A4" w:rsidR="002137FD" w:rsidP="00D440F1" w:rsidRDefault="002137FD">
            <w:pPr>
              <w:jc w:val="center"/>
            </w:pPr>
          </w:p>
        </w:tc>
        <w:tc>
          <w:tcPr>
            <w:tcW w:w="2126" w:type="dxa"/>
            <w:gridSpan w:val="2"/>
            <w:tcBorders>
              <w:top w:val="dashSmallGap" w:color="auto" w:sz="4" w:space="0"/>
              <w:left w:val="nil"/>
              <w:bottom w:val="dashSmallGap" w:color="auto" w:sz="4" w:space="0"/>
              <w:right w:val="single" w:color="auto" w:sz="4" w:space="0"/>
            </w:tcBorders>
            <w:shd w:val="clear" w:color="auto" w:fill="auto"/>
            <w:vAlign w:val="center"/>
            <w:hideMark/>
          </w:tcPr>
          <w:p w:rsidRPr="002518A4" w:rsidR="002137FD" w:rsidP="00D440F1" w:rsidRDefault="002137FD">
            <w:pPr>
              <w:jc w:val="center"/>
            </w:pPr>
          </w:p>
        </w:tc>
      </w:tr>
      <w:tr w:rsidRPr="002518A4" w:rsidR="002137FD" w:rsidTr="00D440F1">
        <w:trPr>
          <w:gridBefore w:val="1"/>
          <w:wBefore w:w="426" w:type="dxa"/>
          <w:trHeight w:val="319"/>
        </w:trPr>
        <w:tc>
          <w:tcPr>
            <w:tcW w:w="6520" w:type="dxa"/>
            <w:gridSpan w:val="2"/>
            <w:tcBorders>
              <w:top w:val="dashSmallGap" w:color="auto" w:sz="4" w:space="0"/>
              <w:left w:val="single" w:color="auto" w:sz="4" w:space="0"/>
              <w:bottom w:val="dashSmallGap" w:color="auto" w:sz="4" w:space="0"/>
              <w:right w:val="single" w:color="auto" w:sz="4" w:space="0"/>
            </w:tcBorders>
            <w:shd w:val="clear" w:color="000000" w:fill="FFFFFF"/>
            <w:vAlign w:val="center"/>
            <w:hideMark/>
          </w:tcPr>
          <w:p w:rsidRPr="002518A4" w:rsidR="002137FD" w:rsidP="00D440F1" w:rsidRDefault="002137FD">
            <w:r w:rsidRPr="002518A4">
              <w:t>4. Công ty trách nhiệm hữu hạn khác</w:t>
            </w:r>
          </w:p>
        </w:tc>
        <w:tc>
          <w:tcPr>
            <w:tcW w:w="1134" w:type="dxa"/>
            <w:tcBorders>
              <w:top w:val="dashSmallGap" w:color="auto" w:sz="4" w:space="0"/>
              <w:left w:val="nil"/>
              <w:bottom w:val="dashSmallGap" w:color="auto" w:sz="4" w:space="0"/>
              <w:right w:val="single" w:color="auto" w:sz="4" w:space="0"/>
            </w:tcBorders>
            <w:shd w:val="clear" w:color="auto" w:fill="auto"/>
            <w:vAlign w:val="center"/>
            <w:hideMark/>
          </w:tcPr>
          <w:p w:rsidRPr="002518A4" w:rsidR="002137FD" w:rsidP="00D440F1" w:rsidRDefault="002137FD">
            <w:pPr>
              <w:jc w:val="center"/>
            </w:pPr>
            <w:r w:rsidRPr="002518A4">
              <w:t>04</w:t>
            </w:r>
          </w:p>
        </w:tc>
        <w:tc>
          <w:tcPr>
            <w:tcW w:w="2126" w:type="dxa"/>
            <w:gridSpan w:val="2"/>
            <w:tcBorders>
              <w:top w:val="dashSmallGap" w:color="auto" w:sz="4" w:space="0"/>
              <w:left w:val="nil"/>
              <w:bottom w:val="dashSmallGap" w:color="auto" w:sz="4" w:space="0"/>
              <w:right w:val="single" w:color="auto" w:sz="4" w:space="0"/>
            </w:tcBorders>
            <w:shd w:val="clear" w:color="auto" w:fill="auto"/>
            <w:vAlign w:val="center"/>
            <w:hideMark/>
          </w:tcPr>
          <w:p w:rsidRPr="002518A4" w:rsidR="002137FD" w:rsidP="00D440F1" w:rsidRDefault="002137FD">
            <w:pPr>
              <w:jc w:val="center"/>
            </w:pPr>
          </w:p>
        </w:tc>
        <w:tc>
          <w:tcPr>
            <w:tcW w:w="2410" w:type="dxa"/>
            <w:tcBorders>
              <w:top w:val="dashSmallGap" w:color="auto" w:sz="4" w:space="0"/>
              <w:left w:val="nil"/>
              <w:bottom w:val="dashSmallGap" w:color="auto" w:sz="4" w:space="0"/>
              <w:right w:val="single" w:color="auto" w:sz="4" w:space="0"/>
            </w:tcBorders>
            <w:shd w:val="clear" w:color="auto" w:fill="auto"/>
            <w:vAlign w:val="center"/>
            <w:hideMark/>
          </w:tcPr>
          <w:p w:rsidRPr="002518A4" w:rsidR="002137FD" w:rsidP="00D440F1" w:rsidRDefault="002137FD">
            <w:pPr>
              <w:jc w:val="center"/>
            </w:pPr>
          </w:p>
        </w:tc>
        <w:tc>
          <w:tcPr>
            <w:tcW w:w="2126" w:type="dxa"/>
            <w:gridSpan w:val="2"/>
            <w:tcBorders>
              <w:top w:val="dashSmallGap" w:color="auto" w:sz="4" w:space="0"/>
              <w:left w:val="nil"/>
              <w:bottom w:val="dashSmallGap" w:color="auto" w:sz="4" w:space="0"/>
              <w:right w:val="single" w:color="auto" w:sz="4" w:space="0"/>
            </w:tcBorders>
            <w:shd w:val="clear" w:color="auto" w:fill="auto"/>
            <w:vAlign w:val="center"/>
            <w:hideMark/>
          </w:tcPr>
          <w:p w:rsidRPr="002518A4" w:rsidR="002137FD" w:rsidP="00D440F1" w:rsidRDefault="002137FD">
            <w:pPr>
              <w:jc w:val="center"/>
            </w:pPr>
          </w:p>
        </w:tc>
      </w:tr>
      <w:tr w:rsidRPr="002518A4" w:rsidR="002137FD" w:rsidTr="00D440F1">
        <w:trPr>
          <w:gridBefore w:val="1"/>
          <w:wBefore w:w="426" w:type="dxa"/>
          <w:trHeight w:val="319"/>
        </w:trPr>
        <w:tc>
          <w:tcPr>
            <w:tcW w:w="6520" w:type="dxa"/>
            <w:gridSpan w:val="2"/>
            <w:tcBorders>
              <w:top w:val="dashSmallGap" w:color="auto" w:sz="4" w:space="0"/>
              <w:left w:val="single" w:color="auto" w:sz="4" w:space="0"/>
              <w:bottom w:val="dashSmallGap" w:color="auto" w:sz="4" w:space="0"/>
              <w:right w:val="single" w:color="auto" w:sz="4" w:space="0"/>
            </w:tcBorders>
            <w:shd w:val="clear" w:color="000000" w:fill="FFFFFF"/>
            <w:vAlign w:val="center"/>
            <w:hideMark/>
          </w:tcPr>
          <w:p w:rsidRPr="00D440F1" w:rsidR="002137FD" w:rsidP="00D440F1" w:rsidRDefault="002137FD">
            <w:pPr>
              <w:rPr>
                <w:spacing w:val="-8"/>
              </w:rPr>
            </w:pPr>
            <w:r w:rsidRPr="00D440F1">
              <w:rPr>
                <w:spacing w:val="-8"/>
              </w:rPr>
              <w:t>5. Công ty cổ phần có vốn cổ phần của nhà nước chiếm trên 50% vốn điều lệ hoặc tổng số cổ phần có quyền biểu quyết; hoặc nhà nước giữ quyền chi phối đối với công ty trong Điều lệ của công ty</w:t>
            </w:r>
          </w:p>
        </w:tc>
        <w:tc>
          <w:tcPr>
            <w:tcW w:w="1134" w:type="dxa"/>
            <w:tcBorders>
              <w:top w:val="dashSmallGap" w:color="auto" w:sz="4" w:space="0"/>
              <w:left w:val="nil"/>
              <w:bottom w:val="dashSmallGap" w:color="auto" w:sz="4" w:space="0"/>
              <w:right w:val="single" w:color="auto" w:sz="4" w:space="0"/>
            </w:tcBorders>
            <w:shd w:val="clear" w:color="auto" w:fill="auto"/>
            <w:vAlign w:val="center"/>
            <w:hideMark/>
          </w:tcPr>
          <w:p w:rsidRPr="002518A4" w:rsidR="002137FD" w:rsidP="00D440F1" w:rsidRDefault="002137FD">
            <w:pPr>
              <w:jc w:val="center"/>
            </w:pPr>
            <w:r w:rsidRPr="002518A4">
              <w:t>05</w:t>
            </w:r>
          </w:p>
        </w:tc>
        <w:tc>
          <w:tcPr>
            <w:tcW w:w="2126" w:type="dxa"/>
            <w:gridSpan w:val="2"/>
            <w:tcBorders>
              <w:top w:val="dashSmallGap" w:color="auto" w:sz="4" w:space="0"/>
              <w:left w:val="nil"/>
              <w:bottom w:val="dashSmallGap" w:color="auto" w:sz="4" w:space="0"/>
              <w:right w:val="single" w:color="auto" w:sz="4" w:space="0"/>
            </w:tcBorders>
            <w:shd w:val="clear" w:color="auto" w:fill="auto"/>
            <w:vAlign w:val="center"/>
            <w:hideMark/>
          </w:tcPr>
          <w:p w:rsidRPr="002518A4" w:rsidR="002137FD" w:rsidP="00D440F1" w:rsidRDefault="002137FD">
            <w:pPr>
              <w:jc w:val="center"/>
            </w:pPr>
          </w:p>
        </w:tc>
        <w:tc>
          <w:tcPr>
            <w:tcW w:w="2410" w:type="dxa"/>
            <w:tcBorders>
              <w:top w:val="dashSmallGap" w:color="auto" w:sz="4" w:space="0"/>
              <w:left w:val="nil"/>
              <w:bottom w:val="dashSmallGap" w:color="auto" w:sz="4" w:space="0"/>
              <w:right w:val="single" w:color="auto" w:sz="4" w:space="0"/>
            </w:tcBorders>
            <w:shd w:val="clear" w:color="auto" w:fill="auto"/>
            <w:vAlign w:val="center"/>
            <w:hideMark/>
          </w:tcPr>
          <w:p w:rsidRPr="002518A4" w:rsidR="002137FD" w:rsidP="00D440F1" w:rsidRDefault="002137FD">
            <w:pPr>
              <w:jc w:val="center"/>
            </w:pPr>
          </w:p>
        </w:tc>
        <w:tc>
          <w:tcPr>
            <w:tcW w:w="2126" w:type="dxa"/>
            <w:gridSpan w:val="2"/>
            <w:tcBorders>
              <w:top w:val="dashSmallGap" w:color="auto" w:sz="4" w:space="0"/>
              <w:left w:val="nil"/>
              <w:bottom w:val="dashSmallGap" w:color="auto" w:sz="4" w:space="0"/>
              <w:right w:val="single" w:color="auto" w:sz="4" w:space="0"/>
            </w:tcBorders>
            <w:shd w:val="clear" w:color="auto" w:fill="auto"/>
            <w:vAlign w:val="center"/>
            <w:hideMark/>
          </w:tcPr>
          <w:p w:rsidRPr="002518A4" w:rsidR="002137FD" w:rsidP="00D440F1" w:rsidRDefault="002137FD">
            <w:pPr>
              <w:jc w:val="center"/>
            </w:pPr>
          </w:p>
        </w:tc>
      </w:tr>
      <w:tr w:rsidRPr="002518A4" w:rsidR="002137FD" w:rsidTr="00D440F1">
        <w:trPr>
          <w:gridBefore w:val="1"/>
          <w:wBefore w:w="426" w:type="dxa"/>
          <w:trHeight w:val="319"/>
        </w:trPr>
        <w:tc>
          <w:tcPr>
            <w:tcW w:w="6520" w:type="dxa"/>
            <w:gridSpan w:val="2"/>
            <w:tcBorders>
              <w:top w:val="dashSmallGap" w:color="auto" w:sz="4" w:space="0"/>
              <w:left w:val="single" w:color="auto" w:sz="4" w:space="0"/>
              <w:bottom w:val="dashSmallGap" w:color="auto" w:sz="4" w:space="0"/>
              <w:right w:val="single" w:color="auto" w:sz="4" w:space="0"/>
            </w:tcBorders>
            <w:shd w:val="clear" w:color="000000" w:fill="FFFFFF"/>
            <w:vAlign w:val="center"/>
            <w:hideMark/>
          </w:tcPr>
          <w:p w:rsidRPr="002518A4" w:rsidR="002137FD" w:rsidP="00D440F1" w:rsidRDefault="002137FD">
            <w:r w:rsidRPr="002518A4">
              <w:t>6. Công ty cổ phần khác</w:t>
            </w:r>
          </w:p>
        </w:tc>
        <w:tc>
          <w:tcPr>
            <w:tcW w:w="1134" w:type="dxa"/>
            <w:tcBorders>
              <w:top w:val="dashSmallGap" w:color="auto" w:sz="4" w:space="0"/>
              <w:left w:val="nil"/>
              <w:bottom w:val="dashSmallGap" w:color="auto" w:sz="4" w:space="0"/>
              <w:right w:val="single" w:color="auto" w:sz="4" w:space="0"/>
            </w:tcBorders>
            <w:shd w:val="clear" w:color="auto" w:fill="auto"/>
            <w:vAlign w:val="center"/>
            <w:hideMark/>
          </w:tcPr>
          <w:p w:rsidRPr="002518A4" w:rsidR="002137FD" w:rsidP="00D440F1" w:rsidRDefault="002137FD">
            <w:pPr>
              <w:jc w:val="center"/>
            </w:pPr>
            <w:r w:rsidRPr="002518A4">
              <w:t>06</w:t>
            </w:r>
          </w:p>
        </w:tc>
        <w:tc>
          <w:tcPr>
            <w:tcW w:w="2126" w:type="dxa"/>
            <w:gridSpan w:val="2"/>
            <w:tcBorders>
              <w:top w:val="dashSmallGap" w:color="auto" w:sz="4" w:space="0"/>
              <w:left w:val="nil"/>
              <w:bottom w:val="dashSmallGap" w:color="auto" w:sz="4" w:space="0"/>
              <w:right w:val="single" w:color="auto" w:sz="4" w:space="0"/>
            </w:tcBorders>
            <w:shd w:val="clear" w:color="auto" w:fill="auto"/>
            <w:vAlign w:val="center"/>
            <w:hideMark/>
          </w:tcPr>
          <w:p w:rsidRPr="002518A4" w:rsidR="002137FD" w:rsidP="00D440F1" w:rsidRDefault="002137FD">
            <w:pPr>
              <w:jc w:val="center"/>
            </w:pPr>
          </w:p>
        </w:tc>
        <w:tc>
          <w:tcPr>
            <w:tcW w:w="2410" w:type="dxa"/>
            <w:tcBorders>
              <w:top w:val="dashSmallGap" w:color="auto" w:sz="4" w:space="0"/>
              <w:left w:val="nil"/>
              <w:bottom w:val="dashSmallGap" w:color="auto" w:sz="4" w:space="0"/>
              <w:right w:val="single" w:color="auto" w:sz="4" w:space="0"/>
            </w:tcBorders>
            <w:shd w:val="clear" w:color="auto" w:fill="auto"/>
            <w:vAlign w:val="center"/>
            <w:hideMark/>
          </w:tcPr>
          <w:p w:rsidRPr="002518A4" w:rsidR="002137FD" w:rsidP="00D440F1" w:rsidRDefault="002137FD">
            <w:pPr>
              <w:jc w:val="center"/>
            </w:pPr>
          </w:p>
        </w:tc>
        <w:tc>
          <w:tcPr>
            <w:tcW w:w="2126" w:type="dxa"/>
            <w:gridSpan w:val="2"/>
            <w:tcBorders>
              <w:top w:val="dashSmallGap" w:color="auto" w:sz="4" w:space="0"/>
              <w:left w:val="nil"/>
              <w:bottom w:val="dashSmallGap" w:color="auto" w:sz="4" w:space="0"/>
              <w:right w:val="single" w:color="auto" w:sz="4" w:space="0"/>
            </w:tcBorders>
            <w:shd w:val="clear" w:color="auto" w:fill="auto"/>
            <w:vAlign w:val="center"/>
            <w:hideMark/>
          </w:tcPr>
          <w:p w:rsidRPr="002518A4" w:rsidR="002137FD" w:rsidP="00D440F1" w:rsidRDefault="002137FD">
            <w:pPr>
              <w:jc w:val="center"/>
            </w:pPr>
          </w:p>
        </w:tc>
      </w:tr>
      <w:tr w:rsidRPr="002518A4" w:rsidR="002137FD" w:rsidTr="00D440F1">
        <w:trPr>
          <w:gridBefore w:val="1"/>
          <w:wBefore w:w="426" w:type="dxa"/>
          <w:trHeight w:val="319"/>
        </w:trPr>
        <w:tc>
          <w:tcPr>
            <w:tcW w:w="6520" w:type="dxa"/>
            <w:gridSpan w:val="2"/>
            <w:tcBorders>
              <w:top w:val="dashSmallGap" w:color="auto" w:sz="4" w:space="0"/>
              <w:left w:val="single" w:color="auto" w:sz="4" w:space="0"/>
              <w:bottom w:val="dashSmallGap" w:color="auto" w:sz="4" w:space="0"/>
              <w:right w:val="single" w:color="auto" w:sz="4" w:space="0"/>
            </w:tcBorders>
            <w:shd w:val="clear" w:color="000000" w:fill="FFFFFF"/>
            <w:vAlign w:val="center"/>
            <w:hideMark/>
          </w:tcPr>
          <w:p w:rsidRPr="002518A4" w:rsidR="002137FD" w:rsidP="00D440F1" w:rsidRDefault="002137FD">
            <w:r w:rsidRPr="002518A4">
              <w:t>7. Công ty hợp danh</w:t>
            </w:r>
          </w:p>
        </w:tc>
        <w:tc>
          <w:tcPr>
            <w:tcW w:w="1134" w:type="dxa"/>
            <w:tcBorders>
              <w:top w:val="dashSmallGap" w:color="auto" w:sz="4" w:space="0"/>
              <w:left w:val="nil"/>
              <w:bottom w:val="dashSmallGap" w:color="auto" w:sz="4" w:space="0"/>
              <w:right w:val="single" w:color="auto" w:sz="4" w:space="0"/>
            </w:tcBorders>
            <w:shd w:val="clear" w:color="auto" w:fill="auto"/>
            <w:vAlign w:val="center"/>
            <w:hideMark/>
          </w:tcPr>
          <w:p w:rsidRPr="002518A4" w:rsidR="002137FD" w:rsidP="00D440F1" w:rsidRDefault="002137FD">
            <w:pPr>
              <w:jc w:val="center"/>
            </w:pPr>
            <w:r w:rsidRPr="002518A4">
              <w:t>07</w:t>
            </w:r>
          </w:p>
        </w:tc>
        <w:tc>
          <w:tcPr>
            <w:tcW w:w="2126" w:type="dxa"/>
            <w:gridSpan w:val="2"/>
            <w:tcBorders>
              <w:top w:val="dashSmallGap" w:color="auto" w:sz="4" w:space="0"/>
              <w:left w:val="nil"/>
              <w:bottom w:val="dashSmallGap" w:color="auto" w:sz="4" w:space="0"/>
              <w:right w:val="single" w:color="auto" w:sz="4" w:space="0"/>
            </w:tcBorders>
            <w:shd w:val="clear" w:color="auto" w:fill="auto"/>
            <w:vAlign w:val="center"/>
            <w:hideMark/>
          </w:tcPr>
          <w:p w:rsidRPr="002518A4" w:rsidR="002137FD" w:rsidP="00D440F1" w:rsidRDefault="002137FD">
            <w:pPr>
              <w:jc w:val="center"/>
            </w:pPr>
          </w:p>
        </w:tc>
        <w:tc>
          <w:tcPr>
            <w:tcW w:w="2410" w:type="dxa"/>
            <w:tcBorders>
              <w:top w:val="dashSmallGap" w:color="auto" w:sz="4" w:space="0"/>
              <w:left w:val="nil"/>
              <w:bottom w:val="dashSmallGap" w:color="auto" w:sz="4" w:space="0"/>
              <w:right w:val="single" w:color="auto" w:sz="4" w:space="0"/>
            </w:tcBorders>
            <w:shd w:val="clear" w:color="auto" w:fill="auto"/>
            <w:vAlign w:val="center"/>
            <w:hideMark/>
          </w:tcPr>
          <w:p w:rsidRPr="002518A4" w:rsidR="002137FD" w:rsidP="00D440F1" w:rsidRDefault="002137FD">
            <w:pPr>
              <w:jc w:val="center"/>
            </w:pPr>
          </w:p>
        </w:tc>
        <w:tc>
          <w:tcPr>
            <w:tcW w:w="2126" w:type="dxa"/>
            <w:gridSpan w:val="2"/>
            <w:tcBorders>
              <w:top w:val="dashSmallGap" w:color="auto" w:sz="4" w:space="0"/>
              <w:left w:val="nil"/>
              <w:bottom w:val="dashSmallGap" w:color="auto" w:sz="4" w:space="0"/>
              <w:right w:val="single" w:color="auto" w:sz="4" w:space="0"/>
            </w:tcBorders>
            <w:shd w:val="clear" w:color="auto" w:fill="auto"/>
            <w:vAlign w:val="center"/>
            <w:hideMark/>
          </w:tcPr>
          <w:p w:rsidRPr="002518A4" w:rsidR="002137FD" w:rsidP="00D440F1" w:rsidRDefault="002137FD">
            <w:pPr>
              <w:jc w:val="center"/>
            </w:pPr>
          </w:p>
        </w:tc>
      </w:tr>
      <w:tr w:rsidRPr="002518A4" w:rsidR="002137FD" w:rsidTr="00D440F1">
        <w:trPr>
          <w:gridBefore w:val="1"/>
          <w:wBefore w:w="426" w:type="dxa"/>
          <w:trHeight w:val="319"/>
        </w:trPr>
        <w:tc>
          <w:tcPr>
            <w:tcW w:w="6520" w:type="dxa"/>
            <w:gridSpan w:val="2"/>
            <w:tcBorders>
              <w:top w:val="dashSmallGap" w:color="auto" w:sz="4" w:space="0"/>
              <w:left w:val="single" w:color="auto" w:sz="4" w:space="0"/>
              <w:bottom w:val="dashSmallGap" w:color="auto" w:sz="4" w:space="0"/>
              <w:right w:val="single" w:color="auto" w:sz="4" w:space="0"/>
            </w:tcBorders>
            <w:shd w:val="clear" w:color="000000" w:fill="FFFFFF"/>
            <w:vAlign w:val="center"/>
            <w:hideMark/>
          </w:tcPr>
          <w:p w:rsidRPr="002518A4" w:rsidR="002137FD" w:rsidP="00D440F1" w:rsidRDefault="002137FD">
            <w:r w:rsidRPr="002518A4">
              <w:t>8. Doanh nghiệp tư nhân</w:t>
            </w:r>
          </w:p>
        </w:tc>
        <w:tc>
          <w:tcPr>
            <w:tcW w:w="1134" w:type="dxa"/>
            <w:tcBorders>
              <w:top w:val="dashSmallGap" w:color="auto" w:sz="4" w:space="0"/>
              <w:left w:val="nil"/>
              <w:bottom w:val="dashSmallGap" w:color="auto" w:sz="4" w:space="0"/>
              <w:right w:val="single" w:color="auto" w:sz="4" w:space="0"/>
            </w:tcBorders>
            <w:shd w:val="clear" w:color="auto" w:fill="auto"/>
            <w:vAlign w:val="center"/>
            <w:hideMark/>
          </w:tcPr>
          <w:p w:rsidRPr="002518A4" w:rsidR="002137FD" w:rsidP="00D440F1" w:rsidRDefault="002137FD">
            <w:pPr>
              <w:jc w:val="center"/>
            </w:pPr>
            <w:r w:rsidRPr="002518A4">
              <w:t>08</w:t>
            </w:r>
          </w:p>
        </w:tc>
        <w:tc>
          <w:tcPr>
            <w:tcW w:w="2126" w:type="dxa"/>
            <w:gridSpan w:val="2"/>
            <w:tcBorders>
              <w:top w:val="dashSmallGap" w:color="auto" w:sz="4" w:space="0"/>
              <w:left w:val="nil"/>
              <w:bottom w:val="dashSmallGap" w:color="auto" w:sz="4" w:space="0"/>
              <w:right w:val="single" w:color="auto" w:sz="4" w:space="0"/>
            </w:tcBorders>
            <w:shd w:val="clear" w:color="auto" w:fill="auto"/>
            <w:vAlign w:val="center"/>
            <w:hideMark/>
          </w:tcPr>
          <w:p w:rsidRPr="002518A4" w:rsidR="002137FD" w:rsidP="00D440F1" w:rsidRDefault="002137FD">
            <w:pPr>
              <w:jc w:val="center"/>
            </w:pPr>
          </w:p>
        </w:tc>
        <w:tc>
          <w:tcPr>
            <w:tcW w:w="2410" w:type="dxa"/>
            <w:tcBorders>
              <w:top w:val="dashSmallGap" w:color="auto" w:sz="4" w:space="0"/>
              <w:left w:val="nil"/>
              <w:bottom w:val="dashSmallGap" w:color="auto" w:sz="4" w:space="0"/>
              <w:right w:val="single" w:color="auto" w:sz="4" w:space="0"/>
            </w:tcBorders>
            <w:shd w:val="clear" w:color="auto" w:fill="auto"/>
            <w:vAlign w:val="center"/>
            <w:hideMark/>
          </w:tcPr>
          <w:p w:rsidRPr="002518A4" w:rsidR="002137FD" w:rsidP="00D440F1" w:rsidRDefault="002137FD">
            <w:pPr>
              <w:jc w:val="center"/>
            </w:pPr>
          </w:p>
        </w:tc>
        <w:tc>
          <w:tcPr>
            <w:tcW w:w="2126" w:type="dxa"/>
            <w:gridSpan w:val="2"/>
            <w:tcBorders>
              <w:top w:val="dashSmallGap" w:color="auto" w:sz="4" w:space="0"/>
              <w:left w:val="nil"/>
              <w:bottom w:val="dashSmallGap" w:color="auto" w:sz="4" w:space="0"/>
              <w:right w:val="single" w:color="auto" w:sz="4" w:space="0"/>
            </w:tcBorders>
            <w:shd w:val="clear" w:color="auto" w:fill="auto"/>
            <w:vAlign w:val="center"/>
            <w:hideMark/>
          </w:tcPr>
          <w:p w:rsidRPr="002518A4" w:rsidR="002137FD" w:rsidP="00D440F1" w:rsidRDefault="002137FD">
            <w:pPr>
              <w:jc w:val="center"/>
            </w:pPr>
          </w:p>
        </w:tc>
      </w:tr>
      <w:tr w:rsidRPr="002518A4" w:rsidR="002137FD" w:rsidTr="00D440F1">
        <w:trPr>
          <w:gridBefore w:val="1"/>
          <w:wBefore w:w="426" w:type="dxa"/>
          <w:trHeight w:val="319"/>
        </w:trPr>
        <w:tc>
          <w:tcPr>
            <w:tcW w:w="6520" w:type="dxa"/>
            <w:gridSpan w:val="2"/>
            <w:tcBorders>
              <w:top w:val="dashSmallGap" w:color="auto" w:sz="4" w:space="0"/>
              <w:left w:val="single" w:color="auto" w:sz="4" w:space="0"/>
              <w:bottom w:val="dashSmallGap" w:color="auto" w:sz="4" w:space="0"/>
              <w:right w:val="single" w:color="auto" w:sz="4" w:space="0"/>
            </w:tcBorders>
            <w:shd w:val="clear" w:color="000000" w:fill="FFFFFF"/>
            <w:vAlign w:val="center"/>
            <w:hideMark/>
          </w:tcPr>
          <w:p w:rsidRPr="002518A4" w:rsidR="002137FD" w:rsidP="00D440F1" w:rsidRDefault="002137FD">
            <w:r w:rsidRPr="002518A4">
              <w:t>9. Doanh nghiệp có vốn đầu tư nước ngoài</w:t>
            </w:r>
          </w:p>
        </w:tc>
        <w:tc>
          <w:tcPr>
            <w:tcW w:w="1134" w:type="dxa"/>
            <w:tcBorders>
              <w:top w:val="dashSmallGap" w:color="auto" w:sz="4" w:space="0"/>
              <w:left w:val="nil"/>
              <w:bottom w:val="dashSmallGap" w:color="auto" w:sz="4" w:space="0"/>
              <w:right w:val="single" w:color="auto" w:sz="4" w:space="0"/>
            </w:tcBorders>
            <w:shd w:val="clear" w:color="auto" w:fill="auto"/>
            <w:vAlign w:val="center"/>
            <w:hideMark/>
          </w:tcPr>
          <w:p w:rsidRPr="002518A4" w:rsidR="002137FD" w:rsidP="00D440F1" w:rsidRDefault="002137FD">
            <w:pPr>
              <w:jc w:val="center"/>
            </w:pPr>
            <w:r w:rsidRPr="002518A4">
              <w:t>09</w:t>
            </w:r>
          </w:p>
        </w:tc>
        <w:tc>
          <w:tcPr>
            <w:tcW w:w="2126" w:type="dxa"/>
            <w:gridSpan w:val="2"/>
            <w:tcBorders>
              <w:top w:val="dashSmallGap" w:color="auto" w:sz="4" w:space="0"/>
              <w:left w:val="nil"/>
              <w:bottom w:val="dashSmallGap" w:color="auto" w:sz="4" w:space="0"/>
              <w:right w:val="single" w:color="auto" w:sz="4" w:space="0"/>
            </w:tcBorders>
            <w:shd w:val="clear" w:color="auto" w:fill="auto"/>
            <w:vAlign w:val="center"/>
            <w:hideMark/>
          </w:tcPr>
          <w:p w:rsidRPr="002518A4" w:rsidR="002137FD" w:rsidP="00D440F1" w:rsidRDefault="002137FD">
            <w:pPr>
              <w:jc w:val="center"/>
            </w:pPr>
          </w:p>
        </w:tc>
        <w:tc>
          <w:tcPr>
            <w:tcW w:w="2410" w:type="dxa"/>
            <w:tcBorders>
              <w:top w:val="dashSmallGap" w:color="auto" w:sz="4" w:space="0"/>
              <w:left w:val="nil"/>
              <w:bottom w:val="dashSmallGap" w:color="auto" w:sz="4" w:space="0"/>
              <w:right w:val="single" w:color="auto" w:sz="4" w:space="0"/>
            </w:tcBorders>
            <w:shd w:val="clear" w:color="auto" w:fill="auto"/>
            <w:vAlign w:val="center"/>
            <w:hideMark/>
          </w:tcPr>
          <w:p w:rsidRPr="002518A4" w:rsidR="002137FD" w:rsidP="00D440F1" w:rsidRDefault="002137FD">
            <w:pPr>
              <w:jc w:val="center"/>
            </w:pPr>
          </w:p>
        </w:tc>
        <w:tc>
          <w:tcPr>
            <w:tcW w:w="2126" w:type="dxa"/>
            <w:gridSpan w:val="2"/>
            <w:tcBorders>
              <w:top w:val="dashSmallGap" w:color="auto" w:sz="4" w:space="0"/>
              <w:left w:val="nil"/>
              <w:bottom w:val="dashSmallGap" w:color="auto" w:sz="4" w:space="0"/>
              <w:right w:val="single" w:color="auto" w:sz="4" w:space="0"/>
            </w:tcBorders>
            <w:shd w:val="clear" w:color="auto" w:fill="auto"/>
            <w:vAlign w:val="center"/>
            <w:hideMark/>
          </w:tcPr>
          <w:p w:rsidRPr="002518A4" w:rsidR="002137FD" w:rsidP="00D440F1" w:rsidRDefault="002137FD">
            <w:pPr>
              <w:jc w:val="center"/>
            </w:pPr>
          </w:p>
        </w:tc>
      </w:tr>
      <w:tr w:rsidRPr="002518A4" w:rsidR="002137FD" w:rsidTr="00D440F1">
        <w:trPr>
          <w:gridBefore w:val="1"/>
          <w:wBefore w:w="426" w:type="dxa"/>
          <w:trHeight w:val="319"/>
        </w:trPr>
        <w:tc>
          <w:tcPr>
            <w:tcW w:w="6520" w:type="dxa"/>
            <w:gridSpan w:val="2"/>
            <w:tcBorders>
              <w:top w:val="dashSmallGap" w:color="auto" w:sz="4" w:space="0"/>
              <w:left w:val="single" w:color="auto" w:sz="4" w:space="0"/>
              <w:bottom w:val="dashSmallGap" w:color="auto" w:sz="4" w:space="0"/>
              <w:right w:val="single" w:color="auto" w:sz="4" w:space="0"/>
            </w:tcBorders>
            <w:shd w:val="clear" w:color="000000" w:fill="FFFFFF"/>
            <w:vAlign w:val="center"/>
            <w:hideMark/>
          </w:tcPr>
          <w:p w:rsidRPr="002518A4" w:rsidR="002137FD" w:rsidP="00D440F1" w:rsidRDefault="002137FD">
            <w:r w:rsidRPr="002518A4">
              <w:t>10. Hợp tác xã và liên hiệp hợp tác xã</w:t>
            </w:r>
          </w:p>
        </w:tc>
        <w:tc>
          <w:tcPr>
            <w:tcW w:w="1134" w:type="dxa"/>
            <w:tcBorders>
              <w:top w:val="dashSmallGap" w:color="auto" w:sz="4" w:space="0"/>
              <w:left w:val="nil"/>
              <w:bottom w:val="dashSmallGap" w:color="auto" w:sz="4" w:space="0"/>
              <w:right w:val="single" w:color="auto" w:sz="4" w:space="0"/>
            </w:tcBorders>
            <w:shd w:val="clear" w:color="auto" w:fill="auto"/>
            <w:vAlign w:val="center"/>
            <w:hideMark/>
          </w:tcPr>
          <w:p w:rsidRPr="002518A4" w:rsidR="002137FD" w:rsidP="00D440F1" w:rsidRDefault="002137FD">
            <w:pPr>
              <w:jc w:val="center"/>
            </w:pPr>
            <w:r w:rsidRPr="002518A4">
              <w:t>10</w:t>
            </w:r>
          </w:p>
        </w:tc>
        <w:tc>
          <w:tcPr>
            <w:tcW w:w="2126" w:type="dxa"/>
            <w:gridSpan w:val="2"/>
            <w:tcBorders>
              <w:top w:val="dashSmallGap" w:color="auto" w:sz="4" w:space="0"/>
              <w:left w:val="nil"/>
              <w:bottom w:val="dashSmallGap" w:color="auto" w:sz="4" w:space="0"/>
              <w:right w:val="single" w:color="auto" w:sz="4" w:space="0"/>
            </w:tcBorders>
            <w:shd w:val="clear" w:color="auto" w:fill="auto"/>
            <w:vAlign w:val="center"/>
            <w:hideMark/>
          </w:tcPr>
          <w:p w:rsidRPr="002518A4" w:rsidR="002137FD" w:rsidP="00D440F1" w:rsidRDefault="002137FD">
            <w:pPr>
              <w:jc w:val="center"/>
            </w:pPr>
          </w:p>
        </w:tc>
        <w:tc>
          <w:tcPr>
            <w:tcW w:w="2410" w:type="dxa"/>
            <w:tcBorders>
              <w:top w:val="dashSmallGap" w:color="auto" w:sz="4" w:space="0"/>
              <w:left w:val="nil"/>
              <w:bottom w:val="dashSmallGap" w:color="auto" w:sz="4" w:space="0"/>
              <w:right w:val="single" w:color="auto" w:sz="4" w:space="0"/>
            </w:tcBorders>
            <w:shd w:val="clear" w:color="auto" w:fill="auto"/>
            <w:vAlign w:val="center"/>
            <w:hideMark/>
          </w:tcPr>
          <w:p w:rsidRPr="002518A4" w:rsidR="002137FD" w:rsidP="00D440F1" w:rsidRDefault="002137FD">
            <w:pPr>
              <w:jc w:val="center"/>
            </w:pPr>
          </w:p>
        </w:tc>
        <w:tc>
          <w:tcPr>
            <w:tcW w:w="2126" w:type="dxa"/>
            <w:gridSpan w:val="2"/>
            <w:tcBorders>
              <w:top w:val="dashSmallGap" w:color="auto" w:sz="4" w:space="0"/>
              <w:left w:val="nil"/>
              <w:bottom w:val="dashSmallGap" w:color="auto" w:sz="4" w:space="0"/>
              <w:right w:val="single" w:color="auto" w:sz="4" w:space="0"/>
            </w:tcBorders>
            <w:shd w:val="clear" w:color="auto" w:fill="auto"/>
            <w:vAlign w:val="center"/>
            <w:hideMark/>
          </w:tcPr>
          <w:p w:rsidRPr="002518A4" w:rsidR="002137FD" w:rsidP="00D440F1" w:rsidRDefault="002137FD">
            <w:pPr>
              <w:jc w:val="center"/>
            </w:pPr>
          </w:p>
        </w:tc>
      </w:tr>
      <w:tr w:rsidRPr="002518A4" w:rsidR="002137FD" w:rsidTr="00D440F1">
        <w:trPr>
          <w:gridBefore w:val="1"/>
          <w:wBefore w:w="426" w:type="dxa"/>
          <w:trHeight w:val="319"/>
        </w:trPr>
        <w:tc>
          <w:tcPr>
            <w:tcW w:w="6520" w:type="dxa"/>
            <w:gridSpan w:val="2"/>
            <w:tcBorders>
              <w:top w:val="dashSmallGap" w:color="auto" w:sz="4" w:space="0"/>
              <w:left w:val="single" w:color="auto" w:sz="4" w:space="0"/>
              <w:bottom w:val="dashSmallGap" w:color="auto" w:sz="4" w:space="0"/>
              <w:right w:val="single" w:color="auto" w:sz="4" w:space="0"/>
            </w:tcBorders>
            <w:shd w:val="clear" w:color="000000" w:fill="FFFFFF"/>
            <w:vAlign w:val="center"/>
            <w:hideMark/>
          </w:tcPr>
          <w:p w:rsidRPr="002518A4" w:rsidR="002137FD" w:rsidP="00D440F1" w:rsidRDefault="002137FD">
            <w:r w:rsidRPr="002518A4">
              <w:t>11. Hộ kinh doanh, cá nhân</w:t>
            </w:r>
          </w:p>
        </w:tc>
        <w:tc>
          <w:tcPr>
            <w:tcW w:w="1134" w:type="dxa"/>
            <w:tcBorders>
              <w:top w:val="dashSmallGap" w:color="auto" w:sz="4" w:space="0"/>
              <w:left w:val="nil"/>
              <w:bottom w:val="dashSmallGap" w:color="auto" w:sz="4" w:space="0"/>
              <w:right w:val="single" w:color="auto" w:sz="4" w:space="0"/>
            </w:tcBorders>
            <w:shd w:val="clear" w:color="auto" w:fill="auto"/>
            <w:vAlign w:val="center"/>
            <w:hideMark/>
          </w:tcPr>
          <w:p w:rsidRPr="002518A4" w:rsidR="002137FD" w:rsidP="00D440F1" w:rsidRDefault="002137FD">
            <w:pPr>
              <w:jc w:val="center"/>
            </w:pPr>
            <w:r w:rsidRPr="002518A4">
              <w:t>11</w:t>
            </w:r>
          </w:p>
        </w:tc>
        <w:tc>
          <w:tcPr>
            <w:tcW w:w="2126" w:type="dxa"/>
            <w:gridSpan w:val="2"/>
            <w:tcBorders>
              <w:top w:val="dashSmallGap" w:color="auto" w:sz="4" w:space="0"/>
              <w:left w:val="nil"/>
              <w:bottom w:val="dashSmallGap" w:color="auto" w:sz="4" w:space="0"/>
              <w:right w:val="single" w:color="auto" w:sz="4" w:space="0"/>
            </w:tcBorders>
            <w:shd w:val="clear" w:color="auto" w:fill="auto"/>
            <w:vAlign w:val="center"/>
            <w:hideMark/>
          </w:tcPr>
          <w:p w:rsidRPr="002518A4" w:rsidR="002137FD" w:rsidP="00D440F1" w:rsidRDefault="002137FD">
            <w:pPr>
              <w:jc w:val="center"/>
            </w:pPr>
          </w:p>
        </w:tc>
        <w:tc>
          <w:tcPr>
            <w:tcW w:w="2410" w:type="dxa"/>
            <w:tcBorders>
              <w:top w:val="dashSmallGap" w:color="auto" w:sz="4" w:space="0"/>
              <w:left w:val="nil"/>
              <w:bottom w:val="dashSmallGap" w:color="auto" w:sz="4" w:space="0"/>
              <w:right w:val="single" w:color="auto" w:sz="4" w:space="0"/>
            </w:tcBorders>
            <w:shd w:val="clear" w:color="auto" w:fill="auto"/>
            <w:vAlign w:val="center"/>
            <w:hideMark/>
          </w:tcPr>
          <w:p w:rsidRPr="002518A4" w:rsidR="002137FD" w:rsidP="00D440F1" w:rsidRDefault="002137FD">
            <w:pPr>
              <w:jc w:val="center"/>
            </w:pPr>
          </w:p>
        </w:tc>
        <w:tc>
          <w:tcPr>
            <w:tcW w:w="2126" w:type="dxa"/>
            <w:gridSpan w:val="2"/>
            <w:tcBorders>
              <w:top w:val="dashSmallGap" w:color="auto" w:sz="4" w:space="0"/>
              <w:left w:val="nil"/>
              <w:bottom w:val="dashSmallGap" w:color="auto" w:sz="4" w:space="0"/>
              <w:right w:val="single" w:color="auto" w:sz="4" w:space="0"/>
            </w:tcBorders>
            <w:shd w:val="clear" w:color="auto" w:fill="auto"/>
            <w:vAlign w:val="center"/>
            <w:hideMark/>
          </w:tcPr>
          <w:p w:rsidRPr="002518A4" w:rsidR="002137FD" w:rsidP="00D440F1" w:rsidRDefault="002137FD">
            <w:pPr>
              <w:jc w:val="center"/>
            </w:pPr>
          </w:p>
        </w:tc>
      </w:tr>
      <w:tr w:rsidRPr="002518A4" w:rsidR="002137FD" w:rsidTr="00D440F1">
        <w:trPr>
          <w:gridBefore w:val="1"/>
          <w:wBefore w:w="426" w:type="dxa"/>
          <w:trHeight w:val="233"/>
        </w:trPr>
        <w:tc>
          <w:tcPr>
            <w:tcW w:w="6520" w:type="dxa"/>
            <w:gridSpan w:val="2"/>
            <w:tcBorders>
              <w:top w:val="dashSmallGap" w:color="auto" w:sz="4" w:space="0"/>
              <w:left w:val="single" w:color="auto" w:sz="4" w:space="0"/>
              <w:bottom w:val="dashSmallGap" w:color="auto" w:sz="4" w:space="0"/>
              <w:right w:val="single" w:color="auto" w:sz="4" w:space="0"/>
            </w:tcBorders>
            <w:shd w:val="clear" w:color="000000" w:fill="FFFFFF"/>
            <w:vAlign w:val="center"/>
            <w:hideMark/>
          </w:tcPr>
          <w:p w:rsidRPr="002518A4" w:rsidR="002137FD" w:rsidP="00D440F1" w:rsidRDefault="002137FD">
            <w:r w:rsidRPr="002518A4">
              <w:t>12. Đơn vị hành chính sự nghiệp, đảng, đoàn thể và hiệp hội</w:t>
            </w:r>
          </w:p>
        </w:tc>
        <w:tc>
          <w:tcPr>
            <w:tcW w:w="1134" w:type="dxa"/>
            <w:tcBorders>
              <w:top w:val="dashSmallGap" w:color="auto" w:sz="4" w:space="0"/>
              <w:left w:val="nil"/>
              <w:bottom w:val="dashSmallGap" w:color="auto" w:sz="4" w:space="0"/>
              <w:right w:val="single" w:color="auto" w:sz="4" w:space="0"/>
            </w:tcBorders>
            <w:shd w:val="clear" w:color="auto" w:fill="auto"/>
            <w:vAlign w:val="center"/>
            <w:hideMark/>
          </w:tcPr>
          <w:p w:rsidRPr="002518A4" w:rsidR="002137FD" w:rsidP="00D440F1" w:rsidRDefault="002137FD">
            <w:pPr>
              <w:jc w:val="center"/>
            </w:pPr>
            <w:r w:rsidRPr="002518A4">
              <w:t>12</w:t>
            </w:r>
          </w:p>
        </w:tc>
        <w:tc>
          <w:tcPr>
            <w:tcW w:w="2126" w:type="dxa"/>
            <w:gridSpan w:val="2"/>
            <w:tcBorders>
              <w:top w:val="dashSmallGap" w:color="auto" w:sz="4" w:space="0"/>
              <w:left w:val="nil"/>
              <w:bottom w:val="dashSmallGap" w:color="auto" w:sz="4" w:space="0"/>
              <w:right w:val="single" w:color="auto" w:sz="4" w:space="0"/>
            </w:tcBorders>
            <w:shd w:val="clear" w:color="auto" w:fill="auto"/>
            <w:vAlign w:val="center"/>
            <w:hideMark/>
          </w:tcPr>
          <w:p w:rsidRPr="002518A4" w:rsidR="002137FD" w:rsidP="00D440F1" w:rsidRDefault="002137FD">
            <w:pPr>
              <w:jc w:val="center"/>
            </w:pPr>
          </w:p>
        </w:tc>
        <w:tc>
          <w:tcPr>
            <w:tcW w:w="2410" w:type="dxa"/>
            <w:tcBorders>
              <w:top w:val="dashSmallGap" w:color="auto" w:sz="4" w:space="0"/>
              <w:left w:val="nil"/>
              <w:bottom w:val="dashSmallGap" w:color="auto" w:sz="4" w:space="0"/>
              <w:right w:val="single" w:color="auto" w:sz="4" w:space="0"/>
            </w:tcBorders>
            <w:shd w:val="clear" w:color="auto" w:fill="auto"/>
            <w:vAlign w:val="center"/>
            <w:hideMark/>
          </w:tcPr>
          <w:p w:rsidRPr="002518A4" w:rsidR="002137FD" w:rsidP="00D440F1" w:rsidRDefault="002137FD">
            <w:pPr>
              <w:jc w:val="center"/>
            </w:pPr>
          </w:p>
        </w:tc>
        <w:tc>
          <w:tcPr>
            <w:tcW w:w="2126" w:type="dxa"/>
            <w:gridSpan w:val="2"/>
            <w:tcBorders>
              <w:top w:val="dashSmallGap" w:color="auto" w:sz="4" w:space="0"/>
              <w:left w:val="nil"/>
              <w:bottom w:val="dashSmallGap" w:color="auto" w:sz="4" w:space="0"/>
              <w:right w:val="single" w:color="auto" w:sz="4" w:space="0"/>
            </w:tcBorders>
            <w:shd w:val="clear" w:color="auto" w:fill="auto"/>
            <w:vAlign w:val="center"/>
            <w:hideMark/>
          </w:tcPr>
          <w:p w:rsidRPr="002518A4" w:rsidR="002137FD" w:rsidP="00D440F1" w:rsidRDefault="002137FD">
            <w:pPr>
              <w:jc w:val="center"/>
            </w:pPr>
          </w:p>
        </w:tc>
      </w:tr>
      <w:tr w:rsidRPr="002518A4" w:rsidR="002137FD" w:rsidTr="00D440F1">
        <w:trPr>
          <w:gridBefore w:val="1"/>
          <w:wBefore w:w="426" w:type="dxa"/>
          <w:trHeight w:val="319"/>
        </w:trPr>
        <w:tc>
          <w:tcPr>
            <w:tcW w:w="6520" w:type="dxa"/>
            <w:gridSpan w:val="2"/>
            <w:tcBorders>
              <w:top w:val="dashSmallGap" w:color="auto" w:sz="4" w:space="0"/>
              <w:left w:val="single" w:color="auto" w:sz="4" w:space="0"/>
              <w:bottom w:val="single" w:color="auto" w:sz="4" w:space="0"/>
              <w:right w:val="single" w:color="auto" w:sz="4" w:space="0"/>
            </w:tcBorders>
            <w:shd w:val="clear" w:color="000000" w:fill="FFFFFF"/>
            <w:vAlign w:val="center"/>
            <w:hideMark/>
          </w:tcPr>
          <w:p w:rsidRPr="002518A4" w:rsidR="002137FD" w:rsidP="00D440F1" w:rsidRDefault="002137FD">
            <w:r w:rsidRPr="002518A4">
              <w:t>13. Khác</w:t>
            </w:r>
          </w:p>
        </w:tc>
        <w:tc>
          <w:tcPr>
            <w:tcW w:w="1134" w:type="dxa"/>
            <w:tcBorders>
              <w:top w:val="dashSmallGap" w:color="auto" w:sz="4" w:space="0"/>
              <w:left w:val="nil"/>
              <w:bottom w:val="single" w:color="auto" w:sz="4" w:space="0"/>
              <w:right w:val="single" w:color="auto" w:sz="4" w:space="0"/>
            </w:tcBorders>
            <w:shd w:val="clear" w:color="auto" w:fill="auto"/>
            <w:vAlign w:val="center"/>
            <w:hideMark/>
          </w:tcPr>
          <w:p w:rsidRPr="002518A4" w:rsidR="002137FD" w:rsidP="00D440F1" w:rsidRDefault="002137FD">
            <w:pPr>
              <w:jc w:val="center"/>
            </w:pPr>
            <w:r w:rsidRPr="002518A4">
              <w:t>13</w:t>
            </w:r>
          </w:p>
        </w:tc>
        <w:tc>
          <w:tcPr>
            <w:tcW w:w="2126" w:type="dxa"/>
            <w:gridSpan w:val="2"/>
            <w:tcBorders>
              <w:top w:val="dashSmallGap" w:color="auto" w:sz="4" w:space="0"/>
              <w:left w:val="nil"/>
              <w:bottom w:val="single" w:color="auto" w:sz="4" w:space="0"/>
              <w:right w:val="single" w:color="auto" w:sz="4" w:space="0"/>
            </w:tcBorders>
            <w:shd w:val="clear" w:color="auto" w:fill="auto"/>
            <w:vAlign w:val="center"/>
            <w:hideMark/>
          </w:tcPr>
          <w:p w:rsidRPr="002518A4" w:rsidR="002137FD" w:rsidP="00D440F1" w:rsidRDefault="002137FD">
            <w:pPr>
              <w:jc w:val="center"/>
            </w:pPr>
          </w:p>
        </w:tc>
        <w:tc>
          <w:tcPr>
            <w:tcW w:w="2410" w:type="dxa"/>
            <w:tcBorders>
              <w:top w:val="dashSmallGap" w:color="auto" w:sz="4" w:space="0"/>
              <w:left w:val="nil"/>
              <w:bottom w:val="single" w:color="auto" w:sz="4" w:space="0"/>
              <w:right w:val="single" w:color="auto" w:sz="4" w:space="0"/>
            </w:tcBorders>
            <w:shd w:val="clear" w:color="auto" w:fill="auto"/>
            <w:vAlign w:val="center"/>
            <w:hideMark/>
          </w:tcPr>
          <w:p w:rsidRPr="002518A4" w:rsidR="002137FD" w:rsidP="00D440F1" w:rsidRDefault="002137FD">
            <w:pPr>
              <w:jc w:val="center"/>
            </w:pPr>
          </w:p>
        </w:tc>
        <w:tc>
          <w:tcPr>
            <w:tcW w:w="2126" w:type="dxa"/>
            <w:gridSpan w:val="2"/>
            <w:tcBorders>
              <w:top w:val="dashSmallGap" w:color="auto" w:sz="4" w:space="0"/>
              <w:left w:val="nil"/>
              <w:bottom w:val="single" w:color="auto" w:sz="4" w:space="0"/>
              <w:right w:val="single" w:color="auto" w:sz="4" w:space="0"/>
            </w:tcBorders>
            <w:shd w:val="clear" w:color="auto" w:fill="auto"/>
            <w:vAlign w:val="center"/>
            <w:hideMark/>
          </w:tcPr>
          <w:p w:rsidRPr="002518A4" w:rsidR="002137FD" w:rsidP="00D440F1" w:rsidRDefault="002137FD">
            <w:pPr>
              <w:jc w:val="center"/>
            </w:pPr>
          </w:p>
        </w:tc>
      </w:tr>
      <w:tr w:rsidRPr="002518A4" w:rsidR="00FC3066" w:rsidTr="00D440F1">
        <w:tblPrEx>
          <w:tblLook w:val="01E0"/>
        </w:tblPrEx>
        <w:trPr>
          <w:gridAfter w:val="1"/>
          <w:wAfter w:w="141" w:type="dxa"/>
          <w:trHeight w:val="1114"/>
        </w:trPr>
        <w:tc>
          <w:tcPr>
            <w:tcW w:w="5103" w:type="dxa"/>
            <w:gridSpan w:val="2"/>
          </w:tcPr>
          <w:p w:rsidRPr="002518A4" w:rsidR="00FC3066" w:rsidP="00D440F1" w:rsidRDefault="00FC3066">
            <w:pPr>
              <w:rPr>
                <w:b/>
                <w:bCs/>
                <w:sz w:val="26"/>
                <w:szCs w:val="26"/>
                <w:lang w:val="es-ES"/>
              </w:rPr>
            </w:pPr>
          </w:p>
          <w:p w:rsidRPr="002518A4" w:rsidR="00FC3066" w:rsidP="008113F8" w:rsidRDefault="00FC3066">
            <w:pPr>
              <w:jc w:val="center"/>
              <w:rPr>
                <w:b/>
                <w:bCs/>
                <w:sz w:val="26"/>
                <w:szCs w:val="26"/>
                <w:lang w:val="es-ES"/>
              </w:rPr>
            </w:pPr>
            <w:r w:rsidRPr="002518A4">
              <w:rPr>
                <w:b/>
                <w:bCs/>
                <w:sz w:val="26"/>
                <w:szCs w:val="26"/>
                <w:lang w:val="es-ES"/>
              </w:rPr>
              <w:t>Người lập biểu</w:t>
            </w:r>
          </w:p>
          <w:p w:rsidRPr="002518A4" w:rsidR="00FC3066" w:rsidP="008113F8" w:rsidRDefault="00FC3066">
            <w:pPr>
              <w:jc w:val="center"/>
              <w:rPr>
                <w:b/>
                <w:bCs/>
                <w:i/>
                <w:iCs/>
                <w:sz w:val="26"/>
                <w:szCs w:val="26"/>
                <w:lang w:val="es-ES"/>
              </w:rPr>
            </w:pPr>
            <w:r w:rsidRPr="002518A4">
              <w:rPr>
                <w:i/>
                <w:iCs/>
                <w:sz w:val="26"/>
                <w:szCs w:val="26"/>
                <w:lang w:val="es-ES"/>
              </w:rPr>
              <w:t>(Ký, họ tên)</w:t>
            </w:r>
          </w:p>
        </w:tc>
        <w:tc>
          <w:tcPr>
            <w:tcW w:w="4678" w:type="dxa"/>
            <w:gridSpan w:val="3"/>
          </w:tcPr>
          <w:p w:rsidRPr="002518A4" w:rsidR="00FC3066" w:rsidP="008113F8" w:rsidRDefault="00FC3066">
            <w:pPr>
              <w:jc w:val="both"/>
              <w:rPr>
                <w:b/>
                <w:bCs/>
                <w:sz w:val="26"/>
                <w:szCs w:val="26"/>
                <w:lang w:val="es-ES"/>
              </w:rPr>
            </w:pPr>
          </w:p>
          <w:p w:rsidRPr="002518A4" w:rsidR="00FC3066" w:rsidP="008113F8" w:rsidRDefault="00FC3066">
            <w:pPr>
              <w:jc w:val="center"/>
              <w:rPr>
                <w:b/>
                <w:bCs/>
                <w:sz w:val="26"/>
                <w:szCs w:val="26"/>
                <w:lang w:val="es-ES"/>
              </w:rPr>
            </w:pPr>
            <w:r w:rsidRPr="002518A4">
              <w:rPr>
                <w:b/>
                <w:bCs/>
                <w:sz w:val="26"/>
                <w:szCs w:val="26"/>
                <w:lang w:val="es-ES"/>
              </w:rPr>
              <w:t>Người kiểm tra biểu</w:t>
            </w:r>
          </w:p>
          <w:p w:rsidRPr="002518A4" w:rsidR="00FC3066" w:rsidP="008113F8" w:rsidRDefault="00FC3066">
            <w:pPr>
              <w:jc w:val="center"/>
              <w:rPr>
                <w:b/>
                <w:bCs/>
                <w:sz w:val="26"/>
                <w:szCs w:val="26"/>
                <w:lang w:val="es-ES"/>
              </w:rPr>
            </w:pPr>
            <w:r w:rsidRPr="002518A4">
              <w:rPr>
                <w:i/>
                <w:iCs/>
                <w:sz w:val="26"/>
                <w:szCs w:val="26"/>
                <w:lang w:val="es-ES"/>
              </w:rPr>
              <w:t>(Ký, họ tên)</w:t>
            </w:r>
          </w:p>
        </w:tc>
        <w:tc>
          <w:tcPr>
            <w:tcW w:w="4820" w:type="dxa"/>
            <w:gridSpan w:val="3"/>
          </w:tcPr>
          <w:p w:rsidRPr="002518A4" w:rsidR="00FC3066" w:rsidP="008113F8" w:rsidRDefault="00FC3066">
            <w:pPr>
              <w:jc w:val="center"/>
              <w:rPr>
                <w:i/>
                <w:iCs/>
                <w:sz w:val="26"/>
                <w:szCs w:val="26"/>
                <w:lang w:val="es-ES"/>
              </w:rPr>
            </w:pPr>
            <w:r w:rsidRPr="002518A4">
              <w:rPr>
                <w:i/>
                <w:iCs/>
                <w:sz w:val="26"/>
                <w:szCs w:val="26"/>
                <w:lang w:val="es-ES"/>
              </w:rPr>
              <w:t>Ngày … tháng … năm …</w:t>
            </w:r>
          </w:p>
          <w:p w:rsidRPr="002518A4" w:rsidR="00FC3066" w:rsidP="008113F8" w:rsidRDefault="00FC3066">
            <w:pPr>
              <w:jc w:val="center"/>
              <w:rPr>
                <w:b/>
                <w:bCs/>
                <w:sz w:val="26"/>
                <w:szCs w:val="26"/>
                <w:lang w:val="es-ES"/>
              </w:rPr>
            </w:pPr>
            <w:r w:rsidRPr="002518A4">
              <w:rPr>
                <w:b/>
                <w:bCs/>
                <w:sz w:val="26"/>
                <w:szCs w:val="26"/>
                <w:lang w:val="es-ES"/>
              </w:rPr>
              <w:t>Thủ trưởng đơn vị</w:t>
            </w:r>
          </w:p>
          <w:p w:rsidRPr="002518A4" w:rsidR="00FC3066" w:rsidP="008113F8" w:rsidRDefault="00FC3066">
            <w:pPr>
              <w:jc w:val="center"/>
              <w:rPr>
                <w:b/>
                <w:bCs/>
                <w:i/>
                <w:iCs/>
                <w:sz w:val="26"/>
                <w:szCs w:val="26"/>
                <w:lang w:val="es-ES"/>
              </w:rPr>
            </w:pPr>
            <w:r w:rsidRPr="002518A4">
              <w:rPr>
                <w:i/>
                <w:iCs/>
                <w:sz w:val="26"/>
                <w:szCs w:val="26"/>
                <w:lang w:val="es-ES"/>
              </w:rPr>
              <w:t>(Ký, đóng dấu, họ tên)</w:t>
            </w:r>
          </w:p>
        </w:tc>
      </w:tr>
    </w:tbl>
    <w:p w:rsidRPr="002518A4" w:rsidR="00891599" w:rsidP="00FC3066" w:rsidRDefault="00891599">
      <w:pPr>
        <w:sectPr w:rsidRPr="002518A4" w:rsidR="00891599" w:rsidSect="00D440F1">
          <w:pgSz w:w="16840" w:h="11907" w:orient="landscape" w:code="9"/>
          <w:pgMar w:top="1701" w:right="1134" w:bottom="1134" w:left="1134" w:header="567" w:footer="283" w:gutter="0"/>
          <w:cols w:space="720"/>
          <w:docGrid w:linePitch="360"/>
        </w:sectPr>
      </w:pPr>
    </w:p>
    <w:p w:rsidRPr="002518A4" w:rsidR="00891599" w:rsidP="00891599" w:rsidRDefault="00891599">
      <w:pPr>
        <w:spacing w:before="120" w:after="120"/>
        <w:ind w:firstLine="567"/>
        <w:jc w:val="both"/>
        <w:rPr>
          <w:bCs/>
          <w:sz w:val="26"/>
          <w:szCs w:val="26"/>
        </w:rPr>
      </w:pPr>
      <w:r w:rsidRPr="002518A4">
        <w:rPr>
          <w:b/>
          <w:sz w:val="26"/>
          <w:szCs w:val="26"/>
          <w:lang w:val="pt-BR"/>
        </w:rPr>
        <w:t xml:space="preserve">Biểu số 004.H/BCB-NHNN: Dư nợ tín dụng của các tổ chức tín dụng, chi nhánh ngân hàng nước ngoài </w:t>
      </w:r>
      <w:r w:rsidRPr="002518A4">
        <w:rPr>
          <w:b/>
          <w:bCs/>
          <w:sz w:val="26"/>
          <w:szCs w:val="26"/>
          <w:lang w:val="vi-VN"/>
        </w:rPr>
        <w:t>(</w:t>
      </w:r>
      <w:r w:rsidRPr="002518A4">
        <w:rPr>
          <w:b/>
          <w:bCs/>
          <w:sz w:val="26"/>
          <w:szCs w:val="26"/>
        </w:rPr>
        <w:t>Chia t</w:t>
      </w:r>
      <w:r w:rsidRPr="002518A4">
        <w:rPr>
          <w:b/>
          <w:bCs/>
          <w:sz w:val="26"/>
          <w:szCs w:val="26"/>
          <w:lang w:val="vi-VN"/>
        </w:rPr>
        <w:t>heo loại hình kinh tế)</w:t>
      </w:r>
      <w:r w:rsidRPr="002518A4">
        <w:rPr>
          <w:bCs/>
          <w:sz w:val="26"/>
          <w:szCs w:val="26"/>
        </w:rPr>
        <w:t xml:space="preserve"> </w:t>
      </w:r>
    </w:p>
    <w:p w:rsidRPr="0028359D" w:rsidR="009C329F" w:rsidP="00891599" w:rsidRDefault="00891599">
      <w:pPr>
        <w:spacing w:before="120" w:after="120"/>
        <w:ind w:firstLine="567"/>
        <w:jc w:val="both"/>
        <w:rPr>
          <w:sz w:val="26"/>
          <w:szCs w:val="26"/>
        </w:rPr>
      </w:pPr>
      <w:r w:rsidRPr="0028359D">
        <w:rPr>
          <w:bCs/>
          <w:sz w:val="26"/>
          <w:szCs w:val="26"/>
        </w:rPr>
        <w:t xml:space="preserve">1. Khái niệm, </w:t>
      </w:r>
      <w:r w:rsidRPr="0028359D">
        <w:rPr>
          <w:sz w:val="26"/>
          <w:szCs w:val="26"/>
        </w:rPr>
        <w:t xml:space="preserve">phương pháp tính </w:t>
      </w:r>
    </w:p>
    <w:p w:rsidRPr="002518A4" w:rsidR="00891599" w:rsidP="00891599" w:rsidRDefault="00891599">
      <w:pPr>
        <w:spacing w:before="120" w:after="120"/>
        <w:ind w:firstLine="567"/>
        <w:jc w:val="both"/>
        <w:rPr>
          <w:bCs/>
          <w:sz w:val="26"/>
          <w:szCs w:val="26"/>
        </w:rPr>
      </w:pPr>
      <w:r w:rsidRPr="002518A4">
        <w:rPr>
          <w:bCs/>
          <w:sz w:val="26"/>
          <w:szCs w:val="26"/>
        </w:rPr>
        <w:t>a) Khái niệm</w:t>
      </w:r>
    </w:p>
    <w:p w:rsidRPr="002518A4" w:rsidR="00891599" w:rsidP="00891599" w:rsidRDefault="00891599">
      <w:pPr>
        <w:spacing w:before="120" w:after="120"/>
        <w:ind w:firstLine="567"/>
        <w:jc w:val="both"/>
        <w:rPr>
          <w:sz w:val="26"/>
          <w:szCs w:val="26"/>
        </w:rPr>
      </w:pPr>
      <w:r w:rsidRPr="002518A4">
        <w:rPr>
          <w:sz w:val="26"/>
          <w:szCs w:val="26"/>
        </w:rPr>
        <w:t>Dư nợ tín dụng của các tổ chức tín dụng</w:t>
      </w:r>
      <w:r w:rsidRPr="002518A4">
        <w:rPr>
          <w:iCs/>
          <w:sz w:val="26"/>
          <w:szCs w:val="26"/>
        </w:rPr>
        <w:t>, chi nhánh ngân hàng nước ngoài</w:t>
      </w:r>
      <w:r w:rsidRPr="002518A4">
        <w:rPr>
          <w:sz w:val="26"/>
          <w:szCs w:val="26"/>
        </w:rPr>
        <w:t xml:space="preserve"> là toàn bộ số dư bằng đồng Việt Nam và ngoại tệ tại một thời điểm cụ thể của các khoản cấp tín dụng của các tổ chức tín dụng</w:t>
      </w:r>
      <w:r w:rsidRPr="002518A4">
        <w:rPr>
          <w:iCs/>
          <w:sz w:val="26"/>
          <w:szCs w:val="26"/>
        </w:rPr>
        <w:t>, chi nhánh ngân hàng nước ngoài</w:t>
      </w:r>
      <w:r w:rsidRPr="002518A4">
        <w:rPr>
          <w:sz w:val="26"/>
          <w:szCs w:val="26"/>
        </w:rPr>
        <w:t xml:space="preserve"> đối với các pháp nhân, cá nhân là người cư trú của Việt Nam thuộc khu vực thể chế phi tài chính, khu vực thể chế hộ gia đình, khu vực thể chế không vì lợi nhuận phục </w:t>
      </w:r>
      <w:r w:rsidR="0028359D">
        <w:rPr>
          <w:sz w:val="26"/>
          <w:szCs w:val="26"/>
        </w:rPr>
        <w:t>vụ hộ gia đình dưới hình thức: C</w:t>
      </w:r>
      <w:r w:rsidRPr="002518A4">
        <w:rPr>
          <w:sz w:val="26"/>
          <w:szCs w:val="26"/>
        </w:rPr>
        <w:t>ho vay, chiết khấu, tái chiết khấu các công cụ chuyển nhượng và các giấy tờ có giá khác; cho thuê tài chính; bao thanh toán; các khoản trả thay khách hàng trong trường hợp khách hàng được bảo lãnh không thực hiện được nghĩa vụ của mình khi đến hạn thanh toán và các nghiệp vụ cấp tín dụng khác được Ngân hàng Nhà nước chấp thuận.</w:t>
      </w:r>
    </w:p>
    <w:p w:rsidRPr="002518A4" w:rsidR="00891599" w:rsidP="00891599" w:rsidRDefault="00891599">
      <w:pPr>
        <w:tabs>
          <w:tab w:val="left" w:pos="450"/>
        </w:tabs>
        <w:spacing w:before="120" w:after="120"/>
        <w:ind w:firstLine="567"/>
        <w:rPr>
          <w:sz w:val="26"/>
          <w:szCs w:val="26"/>
        </w:rPr>
      </w:pPr>
      <w:r w:rsidRPr="002518A4">
        <w:rPr>
          <w:sz w:val="26"/>
          <w:szCs w:val="26"/>
        </w:rPr>
        <w:t xml:space="preserve">b) Phương pháp tính </w:t>
      </w:r>
    </w:p>
    <w:p w:rsidRPr="002518A4" w:rsidR="00891599" w:rsidP="00891599" w:rsidRDefault="00891599">
      <w:pPr>
        <w:spacing w:before="120" w:after="120"/>
        <w:ind w:firstLine="567"/>
        <w:jc w:val="both"/>
        <w:rPr>
          <w:sz w:val="26"/>
          <w:szCs w:val="26"/>
        </w:rPr>
      </w:pPr>
      <w:r w:rsidRPr="002518A4">
        <w:rPr>
          <w:sz w:val="26"/>
          <w:szCs w:val="26"/>
        </w:rPr>
        <w:t>Số dư các khoản cấp tín dụng tại ngày cuối cùng của kỳ báo cáo của các tổ chức tín dụng, chi nhánh ngân hàng nước ngoài đối với pháp nhân, cá nhân là người cư trú của Việt Nam thuộc khu vực thể chế phi tài chính, khu vực thể chế hộ gia đình, khu vực thể chế không vì lợi nhuận phục vụ hộ gia đình phân theo loại hình tổ chức và cá nhân phù hợp với các quy định tại Luật Doanh nghiệp (năm 2014), Luật Đầu tư (2014), Luật Hợp tác xã (2012), Luật doanh nghiệp nhà nước (2003). Cụ thể:</w:t>
      </w:r>
    </w:p>
    <w:p w:rsidRPr="002518A4" w:rsidR="00891599" w:rsidP="00891599" w:rsidRDefault="00891599">
      <w:pPr>
        <w:spacing w:before="120" w:after="120"/>
        <w:ind w:firstLine="567"/>
        <w:jc w:val="both"/>
        <w:rPr>
          <w:sz w:val="26"/>
          <w:szCs w:val="26"/>
        </w:rPr>
      </w:pPr>
      <w:r w:rsidRPr="002518A4">
        <w:rPr>
          <w:sz w:val="26"/>
          <w:szCs w:val="26"/>
        </w:rPr>
        <w:t>Doanh nghiệp là tổ chức kinh tế có tên riêng, có tài sản, có trụ sở giao dịch ổn định, được đăng ký kinh doanh theo quy định của pháp luật nhằm mục đích thực hiện các hoạt động kinh doanh.</w:t>
      </w:r>
    </w:p>
    <w:p w:rsidRPr="0028359D" w:rsidR="00891599" w:rsidP="00891599" w:rsidRDefault="00891599">
      <w:pPr>
        <w:spacing w:before="120" w:after="120" w:line="288" w:lineRule="auto"/>
        <w:ind w:firstLine="540"/>
        <w:jc w:val="both"/>
        <w:rPr>
          <w:sz w:val="26"/>
          <w:szCs w:val="26"/>
          <w:lang w:val="es-NI"/>
        </w:rPr>
      </w:pPr>
      <w:r w:rsidRPr="0028359D">
        <w:rPr>
          <w:sz w:val="26"/>
          <w:szCs w:val="26"/>
          <w:lang w:val="es-NI"/>
        </w:rPr>
        <w:t>(1) Công ty nhà nước: Là tổ chức kinh tế do nhà nước sở hữu toàn bộ vốn điều lệ, được tổ chức dưới hình thức công ty nhà nước theo quy định của Luật doanh nghiệp nhà nước năm 2003 nhưng chưa thực hiện chuyển đổi mô hình theo Luật Doanh nghiệp năm 2014.</w:t>
      </w:r>
    </w:p>
    <w:p w:rsidRPr="0028359D" w:rsidR="00891599" w:rsidP="00891599" w:rsidRDefault="00891599">
      <w:pPr>
        <w:spacing w:before="120" w:after="120" w:line="288" w:lineRule="auto"/>
        <w:ind w:firstLine="540"/>
        <w:jc w:val="both"/>
        <w:rPr>
          <w:sz w:val="26"/>
          <w:szCs w:val="26"/>
          <w:lang w:val="es-NI"/>
        </w:rPr>
      </w:pPr>
      <w:r w:rsidRPr="0028359D">
        <w:rPr>
          <w:sz w:val="26"/>
          <w:szCs w:val="26"/>
          <w:lang w:val="es-NI"/>
        </w:rPr>
        <w:t xml:space="preserve">(2) Công ty trách nhiệm hữu hạn một thành viên do nhà nước sở hữu 100% vốn điều lệ: Là doanh nghiệp do một tổ chức nhà nước làm chủ sở hữu 100% vốn điều lệ của doanh nghiệp.  </w:t>
      </w:r>
    </w:p>
    <w:p w:rsidRPr="0028359D" w:rsidR="00891599" w:rsidP="00891599" w:rsidRDefault="00891599">
      <w:pPr>
        <w:spacing w:before="120" w:after="120" w:line="288" w:lineRule="auto"/>
        <w:ind w:firstLine="540"/>
        <w:jc w:val="both"/>
        <w:rPr>
          <w:sz w:val="26"/>
          <w:szCs w:val="26"/>
          <w:lang w:val="es-NI"/>
        </w:rPr>
      </w:pPr>
      <w:r w:rsidRPr="0028359D">
        <w:rPr>
          <w:sz w:val="26"/>
          <w:szCs w:val="26"/>
          <w:lang w:val="es-NI"/>
        </w:rPr>
        <w:t>(3) Công ty trách nhiệm hữu hạn hai thành viên trở lên có phần vốn góp của nhà nước trên 50% vốn điều lệ: Là doanh nghiệp có từ một thành viên trở lên là tổ chức nhà nước có tổng vốn góp trên 50% vốn điều lệ của doanh nghiệp hoặc nhà nước giữ quyền chi phối đối với doanh nghiệp.</w:t>
      </w:r>
    </w:p>
    <w:p w:rsidRPr="002518A4" w:rsidR="00891599" w:rsidP="00891599" w:rsidRDefault="00891599">
      <w:pPr>
        <w:spacing w:before="120" w:after="120" w:line="288" w:lineRule="auto"/>
        <w:ind w:firstLine="540"/>
        <w:jc w:val="both"/>
        <w:rPr>
          <w:sz w:val="26"/>
          <w:szCs w:val="26"/>
          <w:lang w:val="es-NI"/>
        </w:rPr>
      </w:pPr>
      <w:r w:rsidRPr="00FE27C9">
        <w:rPr>
          <w:spacing w:val="-4"/>
          <w:sz w:val="26"/>
          <w:szCs w:val="26"/>
          <w:lang w:val="es-NI"/>
        </w:rPr>
        <w:t>(4) Công ty trách nhiệm hữu hạn khác: Là công ty trách nhiệm hữu hạn nhưng không được xếp vào nhóm công ty trách nhiệm hữu hạn quy định tại điểm 2 và 3 nêu trên</w:t>
      </w:r>
      <w:r w:rsidRPr="002518A4">
        <w:rPr>
          <w:sz w:val="26"/>
          <w:szCs w:val="26"/>
          <w:lang w:val="es-NI"/>
        </w:rPr>
        <w:t>.</w:t>
      </w:r>
    </w:p>
    <w:p w:rsidRPr="00FE27C9" w:rsidR="00891599" w:rsidP="00891599" w:rsidRDefault="00891599">
      <w:pPr>
        <w:spacing w:before="120" w:after="120" w:line="288" w:lineRule="auto"/>
        <w:ind w:firstLine="540"/>
        <w:jc w:val="both"/>
        <w:rPr>
          <w:sz w:val="26"/>
          <w:szCs w:val="26"/>
          <w:lang w:val="es-NI"/>
        </w:rPr>
      </w:pPr>
      <w:r w:rsidRPr="00FE27C9">
        <w:rPr>
          <w:sz w:val="26"/>
          <w:szCs w:val="26"/>
          <w:lang w:val="es-NI"/>
        </w:rPr>
        <w:t xml:space="preserve">(5) Công ty cổ phần có vốn cổ phần của nhà nước chiếm trên 50% vốn điều lệ hoặc tổng số cổ phiếu có quyền biểu quyết của công ty; hoặc nhà nước giữ quyền chi phối đối với với công ty trong Điều lệ công ty. </w:t>
      </w:r>
    </w:p>
    <w:p w:rsidRPr="00FE27C9" w:rsidR="00891599" w:rsidP="00891599" w:rsidRDefault="00891599">
      <w:pPr>
        <w:spacing w:before="120" w:after="120" w:line="288" w:lineRule="auto"/>
        <w:ind w:firstLine="540"/>
        <w:jc w:val="both"/>
        <w:rPr>
          <w:sz w:val="26"/>
          <w:szCs w:val="26"/>
          <w:lang w:val="es-NI"/>
        </w:rPr>
      </w:pPr>
      <w:r w:rsidRPr="00FE27C9">
        <w:rPr>
          <w:sz w:val="26"/>
          <w:szCs w:val="26"/>
          <w:lang w:val="es-NI"/>
        </w:rPr>
        <w:t>(6) Công ty cổ phần khác: Là công ty cổ phần nhưng không được xếp vào các công ty cổ phần quy định tại điểm 5 nêu trên.</w:t>
      </w:r>
    </w:p>
    <w:p w:rsidRPr="00FE27C9" w:rsidR="00891599" w:rsidP="00891599" w:rsidRDefault="00891599">
      <w:pPr>
        <w:spacing w:before="120" w:after="120" w:line="288" w:lineRule="auto"/>
        <w:ind w:firstLine="540"/>
        <w:jc w:val="both"/>
        <w:rPr>
          <w:sz w:val="26"/>
          <w:szCs w:val="26"/>
          <w:lang w:val="es-NI"/>
        </w:rPr>
      </w:pPr>
      <w:r w:rsidRPr="00FE27C9">
        <w:rPr>
          <w:sz w:val="26"/>
          <w:szCs w:val="26"/>
          <w:lang w:val="es-NI"/>
        </w:rPr>
        <w:t xml:space="preserve">(7) Công ty hợp danh: Là doanh nghiệp, trong đó: </w:t>
      </w:r>
    </w:p>
    <w:p w:rsidRPr="00FE27C9" w:rsidR="00891599" w:rsidP="00891599" w:rsidRDefault="00891599">
      <w:pPr>
        <w:spacing w:before="120" w:after="120" w:line="288" w:lineRule="auto"/>
        <w:ind w:firstLine="540"/>
        <w:jc w:val="both"/>
        <w:rPr>
          <w:sz w:val="26"/>
          <w:szCs w:val="26"/>
          <w:lang w:val="es-NI"/>
        </w:rPr>
      </w:pPr>
      <w:r w:rsidRPr="00FE27C9">
        <w:rPr>
          <w:sz w:val="26"/>
          <w:szCs w:val="26"/>
          <w:lang w:val="es-NI"/>
        </w:rPr>
        <w:t>a) Phải có ít nhất hai thành viên là chủ sở hữu chung của công ty, cùng nhau kinh doanh dưới một tên chung (sau đây gọi là thành viên hợp danh); ngoài các thành viên hợp danh có thể có thành viên góp vốn;</w:t>
      </w:r>
    </w:p>
    <w:p w:rsidRPr="00FE27C9" w:rsidR="00891599" w:rsidP="00891599" w:rsidRDefault="00891599">
      <w:pPr>
        <w:spacing w:before="120" w:after="120" w:line="288" w:lineRule="auto"/>
        <w:ind w:firstLine="540"/>
        <w:jc w:val="both"/>
        <w:rPr>
          <w:sz w:val="26"/>
          <w:szCs w:val="26"/>
          <w:lang w:val="es-NI"/>
        </w:rPr>
      </w:pPr>
      <w:r w:rsidRPr="00FE27C9">
        <w:rPr>
          <w:sz w:val="26"/>
          <w:szCs w:val="26"/>
          <w:lang w:val="es-NI"/>
        </w:rPr>
        <w:t>b) Thành viên hợp danh phải là cá nhân, chịu trách nhiệm bằng toàn bộ tài sản của mình về các nghĩa vụ của công ty;</w:t>
      </w:r>
    </w:p>
    <w:p w:rsidRPr="00FE27C9" w:rsidR="00891599" w:rsidP="00891599" w:rsidRDefault="00891599">
      <w:pPr>
        <w:spacing w:before="120" w:after="120" w:line="288" w:lineRule="auto"/>
        <w:ind w:firstLine="540"/>
        <w:jc w:val="both"/>
        <w:rPr>
          <w:sz w:val="26"/>
          <w:szCs w:val="26"/>
          <w:lang w:val="es-NI"/>
        </w:rPr>
      </w:pPr>
      <w:r w:rsidRPr="00FE27C9">
        <w:rPr>
          <w:sz w:val="26"/>
          <w:szCs w:val="26"/>
          <w:lang w:val="es-NI"/>
        </w:rPr>
        <w:t>c) Thành viên góp vốn chỉ chịu trách nhiệm về các khoản nợ của công ty trong phạm vi số vốn đã góp vào công ty.</w:t>
      </w:r>
    </w:p>
    <w:p w:rsidRPr="00FE27C9" w:rsidR="00891599" w:rsidP="00891599" w:rsidRDefault="00891599">
      <w:pPr>
        <w:spacing w:before="120" w:after="120" w:line="288" w:lineRule="auto"/>
        <w:ind w:firstLine="540"/>
        <w:jc w:val="both"/>
        <w:rPr>
          <w:sz w:val="26"/>
          <w:szCs w:val="26"/>
          <w:lang w:val="es-NI"/>
        </w:rPr>
      </w:pPr>
      <w:r w:rsidRPr="00FE27C9">
        <w:rPr>
          <w:sz w:val="26"/>
          <w:szCs w:val="26"/>
          <w:lang w:val="es-NI"/>
        </w:rPr>
        <w:t xml:space="preserve">(8) Doanh nghiệp tư nhân: Là doanh nghiệp do một cá nhân làm chủ và tự chịu trách nhiệm bằng toàn bộ tài sản của mình về mọi hoạt động của doanh nghiệp.  </w:t>
      </w:r>
    </w:p>
    <w:p w:rsidRPr="00FE27C9" w:rsidR="00891599" w:rsidP="00891599" w:rsidRDefault="00891599">
      <w:pPr>
        <w:spacing w:before="120" w:after="120" w:line="288" w:lineRule="auto"/>
        <w:ind w:firstLine="540"/>
        <w:jc w:val="both"/>
        <w:rPr>
          <w:sz w:val="26"/>
          <w:szCs w:val="26"/>
          <w:lang w:val="es-NI"/>
        </w:rPr>
      </w:pPr>
      <w:r w:rsidRPr="00FE27C9">
        <w:rPr>
          <w:sz w:val="26"/>
          <w:szCs w:val="26"/>
          <w:lang w:val="es-NI"/>
        </w:rPr>
        <w:t>(9) Doanh nghiệp có vốn đầu tư nước ngoài: Bao gồm doanh nghiệp do nhà đầu tư nước ngoài thành lập để thực hiện hoạt động đầu tư tại Việt Nam; doanh nghiệp Việt Nam do nhà đầu tư nước ngoài mua cổ phần, sáp nhập, mua lại.</w:t>
      </w:r>
    </w:p>
    <w:p w:rsidRPr="00FE27C9" w:rsidR="00891599" w:rsidP="00891599" w:rsidRDefault="00891599">
      <w:pPr>
        <w:spacing w:before="120" w:after="120" w:line="288" w:lineRule="auto"/>
        <w:ind w:firstLine="540"/>
        <w:jc w:val="both"/>
        <w:rPr>
          <w:sz w:val="26"/>
          <w:szCs w:val="26"/>
          <w:lang w:val="es-NI"/>
        </w:rPr>
      </w:pPr>
      <w:r w:rsidRPr="00FE27C9">
        <w:rPr>
          <w:sz w:val="26"/>
          <w:szCs w:val="26"/>
          <w:lang w:val="es-NI"/>
        </w:rPr>
        <w:t>(10) Hợp tác xã, liên hiệp hợp tác xã: Được tổ chức quản lý và đăng ký thành lập theo Luật Hợp tác xã (năm 2012).</w:t>
      </w:r>
    </w:p>
    <w:p w:rsidRPr="00FE27C9" w:rsidR="00891599" w:rsidP="00891599" w:rsidRDefault="00891599">
      <w:pPr>
        <w:spacing w:before="120" w:after="120" w:line="288" w:lineRule="auto"/>
        <w:ind w:firstLine="540"/>
        <w:jc w:val="both"/>
        <w:rPr>
          <w:sz w:val="26"/>
          <w:szCs w:val="26"/>
          <w:lang w:val="es-NI"/>
        </w:rPr>
      </w:pPr>
      <w:r w:rsidRPr="00FE27C9">
        <w:rPr>
          <w:sz w:val="26"/>
          <w:szCs w:val="26"/>
          <w:lang w:val="es-NI"/>
        </w:rPr>
        <w:t>(11) Hộ kinh doanh, cá nhân: Bao gồm cá nhân, hộ sản xuất, kinh doanh thuộc các khu vực nông, lâm, thuỷ sản, công nghiệp</w:t>
      </w:r>
      <w:r w:rsidR="006B1666">
        <w:rPr>
          <w:sz w:val="26"/>
          <w:szCs w:val="26"/>
          <w:lang w:val="es-NI"/>
        </w:rPr>
        <w:t xml:space="preserve"> </w:t>
      </w:r>
      <w:r w:rsidRPr="00FE27C9">
        <w:rPr>
          <w:sz w:val="26"/>
          <w:szCs w:val="26"/>
          <w:lang w:val="es-NI"/>
        </w:rPr>
        <w:t>- xây dựng, dịch vụ không tham gia hợp tác xã được thành lập theo Luật Hợp tác xã và chưa đăng ký thành lập doanh nghiệp.</w:t>
      </w:r>
    </w:p>
    <w:p w:rsidRPr="00FE27C9" w:rsidR="00891599" w:rsidP="00891599" w:rsidRDefault="00891599">
      <w:pPr>
        <w:spacing w:before="120" w:after="120" w:line="288" w:lineRule="auto"/>
        <w:ind w:firstLine="540"/>
        <w:jc w:val="both"/>
        <w:rPr>
          <w:sz w:val="26"/>
          <w:szCs w:val="26"/>
          <w:lang w:val="es-NI"/>
        </w:rPr>
      </w:pPr>
      <w:r w:rsidRPr="00FE27C9">
        <w:rPr>
          <w:sz w:val="26"/>
          <w:szCs w:val="26"/>
          <w:lang w:val="es-NI"/>
        </w:rPr>
        <w:t xml:space="preserve">Tín dụng cấp cho các cán bộ, sinh viên, các đối tượng đi lao động nước ngoài được phân tổ vào loại hình này. </w:t>
      </w:r>
    </w:p>
    <w:p w:rsidRPr="00FE27C9" w:rsidR="00891599" w:rsidP="00891599" w:rsidRDefault="00891599">
      <w:pPr>
        <w:spacing w:before="120" w:after="120" w:line="288" w:lineRule="auto"/>
        <w:ind w:firstLine="540"/>
        <w:jc w:val="both"/>
        <w:rPr>
          <w:sz w:val="26"/>
          <w:szCs w:val="26"/>
          <w:lang w:val="es-NI"/>
        </w:rPr>
      </w:pPr>
      <w:r w:rsidRPr="00FE27C9">
        <w:rPr>
          <w:sz w:val="26"/>
          <w:szCs w:val="26"/>
          <w:lang w:val="es-NI"/>
        </w:rPr>
        <w:t xml:space="preserve">(12) Đơn vị hành chính sự nghiệp, đảng, đoàn thể và hiệp hội: Bao gồm các đơn vị sự nghiệp, tổ chức chính trị - xã hội, tổ chức xã hội nghề nghiệp, trường học, hội, hiệp hội,... </w:t>
      </w:r>
    </w:p>
    <w:p w:rsidRPr="002518A4" w:rsidR="00891599" w:rsidP="00891599" w:rsidRDefault="00891599">
      <w:pPr>
        <w:spacing w:before="120" w:after="120" w:line="288" w:lineRule="auto"/>
        <w:ind w:firstLine="540"/>
        <w:jc w:val="both"/>
        <w:rPr>
          <w:sz w:val="26"/>
          <w:szCs w:val="26"/>
          <w:lang w:val="es-NI"/>
        </w:rPr>
      </w:pPr>
      <w:r w:rsidRPr="00FE27C9">
        <w:rPr>
          <w:sz w:val="26"/>
          <w:szCs w:val="26"/>
          <w:lang w:val="es-NI"/>
        </w:rPr>
        <w:t>(13) Khác: Là các loại hình tổ chức không được xếp</w:t>
      </w:r>
      <w:r w:rsidRPr="002518A4">
        <w:rPr>
          <w:sz w:val="26"/>
          <w:szCs w:val="26"/>
          <w:lang w:val="es-NI"/>
        </w:rPr>
        <w:t xml:space="preserve"> vào các loại hình tổ chức quy định từ điểm 1 đến điểm 12 nêu trên. </w:t>
      </w:r>
    </w:p>
    <w:p w:rsidRPr="006B1666" w:rsidR="00891599" w:rsidP="00891599" w:rsidRDefault="00891599">
      <w:pPr>
        <w:tabs>
          <w:tab w:val="left" w:pos="180"/>
        </w:tabs>
        <w:spacing w:before="120" w:after="120"/>
        <w:ind w:firstLine="567"/>
        <w:rPr>
          <w:sz w:val="26"/>
          <w:szCs w:val="26"/>
        </w:rPr>
      </w:pPr>
      <w:r w:rsidRPr="006B1666">
        <w:rPr>
          <w:sz w:val="26"/>
          <w:szCs w:val="26"/>
        </w:rPr>
        <w:t>2. Nguồn số liệu</w:t>
      </w:r>
    </w:p>
    <w:p w:rsidRPr="002518A4" w:rsidR="00891599" w:rsidP="00891599" w:rsidRDefault="00891599">
      <w:pPr>
        <w:tabs>
          <w:tab w:val="left" w:pos="180"/>
        </w:tabs>
        <w:spacing w:before="120" w:after="120"/>
        <w:ind w:firstLine="567"/>
        <w:jc w:val="both"/>
        <w:rPr>
          <w:sz w:val="26"/>
          <w:szCs w:val="26"/>
        </w:rPr>
      </w:pPr>
      <w:r w:rsidRPr="002518A4">
        <w:rPr>
          <w:sz w:val="26"/>
          <w:szCs w:val="26"/>
        </w:rPr>
        <w:t>Chế độ báo cáo thống kê của Ngân hàng Nhà nước áp dụng đối với các tổ chức tín dụng, chi nhánh ngân hàng nước ngoài.</w:t>
      </w:r>
    </w:p>
    <w:p w:rsidRPr="002518A4" w:rsidR="005C027E" w:rsidP="00FC3066" w:rsidRDefault="005C027E">
      <w:pPr>
        <w:sectPr w:rsidRPr="002518A4" w:rsidR="005C027E" w:rsidSect="00D440F1">
          <w:pgSz w:w="11907" w:h="16840" w:code="9"/>
          <w:pgMar w:top="1134" w:right="1134" w:bottom="1134" w:left="1701" w:header="454" w:footer="283" w:gutter="0"/>
          <w:cols w:space="720"/>
          <w:docGrid w:linePitch="360"/>
        </w:sectPr>
      </w:pPr>
    </w:p>
    <w:tbl>
      <w:tblPr>
        <w:tblW w:w="14601" w:type="dxa"/>
        <w:tblInd w:w="108" w:type="dxa"/>
        <w:tblLook w:val="04A0"/>
      </w:tblPr>
      <w:tblGrid>
        <w:gridCol w:w="3969"/>
        <w:gridCol w:w="6663"/>
        <w:gridCol w:w="3969"/>
      </w:tblGrid>
      <w:tr w:rsidRPr="002518A4" w:rsidR="005C027E" w:rsidTr="00D440F1">
        <w:tc>
          <w:tcPr>
            <w:tcW w:w="3969" w:type="dxa"/>
          </w:tcPr>
          <w:p w:rsidRPr="002518A4" w:rsidR="005C027E" w:rsidP="00470853" w:rsidRDefault="005C027E">
            <w:pPr>
              <w:rPr>
                <w:b/>
              </w:rPr>
            </w:pPr>
            <w:r w:rsidRPr="002518A4">
              <w:br w:type="page"/>
            </w:r>
            <w:r w:rsidRPr="002518A4">
              <w:br w:type="page"/>
            </w:r>
            <w:r w:rsidRPr="002518A4">
              <w:rPr>
                <w:b/>
              </w:rPr>
              <w:t>Biểu số: 005.H/BCB-NHNN</w:t>
            </w:r>
          </w:p>
          <w:p w:rsidRPr="002518A4" w:rsidR="005C027E" w:rsidP="00470853" w:rsidRDefault="005C027E">
            <w:r w:rsidRPr="002518A4">
              <w:t>Ban hành theo …</w:t>
            </w:r>
          </w:p>
          <w:p w:rsidRPr="002518A4" w:rsidR="005C027E" w:rsidP="00470853" w:rsidRDefault="005C027E">
            <w:r w:rsidRPr="002518A4">
              <w:t>Ngày nhận báo cáo:</w:t>
            </w:r>
          </w:p>
          <w:p w:rsidRPr="002518A4" w:rsidR="001F3D7D" w:rsidP="001F3D7D" w:rsidRDefault="001F3D7D">
            <w:pPr>
              <w:rPr>
                <w:rFonts w:eastAsia="Calibri"/>
              </w:rPr>
            </w:pPr>
            <w:r w:rsidRPr="002518A4">
              <w:rPr>
                <w:rFonts w:eastAsia="Calibri"/>
                <w:lang w:val="vi-VN"/>
              </w:rPr>
              <w:t xml:space="preserve">Số chính thức quý: </w:t>
            </w:r>
            <w:r w:rsidRPr="002518A4">
              <w:rPr>
                <w:rFonts w:eastAsia="Calibri"/>
              </w:rPr>
              <w:t xml:space="preserve">45 ngày kể từ ngày cuối cùng </w:t>
            </w:r>
            <w:r w:rsidRPr="002518A4">
              <w:rPr>
                <w:rFonts w:eastAsia="Calibri"/>
                <w:lang w:val="vi-VN"/>
              </w:rPr>
              <w:t xml:space="preserve">của </w:t>
            </w:r>
            <w:r w:rsidRPr="002518A4">
              <w:rPr>
                <w:rFonts w:eastAsia="Calibri"/>
              </w:rPr>
              <w:t>kỳ</w:t>
            </w:r>
            <w:r w:rsidRPr="002518A4">
              <w:rPr>
                <w:rFonts w:eastAsia="Calibri"/>
                <w:lang w:val="vi-VN"/>
              </w:rPr>
              <w:t xml:space="preserve"> báo cáo</w:t>
            </w:r>
          </w:p>
          <w:p w:rsidRPr="002518A4" w:rsidR="005C027E" w:rsidP="001F3D7D" w:rsidRDefault="001F3D7D">
            <w:r w:rsidRPr="002518A4">
              <w:rPr>
                <w:rFonts w:eastAsia="Calibri"/>
                <w:lang w:val="vi-VN"/>
              </w:rPr>
              <w:t xml:space="preserve">Số chính thức năm: </w:t>
            </w:r>
            <w:r w:rsidRPr="002518A4">
              <w:rPr>
                <w:rFonts w:eastAsia="Calibri"/>
              </w:rPr>
              <w:t>90 ngày kể từ ngày cuối cùng của kỳ báo cáo</w:t>
            </w:r>
          </w:p>
          <w:p w:rsidRPr="002518A4" w:rsidR="005C027E" w:rsidP="00470853" w:rsidRDefault="005C027E"/>
        </w:tc>
        <w:tc>
          <w:tcPr>
            <w:tcW w:w="6663" w:type="dxa"/>
          </w:tcPr>
          <w:p w:rsidR="006B1666" w:rsidP="00470853" w:rsidRDefault="005C027E">
            <w:pPr>
              <w:jc w:val="center"/>
              <w:rPr>
                <w:b/>
                <w:sz w:val="26"/>
                <w:szCs w:val="26"/>
              </w:rPr>
            </w:pPr>
            <w:r w:rsidRPr="002518A4">
              <w:rPr>
                <w:b/>
                <w:sz w:val="26"/>
                <w:szCs w:val="26"/>
              </w:rPr>
              <w:t xml:space="preserve">DƯ NỢ TÍN DỤNG CỦA CÁC TỔ CHỨC TÍN DỤNG, CHI NHÁNH NGÂN HÀNG NƯỚC NGOÀI </w:t>
            </w:r>
          </w:p>
          <w:p w:rsidRPr="002518A4" w:rsidR="005C027E" w:rsidP="00470853" w:rsidRDefault="001F3D7D">
            <w:pPr>
              <w:jc w:val="center"/>
              <w:rPr>
                <w:b/>
                <w:sz w:val="26"/>
                <w:szCs w:val="26"/>
              </w:rPr>
            </w:pPr>
            <w:r w:rsidRPr="002518A4">
              <w:rPr>
                <w:b/>
                <w:i/>
                <w:sz w:val="26"/>
                <w:szCs w:val="26"/>
              </w:rPr>
              <w:t>(Chia theo ngành kinh tế)</w:t>
            </w:r>
          </w:p>
          <w:p w:rsidRPr="002518A4" w:rsidR="005C027E" w:rsidP="00470853" w:rsidRDefault="005C027E">
            <w:pPr>
              <w:jc w:val="center"/>
              <w:rPr>
                <w:sz w:val="26"/>
                <w:szCs w:val="26"/>
              </w:rPr>
            </w:pPr>
            <w:r w:rsidRPr="002518A4">
              <w:rPr>
                <w:b/>
                <w:sz w:val="26"/>
                <w:szCs w:val="26"/>
              </w:rPr>
              <w:t xml:space="preserve"> </w:t>
            </w:r>
            <w:r w:rsidRPr="002518A4">
              <w:rPr>
                <w:sz w:val="26"/>
                <w:szCs w:val="26"/>
              </w:rPr>
              <w:t>(</w:t>
            </w:r>
            <w:r w:rsidRPr="002518A4" w:rsidR="003C27AA">
              <w:rPr>
                <w:sz w:val="26"/>
                <w:szCs w:val="26"/>
              </w:rPr>
              <w:t>Quý</w:t>
            </w:r>
            <w:r w:rsidRPr="002518A4">
              <w:rPr>
                <w:sz w:val="26"/>
                <w:szCs w:val="26"/>
              </w:rPr>
              <w:t>, Năm)</w:t>
            </w:r>
          </w:p>
          <w:p w:rsidRPr="002518A4" w:rsidR="005C027E" w:rsidP="00470853" w:rsidRDefault="005C027E">
            <w:pPr>
              <w:jc w:val="center"/>
              <w:rPr>
                <w:i/>
                <w:sz w:val="26"/>
                <w:szCs w:val="26"/>
              </w:rPr>
            </w:pPr>
            <w:r w:rsidRPr="002518A4">
              <w:rPr>
                <w:sz w:val="26"/>
                <w:szCs w:val="26"/>
              </w:rPr>
              <w:t>Kỳ báo cáo:…….năm …….</w:t>
            </w:r>
          </w:p>
        </w:tc>
        <w:tc>
          <w:tcPr>
            <w:tcW w:w="3969" w:type="dxa"/>
          </w:tcPr>
          <w:p w:rsidRPr="002518A4" w:rsidR="005C027E" w:rsidP="00470853" w:rsidRDefault="005C027E">
            <w:pPr>
              <w:ind w:left="318"/>
            </w:pPr>
            <w:r w:rsidRPr="002518A4">
              <w:t>Đơn vị báo cáo:</w:t>
            </w:r>
          </w:p>
          <w:p w:rsidRPr="002518A4" w:rsidR="005C027E" w:rsidP="00470853" w:rsidRDefault="005C027E">
            <w:pPr>
              <w:ind w:left="318"/>
            </w:pPr>
            <w:r w:rsidRPr="002518A4">
              <w:t>Ngân hàng Nhà nước Việt Nam</w:t>
            </w:r>
          </w:p>
          <w:p w:rsidRPr="002518A4" w:rsidR="005C027E" w:rsidP="00470853" w:rsidRDefault="005C027E">
            <w:pPr>
              <w:ind w:left="318"/>
            </w:pPr>
            <w:r w:rsidRPr="002518A4">
              <w:t>Đơn vị nhận báo cáo:</w:t>
            </w:r>
          </w:p>
          <w:p w:rsidRPr="002518A4" w:rsidR="005C027E" w:rsidP="00470853" w:rsidRDefault="005C027E">
            <w:pPr>
              <w:ind w:left="318"/>
            </w:pPr>
            <w:r w:rsidRPr="002518A4">
              <w:t>Tổng cục Thống kê</w:t>
            </w:r>
          </w:p>
        </w:tc>
      </w:tr>
    </w:tbl>
    <w:p w:rsidRPr="002518A4" w:rsidR="005C027E" w:rsidP="005C027E" w:rsidRDefault="005C027E">
      <w:pPr>
        <w:rPr>
          <w:i/>
        </w:rPr>
      </w:pPr>
      <w:r w:rsidRPr="002518A4">
        <w:tab/>
      </w:r>
      <w:r w:rsidRPr="002518A4">
        <w:tab/>
      </w:r>
      <w:r w:rsidRPr="002518A4">
        <w:tab/>
      </w:r>
      <w:r w:rsidRPr="002518A4">
        <w:tab/>
      </w:r>
      <w:r w:rsidRPr="002518A4">
        <w:tab/>
      </w:r>
      <w:r w:rsidRPr="002518A4">
        <w:tab/>
      </w:r>
      <w:r w:rsidRPr="002518A4">
        <w:tab/>
      </w:r>
      <w:r w:rsidRPr="002518A4">
        <w:tab/>
        <w:t xml:space="preserve">        </w:t>
      </w:r>
    </w:p>
    <w:tbl>
      <w:tblPr>
        <w:tblW w:w="14601" w:type="dxa"/>
        <w:tblInd w:w="108" w:type="dxa"/>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tblPr>
      <w:tblGrid>
        <w:gridCol w:w="7797"/>
        <w:gridCol w:w="1134"/>
        <w:gridCol w:w="1842"/>
        <w:gridCol w:w="1843"/>
        <w:gridCol w:w="1985"/>
      </w:tblGrid>
      <w:tr w:rsidRPr="002518A4" w:rsidR="003C27AA" w:rsidTr="006B1666">
        <w:trPr>
          <w:trHeight w:val="454"/>
        </w:trPr>
        <w:tc>
          <w:tcPr>
            <w:tcW w:w="7797" w:type="dxa"/>
            <w:vAlign w:val="center"/>
          </w:tcPr>
          <w:p w:rsidRPr="002518A4" w:rsidR="003C27AA" w:rsidP="00470853" w:rsidRDefault="003C27AA">
            <w:pPr>
              <w:jc w:val="center"/>
            </w:pPr>
          </w:p>
        </w:tc>
        <w:tc>
          <w:tcPr>
            <w:tcW w:w="1134" w:type="dxa"/>
            <w:vAlign w:val="center"/>
          </w:tcPr>
          <w:p w:rsidRPr="00D440F1" w:rsidR="003C27AA" w:rsidP="00470853" w:rsidRDefault="003C27AA">
            <w:pPr>
              <w:jc w:val="center"/>
              <w:rPr>
                <w:b/>
              </w:rPr>
            </w:pPr>
            <w:r w:rsidRPr="00D440F1">
              <w:rPr>
                <w:b/>
              </w:rPr>
              <w:t>Mã số</w:t>
            </w:r>
          </w:p>
        </w:tc>
        <w:tc>
          <w:tcPr>
            <w:tcW w:w="1842" w:type="dxa"/>
            <w:vAlign w:val="center"/>
          </w:tcPr>
          <w:p w:rsidRPr="00D440F1" w:rsidR="003C27AA" w:rsidP="003C27AA" w:rsidRDefault="003C27AA">
            <w:pPr>
              <w:jc w:val="center"/>
              <w:rPr>
                <w:b/>
              </w:rPr>
            </w:pPr>
            <w:r w:rsidRPr="00D440F1">
              <w:rPr>
                <w:b/>
              </w:rPr>
              <w:t>Số dư kỳ</w:t>
            </w:r>
            <w:r w:rsidRPr="00D440F1">
              <w:rPr>
                <w:b/>
              </w:rPr>
              <w:br/>
              <w:t xml:space="preserve">báo cáo </w:t>
            </w:r>
            <w:r w:rsidRPr="00D440F1">
              <w:rPr>
                <w:b/>
              </w:rPr>
              <w:br/>
              <w:t>(Tỷ đồng)</w:t>
            </w:r>
          </w:p>
        </w:tc>
        <w:tc>
          <w:tcPr>
            <w:tcW w:w="1843" w:type="dxa"/>
            <w:vAlign w:val="center"/>
          </w:tcPr>
          <w:p w:rsidRPr="00D440F1" w:rsidR="003C27AA" w:rsidP="003C27AA" w:rsidRDefault="003C27AA">
            <w:pPr>
              <w:jc w:val="center"/>
              <w:rPr>
                <w:b/>
              </w:rPr>
            </w:pPr>
            <w:r w:rsidRPr="00D440F1">
              <w:rPr>
                <w:b/>
              </w:rPr>
              <w:t>Tốc độ tăng, giảm so với cùng kỳ năm trước (%)</w:t>
            </w:r>
          </w:p>
        </w:tc>
        <w:tc>
          <w:tcPr>
            <w:tcW w:w="1985" w:type="dxa"/>
            <w:vAlign w:val="center"/>
          </w:tcPr>
          <w:p w:rsidRPr="00D440F1" w:rsidR="003C27AA" w:rsidP="003C27AA" w:rsidRDefault="003C27AA">
            <w:pPr>
              <w:jc w:val="center"/>
              <w:rPr>
                <w:b/>
              </w:rPr>
            </w:pPr>
            <w:r w:rsidRPr="00D440F1">
              <w:rPr>
                <w:b/>
              </w:rPr>
              <w:t>Tốc độ tăng, giảm so với ngày cuối năm trước (%)</w:t>
            </w:r>
          </w:p>
        </w:tc>
      </w:tr>
      <w:tr w:rsidRPr="002518A4" w:rsidR="003C27AA" w:rsidTr="006B1666">
        <w:trPr>
          <w:trHeight w:val="454"/>
        </w:trPr>
        <w:tc>
          <w:tcPr>
            <w:tcW w:w="7797" w:type="dxa"/>
            <w:vAlign w:val="center"/>
          </w:tcPr>
          <w:p w:rsidRPr="002518A4" w:rsidR="003C27AA" w:rsidP="00470853" w:rsidRDefault="003C27AA">
            <w:pPr>
              <w:jc w:val="center"/>
            </w:pPr>
            <w:r w:rsidRPr="002518A4">
              <w:t>A</w:t>
            </w:r>
          </w:p>
        </w:tc>
        <w:tc>
          <w:tcPr>
            <w:tcW w:w="1134" w:type="dxa"/>
            <w:vAlign w:val="center"/>
          </w:tcPr>
          <w:p w:rsidRPr="002518A4" w:rsidR="003C27AA" w:rsidP="00470853" w:rsidRDefault="003C27AA">
            <w:pPr>
              <w:jc w:val="center"/>
            </w:pPr>
            <w:r w:rsidRPr="002518A4">
              <w:t>B</w:t>
            </w:r>
          </w:p>
        </w:tc>
        <w:tc>
          <w:tcPr>
            <w:tcW w:w="1842" w:type="dxa"/>
          </w:tcPr>
          <w:p w:rsidRPr="002518A4" w:rsidR="003C27AA" w:rsidP="00470853" w:rsidRDefault="003C27AA">
            <w:pPr>
              <w:jc w:val="center"/>
            </w:pPr>
          </w:p>
        </w:tc>
        <w:tc>
          <w:tcPr>
            <w:tcW w:w="1843" w:type="dxa"/>
          </w:tcPr>
          <w:p w:rsidRPr="002518A4" w:rsidR="003C27AA" w:rsidP="00470853" w:rsidRDefault="003C27AA">
            <w:pPr>
              <w:jc w:val="center"/>
            </w:pPr>
          </w:p>
        </w:tc>
        <w:tc>
          <w:tcPr>
            <w:tcW w:w="1985" w:type="dxa"/>
          </w:tcPr>
          <w:p w:rsidRPr="002518A4" w:rsidR="003C27AA" w:rsidP="00470853" w:rsidRDefault="003C27AA">
            <w:pPr>
              <w:jc w:val="center"/>
            </w:pPr>
          </w:p>
        </w:tc>
      </w:tr>
      <w:tr w:rsidRPr="002518A4" w:rsidR="003C27AA" w:rsidTr="006B1666">
        <w:trPr>
          <w:trHeight w:val="454"/>
        </w:trPr>
        <w:tc>
          <w:tcPr>
            <w:tcW w:w="7797" w:type="dxa"/>
            <w:vAlign w:val="center"/>
          </w:tcPr>
          <w:p w:rsidRPr="002518A4" w:rsidR="003C27AA" w:rsidP="00470853" w:rsidRDefault="003C27AA">
            <w:r w:rsidRPr="002518A4">
              <w:t>A. Nông nghiệp, lâm nghiệp và thủy sản</w:t>
            </w:r>
          </w:p>
        </w:tc>
        <w:tc>
          <w:tcPr>
            <w:tcW w:w="1134" w:type="dxa"/>
            <w:vAlign w:val="center"/>
          </w:tcPr>
          <w:p w:rsidRPr="002518A4" w:rsidR="003C27AA" w:rsidP="00470853" w:rsidRDefault="003C27AA">
            <w:pPr>
              <w:jc w:val="center"/>
            </w:pPr>
            <w:r w:rsidRPr="002518A4">
              <w:t>01</w:t>
            </w:r>
          </w:p>
        </w:tc>
        <w:tc>
          <w:tcPr>
            <w:tcW w:w="1842" w:type="dxa"/>
          </w:tcPr>
          <w:p w:rsidRPr="002518A4" w:rsidR="003C27AA" w:rsidP="00470853" w:rsidRDefault="003C27AA">
            <w:pPr>
              <w:jc w:val="center"/>
              <w:rPr>
                <w:lang w:val="vi-VN"/>
              </w:rPr>
            </w:pPr>
          </w:p>
        </w:tc>
        <w:tc>
          <w:tcPr>
            <w:tcW w:w="1843" w:type="dxa"/>
          </w:tcPr>
          <w:p w:rsidRPr="002518A4" w:rsidR="003C27AA" w:rsidP="00470853" w:rsidRDefault="003C27AA">
            <w:pPr>
              <w:jc w:val="center"/>
              <w:rPr>
                <w:lang w:val="vi-VN"/>
              </w:rPr>
            </w:pPr>
          </w:p>
        </w:tc>
        <w:tc>
          <w:tcPr>
            <w:tcW w:w="1985" w:type="dxa"/>
          </w:tcPr>
          <w:p w:rsidRPr="002518A4" w:rsidR="003C27AA" w:rsidP="00470853" w:rsidRDefault="003C27AA">
            <w:pPr>
              <w:jc w:val="center"/>
              <w:rPr>
                <w:lang w:val="vi-VN"/>
              </w:rPr>
            </w:pPr>
          </w:p>
        </w:tc>
      </w:tr>
      <w:tr w:rsidRPr="002518A4" w:rsidR="003C27AA" w:rsidTr="006B1666">
        <w:trPr>
          <w:trHeight w:val="454"/>
        </w:trPr>
        <w:tc>
          <w:tcPr>
            <w:tcW w:w="7797" w:type="dxa"/>
            <w:vAlign w:val="center"/>
          </w:tcPr>
          <w:p w:rsidRPr="002518A4" w:rsidR="003C27AA" w:rsidP="00470853" w:rsidRDefault="003C27AA">
            <w:r w:rsidRPr="002518A4">
              <w:t>B. Khai khoáng</w:t>
            </w:r>
          </w:p>
        </w:tc>
        <w:tc>
          <w:tcPr>
            <w:tcW w:w="1134" w:type="dxa"/>
            <w:vAlign w:val="center"/>
          </w:tcPr>
          <w:p w:rsidRPr="002518A4" w:rsidR="003C27AA" w:rsidP="00470853" w:rsidRDefault="003C27AA">
            <w:pPr>
              <w:jc w:val="center"/>
            </w:pPr>
            <w:r w:rsidRPr="002518A4">
              <w:t>02</w:t>
            </w:r>
          </w:p>
        </w:tc>
        <w:tc>
          <w:tcPr>
            <w:tcW w:w="1842" w:type="dxa"/>
          </w:tcPr>
          <w:p w:rsidRPr="002518A4" w:rsidR="003C27AA" w:rsidP="00470853" w:rsidRDefault="003C27AA">
            <w:pPr>
              <w:jc w:val="center"/>
              <w:rPr>
                <w:lang w:val="vi-VN"/>
              </w:rPr>
            </w:pPr>
          </w:p>
        </w:tc>
        <w:tc>
          <w:tcPr>
            <w:tcW w:w="1843" w:type="dxa"/>
          </w:tcPr>
          <w:p w:rsidRPr="002518A4" w:rsidR="003C27AA" w:rsidP="00470853" w:rsidRDefault="003C27AA">
            <w:pPr>
              <w:jc w:val="center"/>
              <w:rPr>
                <w:lang w:val="vi-VN"/>
              </w:rPr>
            </w:pPr>
          </w:p>
        </w:tc>
        <w:tc>
          <w:tcPr>
            <w:tcW w:w="1985" w:type="dxa"/>
          </w:tcPr>
          <w:p w:rsidRPr="002518A4" w:rsidR="003C27AA" w:rsidP="00470853" w:rsidRDefault="003C27AA">
            <w:pPr>
              <w:jc w:val="center"/>
              <w:rPr>
                <w:lang w:val="vi-VN"/>
              </w:rPr>
            </w:pPr>
          </w:p>
        </w:tc>
      </w:tr>
      <w:tr w:rsidRPr="002518A4" w:rsidR="003C27AA" w:rsidTr="006B1666">
        <w:trPr>
          <w:trHeight w:val="454"/>
        </w:trPr>
        <w:tc>
          <w:tcPr>
            <w:tcW w:w="7797" w:type="dxa"/>
            <w:vAlign w:val="center"/>
          </w:tcPr>
          <w:p w:rsidRPr="002518A4" w:rsidR="003C27AA" w:rsidP="00470853" w:rsidRDefault="003C27AA">
            <w:r w:rsidRPr="002518A4">
              <w:t>C. Công nghiệp chế biến, chế tạo</w:t>
            </w:r>
          </w:p>
        </w:tc>
        <w:tc>
          <w:tcPr>
            <w:tcW w:w="1134" w:type="dxa"/>
            <w:vAlign w:val="center"/>
          </w:tcPr>
          <w:p w:rsidRPr="002518A4" w:rsidR="003C27AA" w:rsidP="00470853" w:rsidRDefault="003C27AA">
            <w:pPr>
              <w:jc w:val="center"/>
              <w:rPr>
                <w:lang w:val="vi-VN"/>
              </w:rPr>
            </w:pPr>
            <w:r w:rsidRPr="002518A4">
              <w:rPr>
                <w:lang w:val="vi-VN"/>
              </w:rPr>
              <w:t>03</w:t>
            </w:r>
          </w:p>
        </w:tc>
        <w:tc>
          <w:tcPr>
            <w:tcW w:w="1842" w:type="dxa"/>
          </w:tcPr>
          <w:p w:rsidRPr="002518A4" w:rsidR="003C27AA" w:rsidP="00470853" w:rsidRDefault="003C27AA">
            <w:pPr>
              <w:jc w:val="center"/>
              <w:rPr>
                <w:lang w:val="vi-VN"/>
              </w:rPr>
            </w:pPr>
          </w:p>
        </w:tc>
        <w:tc>
          <w:tcPr>
            <w:tcW w:w="1843" w:type="dxa"/>
          </w:tcPr>
          <w:p w:rsidRPr="002518A4" w:rsidR="003C27AA" w:rsidP="00470853" w:rsidRDefault="003C27AA">
            <w:pPr>
              <w:jc w:val="center"/>
              <w:rPr>
                <w:lang w:val="vi-VN"/>
              </w:rPr>
            </w:pPr>
          </w:p>
        </w:tc>
        <w:tc>
          <w:tcPr>
            <w:tcW w:w="1985" w:type="dxa"/>
          </w:tcPr>
          <w:p w:rsidRPr="002518A4" w:rsidR="003C27AA" w:rsidP="00470853" w:rsidRDefault="003C27AA">
            <w:pPr>
              <w:jc w:val="center"/>
              <w:rPr>
                <w:lang w:val="vi-VN"/>
              </w:rPr>
            </w:pPr>
          </w:p>
        </w:tc>
      </w:tr>
      <w:tr w:rsidRPr="002518A4" w:rsidR="003C27AA" w:rsidTr="006B1666">
        <w:trPr>
          <w:trHeight w:val="454"/>
        </w:trPr>
        <w:tc>
          <w:tcPr>
            <w:tcW w:w="7797" w:type="dxa"/>
            <w:vAlign w:val="center"/>
          </w:tcPr>
          <w:p w:rsidRPr="002518A4" w:rsidR="003C27AA" w:rsidP="00470853" w:rsidRDefault="003C27AA">
            <w:r w:rsidRPr="002518A4">
              <w:t>D. Sản xuất và phân phối điện, khí đốt, nước nóng, hơi nước và điều hòa không khí</w:t>
            </w:r>
          </w:p>
        </w:tc>
        <w:tc>
          <w:tcPr>
            <w:tcW w:w="1134" w:type="dxa"/>
            <w:vAlign w:val="center"/>
          </w:tcPr>
          <w:p w:rsidRPr="002518A4" w:rsidR="003C27AA" w:rsidP="00470853" w:rsidRDefault="003C27AA">
            <w:pPr>
              <w:jc w:val="center"/>
              <w:rPr>
                <w:lang w:val="vi-VN"/>
              </w:rPr>
            </w:pPr>
            <w:r w:rsidRPr="002518A4">
              <w:rPr>
                <w:lang w:val="vi-VN"/>
              </w:rPr>
              <w:t>04</w:t>
            </w:r>
          </w:p>
        </w:tc>
        <w:tc>
          <w:tcPr>
            <w:tcW w:w="1842" w:type="dxa"/>
          </w:tcPr>
          <w:p w:rsidRPr="002518A4" w:rsidR="003C27AA" w:rsidP="00470853" w:rsidRDefault="003C27AA">
            <w:pPr>
              <w:jc w:val="center"/>
              <w:rPr>
                <w:lang w:val="vi-VN"/>
              </w:rPr>
            </w:pPr>
          </w:p>
        </w:tc>
        <w:tc>
          <w:tcPr>
            <w:tcW w:w="1843" w:type="dxa"/>
          </w:tcPr>
          <w:p w:rsidRPr="002518A4" w:rsidR="003C27AA" w:rsidP="00470853" w:rsidRDefault="003C27AA">
            <w:pPr>
              <w:jc w:val="center"/>
              <w:rPr>
                <w:lang w:val="vi-VN"/>
              </w:rPr>
            </w:pPr>
          </w:p>
        </w:tc>
        <w:tc>
          <w:tcPr>
            <w:tcW w:w="1985" w:type="dxa"/>
          </w:tcPr>
          <w:p w:rsidRPr="002518A4" w:rsidR="003C27AA" w:rsidP="00470853" w:rsidRDefault="003C27AA">
            <w:pPr>
              <w:jc w:val="center"/>
              <w:rPr>
                <w:lang w:val="vi-VN"/>
              </w:rPr>
            </w:pPr>
          </w:p>
        </w:tc>
      </w:tr>
      <w:tr w:rsidRPr="002518A4" w:rsidR="003C27AA" w:rsidTr="006B1666">
        <w:trPr>
          <w:trHeight w:val="454"/>
        </w:trPr>
        <w:tc>
          <w:tcPr>
            <w:tcW w:w="7797" w:type="dxa"/>
            <w:vAlign w:val="center"/>
          </w:tcPr>
          <w:p w:rsidRPr="002518A4" w:rsidR="003C27AA" w:rsidP="00470853" w:rsidRDefault="003C27AA">
            <w:r w:rsidRPr="002518A4">
              <w:t>E. Cung cấp nước; hoạt động quản lý và xử lý rác thải, nước thải</w:t>
            </w:r>
          </w:p>
        </w:tc>
        <w:tc>
          <w:tcPr>
            <w:tcW w:w="1134" w:type="dxa"/>
            <w:vAlign w:val="center"/>
          </w:tcPr>
          <w:p w:rsidRPr="002518A4" w:rsidR="003C27AA" w:rsidP="00470853" w:rsidRDefault="003C27AA">
            <w:pPr>
              <w:jc w:val="center"/>
              <w:rPr>
                <w:lang w:val="vi-VN"/>
              </w:rPr>
            </w:pPr>
            <w:r w:rsidRPr="002518A4">
              <w:rPr>
                <w:lang w:val="vi-VN"/>
              </w:rPr>
              <w:t>05</w:t>
            </w:r>
          </w:p>
        </w:tc>
        <w:tc>
          <w:tcPr>
            <w:tcW w:w="1842" w:type="dxa"/>
          </w:tcPr>
          <w:p w:rsidRPr="002518A4" w:rsidR="003C27AA" w:rsidP="00470853" w:rsidRDefault="003C27AA">
            <w:pPr>
              <w:jc w:val="center"/>
              <w:rPr>
                <w:lang w:val="vi-VN"/>
              </w:rPr>
            </w:pPr>
          </w:p>
        </w:tc>
        <w:tc>
          <w:tcPr>
            <w:tcW w:w="1843" w:type="dxa"/>
          </w:tcPr>
          <w:p w:rsidRPr="002518A4" w:rsidR="003C27AA" w:rsidP="00470853" w:rsidRDefault="003C27AA">
            <w:pPr>
              <w:jc w:val="center"/>
              <w:rPr>
                <w:lang w:val="vi-VN"/>
              </w:rPr>
            </w:pPr>
          </w:p>
        </w:tc>
        <w:tc>
          <w:tcPr>
            <w:tcW w:w="1985" w:type="dxa"/>
          </w:tcPr>
          <w:p w:rsidRPr="002518A4" w:rsidR="003C27AA" w:rsidP="00470853" w:rsidRDefault="003C27AA">
            <w:pPr>
              <w:jc w:val="center"/>
              <w:rPr>
                <w:lang w:val="vi-VN"/>
              </w:rPr>
            </w:pPr>
          </w:p>
        </w:tc>
      </w:tr>
      <w:tr w:rsidRPr="002518A4" w:rsidR="003C27AA" w:rsidTr="006B1666">
        <w:trPr>
          <w:trHeight w:val="454"/>
        </w:trPr>
        <w:tc>
          <w:tcPr>
            <w:tcW w:w="7797" w:type="dxa"/>
            <w:vAlign w:val="center"/>
          </w:tcPr>
          <w:p w:rsidRPr="002518A4" w:rsidR="003C27AA" w:rsidP="00470853" w:rsidRDefault="003C27AA">
            <w:r w:rsidRPr="002518A4">
              <w:t>F. Xây dựng</w:t>
            </w:r>
          </w:p>
        </w:tc>
        <w:tc>
          <w:tcPr>
            <w:tcW w:w="1134" w:type="dxa"/>
            <w:vAlign w:val="center"/>
          </w:tcPr>
          <w:p w:rsidRPr="002518A4" w:rsidR="003C27AA" w:rsidP="00470853" w:rsidRDefault="003C27AA">
            <w:pPr>
              <w:jc w:val="center"/>
              <w:rPr>
                <w:lang w:val="vi-VN"/>
              </w:rPr>
            </w:pPr>
            <w:r w:rsidRPr="002518A4">
              <w:rPr>
                <w:lang w:val="vi-VN"/>
              </w:rPr>
              <w:t>06</w:t>
            </w:r>
          </w:p>
        </w:tc>
        <w:tc>
          <w:tcPr>
            <w:tcW w:w="1842" w:type="dxa"/>
          </w:tcPr>
          <w:p w:rsidRPr="002518A4" w:rsidR="003C27AA" w:rsidP="00470853" w:rsidRDefault="003C27AA">
            <w:pPr>
              <w:jc w:val="center"/>
              <w:rPr>
                <w:lang w:val="vi-VN"/>
              </w:rPr>
            </w:pPr>
          </w:p>
        </w:tc>
        <w:tc>
          <w:tcPr>
            <w:tcW w:w="1843" w:type="dxa"/>
          </w:tcPr>
          <w:p w:rsidRPr="002518A4" w:rsidR="003C27AA" w:rsidP="00470853" w:rsidRDefault="003C27AA">
            <w:pPr>
              <w:jc w:val="center"/>
              <w:rPr>
                <w:lang w:val="vi-VN"/>
              </w:rPr>
            </w:pPr>
          </w:p>
        </w:tc>
        <w:tc>
          <w:tcPr>
            <w:tcW w:w="1985" w:type="dxa"/>
          </w:tcPr>
          <w:p w:rsidRPr="002518A4" w:rsidR="003C27AA" w:rsidP="00470853" w:rsidRDefault="003C27AA">
            <w:pPr>
              <w:jc w:val="center"/>
              <w:rPr>
                <w:lang w:val="vi-VN"/>
              </w:rPr>
            </w:pPr>
          </w:p>
        </w:tc>
      </w:tr>
      <w:tr w:rsidRPr="002518A4" w:rsidR="003C27AA" w:rsidTr="006B1666">
        <w:trPr>
          <w:trHeight w:val="454"/>
        </w:trPr>
        <w:tc>
          <w:tcPr>
            <w:tcW w:w="7797" w:type="dxa"/>
            <w:vAlign w:val="center"/>
          </w:tcPr>
          <w:p w:rsidRPr="002518A4" w:rsidR="003C27AA" w:rsidP="00470853" w:rsidRDefault="003C27AA">
            <w:r w:rsidRPr="002518A4">
              <w:t>G. Bán buôn và bán lẻ; sửa chữa ô tô, mô tô, xe máy và xe có động cơ khác</w:t>
            </w:r>
          </w:p>
        </w:tc>
        <w:tc>
          <w:tcPr>
            <w:tcW w:w="1134" w:type="dxa"/>
            <w:vAlign w:val="center"/>
          </w:tcPr>
          <w:p w:rsidRPr="002518A4" w:rsidR="003C27AA" w:rsidP="00470853" w:rsidRDefault="003C27AA">
            <w:pPr>
              <w:jc w:val="center"/>
              <w:rPr>
                <w:lang w:val="vi-VN"/>
              </w:rPr>
            </w:pPr>
            <w:r w:rsidRPr="002518A4">
              <w:rPr>
                <w:lang w:val="vi-VN"/>
              </w:rPr>
              <w:t>07</w:t>
            </w:r>
          </w:p>
        </w:tc>
        <w:tc>
          <w:tcPr>
            <w:tcW w:w="1842" w:type="dxa"/>
          </w:tcPr>
          <w:p w:rsidRPr="002518A4" w:rsidR="003C27AA" w:rsidP="00470853" w:rsidRDefault="003C27AA">
            <w:pPr>
              <w:jc w:val="center"/>
              <w:rPr>
                <w:lang w:val="vi-VN"/>
              </w:rPr>
            </w:pPr>
          </w:p>
        </w:tc>
        <w:tc>
          <w:tcPr>
            <w:tcW w:w="1843" w:type="dxa"/>
          </w:tcPr>
          <w:p w:rsidRPr="002518A4" w:rsidR="003C27AA" w:rsidP="00470853" w:rsidRDefault="003C27AA">
            <w:pPr>
              <w:jc w:val="center"/>
              <w:rPr>
                <w:lang w:val="vi-VN"/>
              </w:rPr>
            </w:pPr>
          </w:p>
        </w:tc>
        <w:tc>
          <w:tcPr>
            <w:tcW w:w="1985" w:type="dxa"/>
          </w:tcPr>
          <w:p w:rsidRPr="002518A4" w:rsidR="003C27AA" w:rsidP="00470853" w:rsidRDefault="003C27AA">
            <w:pPr>
              <w:jc w:val="center"/>
              <w:rPr>
                <w:lang w:val="vi-VN"/>
              </w:rPr>
            </w:pPr>
          </w:p>
        </w:tc>
      </w:tr>
      <w:tr w:rsidRPr="002518A4" w:rsidR="003C27AA" w:rsidTr="006B1666">
        <w:trPr>
          <w:trHeight w:val="454"/>
        </w:trPr>
        <w:tc>
          <w:tcPr>
            <w:tcW w:w="7797" w:type="dxa"/>
            <w:vAlign w:val="center"/>
          </w:tcPr>
          <w:p w:rsidRPr="002518A4" w:rsidR="003C27AA" w:rsidP="00470853" w:rsidRDefault="003C27AA">
            <w:r w:rsidRPr="002518A4">
              <w:t>H. Vận tải kho bãi</w:t>
            </w:r>
          </w:p>
        </w:tc>
        <w:tc>
          <w:tcPr>
            <w:tcW w:w="1134" w:type="dxa"/>
            <w:vAlign w:val="center"/>
          </w:tcPr>
          <w:p w:rsidRPr="002518A4" w:rsidR="003C27AA" w:rsidP="00470853" w:rsidRDefault="003C27AA">
            <w:pPr>
              <w:jc w:val="center"/>
              <w:rPr>
                <w:lang w:val="vi-VN"/>
              </w:rPr>
            </w:pPr>
            <w:r w:rsidRPr="002518A4">
              <w:rPr>
                <w:lang w:val="vi-VN"/>
              </w:rPr>
              <w:t>08</w:t>
            </w:r>
          </w:p>
        </w:tc>
        <w:tc>
          <w:tcPr>
            <w:tcW w:w="1842" w:type="dxa"/>
          </w:tcPr>
          <w:p w:rsidRPr="002518A4" w:rsidR="003C27AA" w:rsidP="00470853" w:rsidRDefault="003C27AA">
            <w:pPr>
              <w:jc w:val="center"/>
              <w:rPr>
                <w:lang w:val="vi-VN"/>
              </w:rPr>
            </w:pPr>
          </w:p>
        </w:tc>
        <w:tc>
          <w:tcPr>
            <w:tcW w:w="1843" w:type="dxa"/>
          </w:tcPr>
          <w:p w:rsidRPr="002518A4" w:rsidR="003C27AA" w:rsidP="00470853" w:rsidRDefault="003C27AA">
            <w:pPr>
              <w:jc w:val="center"/>
              <w:rPr>
                <w:lang w:val="vi-VN"/>
              </w:rPr>
            </w:pPr>
          </w:p>
        </w:tc>
        <w:tc>
          <w:tcPr>
            <w:tcW w:w="1985" w:type="dxa"/>
          </w:tcPr>
          <w:p w:rsidRPr="002518A4" w:rsidR="003C27AA" w:rsidP="00470853" w:rsidRDefault="003C27AA">
            <w:pPr>
              <w:jc w:val="center"/>
              <w:rPr>
                <w:lang w:val="vi-VN"/>
              </w:rPr>
            </w:pPr>
          </w:p>
        </w:tc>
      </w:tr>
      <w:tr w:rsidRPr="002518A4" w:rsidR="003C27AA" w:rsidTr="006B1666">
        <w:trPr>
          <w:trHeight w:val="454"/>
        </w:trPr>
        <w:tc>
          <w:tcPr>
            <w:tcW w:w="7797" w:type="dxa"/>
            <w:vAlign w:val="center"/>
          </w:tcPr>
          <w:p w:rsidRPr="002518A4" w:rsidR="003C27AA" w:rsidP="00470853" w:rsidRDefault="003C27AA">
            <w:pPr>
              <w:rPr>
                <w:lang w:val="vi-VN"/>
              </w:rPr>
            </w:pPr>
            <w:r w:rsidRPr="002518A4">
              <w:rPr>
                <w:lang w:val="vi-VN"/>
              </w:rPr>
              <w:t>I. Dịch vụ lưu trú và ăn uống</w:t>
            </w:r>
          </w:p>
        </w:tc>
        <w:tc>
          <w:tcPr>
            <w:tcW w:w="1134" w:type="dxa"/>
            <w:vAlign w:val="center"/>
          </w:tcPr>
          <w:p w:rsidRPr="002518A4" w:rsidR="003C27AA" w:rsidP="00470853" w:rsidRDefault="003C27AA">
            <w:pPr>
              <w:jc w:val="center"/>
              <w:rPr>
                <w:lang w:val="vi-VN"/>
              </w:rPr>
            </w:pPr>
            <w:r w:rsidRPr="002518A4">
              <w:rPr>
                <w:lang w:val="vi-VN"/>
              </w:rPr>
              <w:t>09</w:t>
            </w:r>
          </w:p>
        </w:tc>
        <w:tc>
          <w:tcPr>
            <w:tcW w:w="1842" w:type="dxa"/>
          </w:tcPr>
          <w:p w:rsidRPr="002518A4" w:rsidR="003C27AA" w:rsidP="00470853" w:rsidRDefault="003C27AA">
            <w:pPr>
              <w:jc w:val="center"/>
              <w:rPr>
                <w:lang w:val="vi-VN"/>
              </w:rPr>
            </w:pPr>
          </w:p>
        </w:tc>
        <w:tc>
          <w:tcPr>
            <w:tcW w:w="1843" w:type="dxa"/>
          </w:tcPr>
          <w:p w:rsidRPr="002518A4" w:rsidR="003C27AA" w:rsidP="00470853" w:rsidRDefault="003C27AA">
            <w:pPr>
              <w:jc w:val="center"/>
              <w:rPr>
                <w:lang w:val="vi-VN"/>
              </w:rPr>
            </w:pPr>
          </w:p>
        </w:tc>
        <w:tc>
          <w:tcPr>
            <w:tcW w:w="1985" w:type="dxa"/>
          </w:tcPr>
          <w:p w:rsidRPr="002518A4" w:rsidR="003C27AA" w:rsidP="00470853" w:rsidRDefault="003C27AA">
            <w:pPr>
              <w:jc w:val="center"/>
              <w:rPr>
                <w:lang w:val="vi-VN"/>
              </w:rPr>
            </w:pPr>
          </w:p>
        </w:tc>
      </w:tr>
      <w:tr w:rsidRPr="002518A4" w:rsidR="003C27AA" w:rsidTr="006B1666">
        <w:trPr>
          <w:trHeight w:val="454"/>
        </w:trPr>
        <w:tc>
          <w:tcPr>
            <w:tcW w:w="7797" w:type="dxa"/>
            <w:vAlign w:val="center"/>
          </w:tcPr>
          <w:p w:rsidRPr="002518A4" w:rsidR="003C27AA" w:rsidP="00470853" w:rsidRDefault="003C27AA">
            <w:pPr>
              <w:rPr>
                <w:lang w:val="vi-VN"/>
              </w:rPr>
            </w:pPr>
            <w:r w:rsidRPr="002518A4">
              <w:rPr>
                <w:lang w:val="vi-VN"/>
              </w:rPr>
              <w:t>J. Thông tin và truyền thông</w:t>
            </w:r>
          </w:p>
        </w:tc>
        <w:tc>
          <w:tcPr>
            <w:tcW w:w="1134" w:type="dxa"/>
            <w:vAlign w:val="center"/>
          </w:tcPr>
          <w:p w:rsidRPr="002518A4" w:rsidR="003C27AA" w:rsidP="00470853" w:rsidRDefault="003C27AA">
            <w:pPr>
              <w:jc w:val="center"/>
              <w:rPr>
                <w:lang w:val="vi-VN"/>
              </w:rPr>
            </w:pPr>
            <w:r w:rsidRPr="002518A4">
              <w:rPr>
                <w:lang w:val="vi-VN"/>
              </w:rPr>
              <w:t>10</w:t>
            </w:r>
          </w:p>
        </w:tc>
        <w:tc>
          <w:tcPr>
            <w:tcW w:w="1842" w:type="dxa"/>
          </w:tcPr>
          <w:p w:rsidRPr="002518A4" w:rsidR="003C27AA" w:rsidP="00470853" w:rsidRDefault="003C27AA">
            <w:pPr>
              <w:jc w:val="center"/>
              <w:rPr>
                <w:lang w:val="vi-VN"/>
              </w:rPr>
            </w:pPr>
          </w:p>
        </w:tc>
        <w:tc>
          <w:tcPr>
            <w:tcW w:w="1843" w:type="dxa"/>
          </w:tcPr>
          <w:p w:rsidRPr="002518A4" w:rsidR="003C27AA" w:rsidP="00470853" w:rsidRDefault="003C27AA">
            <w:pPr>
              <w:jc w:val="center"/>
              <w:rPr>
                <w:lang w:val="vi-VN"/>
              </w:rPr>
            </w:pPr>
          </w:p>
        </w:tc>
        <w:tc>
          <w:tcPr>
            <w:tcW w:w="1985" w:type="dxa"/>
          </w:tcPr>
          <w:p w:rsidRPr="002518A4" w:rsidR="003C27AA" w:rsidP="00470853" w:rsidRDefault="003C27AA">
            <w:pPr>
              <w:jc w:val="center"/>
              <w:rPr>
                <w:lang w:val="vi-VN"/>
              </w:rPr>
            </w:pPr>
          </w:p>
        </w:tc>
      </w:tr>
      <w:tr w:rsidRPr="002518A4" w:rsidR="003C27AA" w:rsidTr="006B1666">
        <w:trPr>
          <w:trHeight w:val="454"/>
        </w:trPr>
        <w:tc>
          <w:tcPr>
            <w:tcW w:w="7797" w:type="dxa"/>
            <w:vAlign w:val="center"/>
          </w:tcPr>
          <w:p w:rsidRPr="002518A4" w:rsidR="003C27AA" w:rsidP="00470853" w:rsidRDefault="003C27AA">
            <w:pPr>
              <w:rPr>
                <w:lang w:val="vi-VN"/>
              </w:rPr>
            </w:pPr>
            <w:r w:rsidRPr="002518A4">
              <w:rPr>
                <w:lang w:val="vi-VN"/>
              </w:rPr>
              <w:t>K. Hoạt động tài chính, ngân hàng và bảo hiểm</w:t>
            </w:r>
          </w:p>
        </w:tc>
        <w:tc>
          <w:tcPr>
            <w:tcW w:w="1134" w:type="dxa"/>
            <w:vAlign w:val="center"/>
          </w:tcPr>
          <w:p w:rsidRPr="002518A4" w:rsidR="003C27AA" w:rsidP="00470853" w:rsidRDefault="003C27AA">
            <w:pPr>
              <w:jc w:val="center"/>
              <w:rPr>
                <w:lang w:val="vi-VN"/>
              </w:rPr>
            </w:pPr>
            <w:r w:rsidRPr="002518A4">
              <w:rPr>
                <w:lang w:val="vi-VN"/>
              </w:rPr>
              <w:t>11</w:t>
            </w:r>
          </w:p>
        </w:tc>
        <w:tc>
          <w:tcPr>
            <w:tcW w:w="1842" w:type="dxa"/>
          </w:tcPr>
          <w:p w:rsidRPr="002518A4" w:rsidR="003C27AA" w:rsidP="00470853" w:rsidRDefault="003C27AA">
            <w:pPr>
              <w:jc w:val="center"/>
              <w:rPr>
                <w:lang w:val="vi-VN"/>
              </w:rPr>
            </w:pPr>
          </w:p>
        </w:tc>
        <w:tc>
          <w:tcPr>
            <w:tcW w:w="1843" w:type="dxa"/>
          </w:tcPr>
          <w:p w:rsidRPr="002518A4" w:rsidR="003C27AA" w:rsidP="00470853" w:rsidRDefault="003C27AA">
            <w:pPr>
              <w:jc w:val="center"/>
              <w:rPr>
                <w:lang w:val="vi-VN"/>
              </w:rPr>
            </w:pPr>
          </w:p>
        </w:tc>
        <w:tc>
          <w:tcPr>
            <w:tcW w:w="1985" w:type="dxa"/>
          </w:tcPr>
          <w:p w:rsidRPr="002518A4" w:rsidR="003C27AA" w:rsidP="00470853" w:rsidRDefault="003C27AA">
            <w:pPr>
              <w:jc w:val="center"/>
              <w:rPr>
                <w:lang w:val="vi-VN"/>
              </w:rPr>
            </w:pPr>
          </w:p>
        </w:tc>
      </w:tr>
      <w:tr w:rsidRPr="002518A4" w:rsidR="003C27AA" w:rsidTr="006B1666">
        <w:trPr>
          <w:trHeight w:val="454"/>
        </w:trPr>
        <w:tc>
          <w:tcPr>
            <w:tcW w:w="7797" w:type="dxa"/>
            <w:vAlign w:val="center"/>
          </w:tcPr>
          <w:p w:rsidRPr="002518A4" w:rsidR="003C27AA" w:rsidP="00470853" w:rsidRDefault="003C27AA">
            <w:pPr>
              <w:rPr>
                <w:lang w:val="vi-VN"/>
              </w:rPr>
            </w:pPr>
            <w:r w:rsidRPr="002518A4">
              <w:rPr>
                <w:lang w:val="vi-VN"/>
              </w:rPr>
              <w:t>L. Hoạt động kinh doanh bất động sản</w:t>
            </w:r>
          </w:p>
        </w:tc>
        <w:tc>
          <w:tcPr>
            <w:tcW w:w="1134" w:type="dxa"/>
            <w:vAlign w:val="center"/>
          </w:tcPr>
          <w:p w:rsidRPr="002518A4" w:rsidR="003C27AA" w:rsidP="00470853" w:rsidRDefault="003C27AA">
            <w:pPr>
              <w:jc w:val="center"/>
              <w:rPr>
                <w:lang w:val="vi-VN"/>
              </w:rPr>
            </w:pPr>
            <w:r w:rsidRPr="002518A4">
              <w:rPr>
                <w:lang w:val="vi-VN"/>
              </w:rPr>
              <w:t>12</w:t>
            </w:r>
          </w:p>
        </w:tc>
        <w:tc>
          <w:tcPr>
            <w:tcW w:w="1842" w:type="dxa"/>
          </w:tcPr>
          <w:p w:rsidRPr="002518A4" w:rsidR="003C27AA" w:rsidP="00470853" w:rsidRDefault="003C27AA">
            <w:pPr>
              <w:jc w:val="center"/>
              <w:rPr>
                <w:lang w:val="vi-VN"/>
              </w:rPr>
            </w:pPr>
          </w:p>
        </w:tc>
        <w:tc>
          <w:tcPr>
            <w:tcW w:w="1843" w:type="dxa"/>
          </w:tcPr>
          <w:p w:rsidRPr="002518A4" w:rsidR="003C27AA" w:rsidP="00470853" w:rsidRDefault="003C27AA">
            <w:pPr>
              <w:jc w:val="center"/>
              <w:rPr>
                <w:lang w:val="vi-VN"/>
              </w:rPr>
            </w:pPr>
          </w:p>
        </w:tc>
        <w:tc>
          <w:tcPr>
            <w:tcW w:w="1985" w:type="dxa"/>
          </w:tcPr>
          <w:p w:rsidRPr="002518A4" w:rsidR="003C27AA" w:rsidP="00470853" w:rsidRDefault="003C27AA">
            <w:pPr>
              <w:jc w:val="center"/>
              <w:rPr>
                <w:lang w:val="vi-VN"/>
              </w:rPr>
            </w:pPr>
          </w:p>
        </w:tc>
      </w:tr>
      <w:tr w:rsidRPr="002518A4" w:rsidR="003C27AA" w:rsidTr="006B1666">
        <w:trPr>
          <w:trHeight w:val="454"/>
        </w:trPr>
        <w:tc>
          <w:tcPr>
            <w:tcW w:w="7797" w:type="dxa"/>
            <w:vAlign w:val="center"/>
          </w:tcPr>
          <w:p w:rsidRPr="002518A4" w:rsidR="003C27AA" w:rsidP="00470853" w:rsidRDefault="003C27AA">
            <w:pPr>
              <w:rPr>
                <w:lang w:val="vi-VN"/>
              </w:rPr>
            </w:pPr>
            <w:r w:rsidRPr="002518A4">
              <w:rPr>
                <w:lang w:val="vi-VN"/>
              </w:rPr>
              <w:t>M. Hoạt động chuyên môn, khoa học và công nghệ</w:t>
            </w:r>
          </w:p>
        </w:tc>
        <w:tc>
          <w:tcPr>
            <w:tcW w:w="1134" w:type="dxa"/>
            <w:vAlign w:val="center"/>
          </w:tcPr>
          <w:p w:rsidRPr="002518A4" w:rsidR="003C27AA" w:rsidP="00470853" w:rsidRDefault="003C27AA">
            <w:pPr>
              <w:jc w:val="center"/>
              <w:rPr>
                <w:lang w:val="vi-VN"/>
              </w:rPr>
            </w:pPr>
            <w:r w:rsidRPr="002518A4">
              <w:rPr>
                <w:lang w:val="vi-VN"/>
              </w:rPr>
              <w:t>13</w:t>
            </w:r>
          </w:p>
        </w:tc>
        <w:tc>
          <w:tcPr>
            <w:tcW w:w="1842" w:type="dxa"/>
          </w:tcPr>
          <w:p w:rsidRPr="002518A4" w:rsidR="003C27AA" w:rsidP="00470853" w:rsidRDefault="003C27AA">
            <w:pPr>
              <w:jc w:val="center"/>
              <w:rPr>
                <w:lang w:val="vi-VN"/>
              </w:rPr>
            </w:pPr>
          </w:p>
        </w:tc>
        <w:tc>
          <w:tcPr>
            <w:tcW w:w="1843" w:type="dxa"/>
          </w:tcPr>
          <w:p w:rsidRPr="002518A4" w:rsidR="003C27AA" w:rsidP="00470853" w:rsidRDefault="003C27AA">
            <w:pPr>
              <w:jc w:val="center"/>
              <w:rPr>
                <w:lang w:val="vi-VN"/>
              </w:rPr>
            </w:pPr>
          </w:p>
        </w:tc>
        <w:tc>
          <w:tcPr>
            <w:tcW w:w="1985" w:type="dxa"/>
          </w:tcPr>
          <w:p w:rsidRPr="002518A4" w:rsidR="003C27AA" w:rsidP="00470853" w:rsidRDefault="003C27AA">
            <w:pPr>
              <w:jc w:val="center"/>
              <w:rPr>
                <w:lang w:val="vi-VN"/>
              </w:rPr>
            </w:pPr>
          </w:p>
        </w:tc>
      </w:tr>
      <w:tr w:rsidRPr="002518A4" w:rsidR="003C27AA" w:rsidTr="006B1666">
        <w:trPr>
          <w:trHeight w:val="454"/>
        </w:trPr>
        <w:tc>
          <w:tcPr>
            <w:tcW w:w="7797" w:type="dxa"/>
            <w:vAlign w:val="center"/>
          </w:tcPr>
          <w:p w:rsidRPr="002518A4" w:rsidR="003C27AA" w:rsidP="00470853" w:rsidRDefault="003C27AA">
            <w:pPr>
              <w:rPr>
                <w:lang w:val="vi-VN"/>
              </w:rPr>
            </w:pPr>
            <w:r w:rsidRPr="002518A4">
              <w:rPr>
                <w:lang w:val="vi-VN"/>
              </w:rPr>
              <w:t>N. Hoạt động hành chính và dịch vụ hỗ trợ</w:t>
            </w:r>
          </w:p>
        </w:tc>
        <w:tc>
          <w:tcPr>
            <w:tcW w:w="1134" w:type="dxa"/>
            <w:vAlign w:val="center"/>
          </w:tcPr>
          <w:p w:rsidRPr="002518A4" w:rsidR="003C27AA" w:rsidP="00470853" w:rsidRDefault="003C27AA">
            <w:pPr>
              <w:jc w:val="center"/>
              <w:rPr>
                <w:lang w:val="vi-VN"/>
              </w:rPr>
            </w:pPr>
            <w:r w:rsidRPr="002518A4">
              <w:rPr>
                <w:lang w:val="vi-VN"/>
              </w:rPr>
              <w:t>14</w:t>
            </w:r>
          </w:p>
        </w:tc>
        <w:tc>
          <w:tcPr>
            <w:tcW w:w="1842" w:type="dxa"/>
          </w:tcPr>
          <w:p w:rsidRPr="002518A4" w:rsidR="003C27AA" w:rsidP="00470853" w:rsidRDefault="003C27AA">
            <w:pPr>
              <w:jc w:val="center"/>
              <w:rPr>
                <w:lang w:val="vi-VN"/>
              </w:rPr>
            </w:pPr>
          </w:p>
        </w:tc>
        <w:tc>
          <w:tcPr>
            <w:tcW w:w="1843" w:type="dxa"/>
          </w:tcPr>
          <w:p w:rsidRPr="002518A4" w:rsidR="003C27AA" w:rsidP="00470853" w:rsidRDefault="003C27AA">
            <w:pPr>
              <w:jc w:val="center"/>
              <w:rPr>
                <w:lang w:val="vi-VN"/>
              </w:rPr>
            </w:pPr>
          </w:p>
        </w:tc>
        <w:tc>
          <w:tcPr>
            <w:tcW w:w="1985" w:type="dxa"/>
          </w:tcPr>
          <w:p w:rsidRPr="002518A4" w:rsidR="003C27AA" w:rsidP="00470853" w:rsidRDefault="003C27AA">
            <w:pPr>
              <w:jc w:val="center"/>
              <w:rPr>
                <w:lang w:val="vi-VN"/>
              </w:rPr>
            </w:pPr>
          </w:p>
        </w:tc>
      </w:tr>
      <w:tr w:rsidRPr="002518A4" w:rsidR="003C27AA" w:rsidTr="006B1666">
        <w:trPr>
          <w:trHeight w:val="454"/>
        </w:trPr>
        <w:tc>
          <w:tcPr>
            <w:tcW w:w="7797" w:type="dxa"/>
            <w:vAlign w:val="center"/>
          </w:tcPr>
          <w:p w:rsidRPr="002518A4" w:rsidR="003C27AA" w:rsidP="00470853" w:rsidRDefault="003C27AA">
            <w:pPr>
              <w:rPr>
                <w:lang w:val="vi-VN"/>
              </w:rPr>
            </w:pPr>
            <w:r w:rsidRPr="002518A4">
              <w:rPr>
                <w:lang w:val="vi-VN"/>
              </w:rPr>
              <w:t>O. Hoạt động của Đảng cộng sản, tổ chức chính trị - xã hội, quản lý nhà nước, an ninh quốc phòng; bảo đảm xã hội bắt buộc</w:t>
            </w:r>
          </w:p>
        </w:tc>
        <w:tc>
          <w:tcPr>
            <w:tcW w:w="1134" w:type="dxa"/>
            <w:vAlign w:val="center"/>
          </w:tcPr>
          <w:p w:rsidRPr="002518A4" w:rsidR="003C27AA" w:rsidP="00470853" w:rsidRDefault="003C27AA">
            <w:pPr>
              <w:jc w:val="center"/>
              <w:rPr>
                <w:lang w:val="vi-VN"/>
              </w:rPr>
            </w:pPr>
            <w:r w:rsidRPr="002518A4">
              <w:rPr>
                <w:lang w:val="vi-VN"/>
              </w:rPr>
              <w:t>15</w:t>
            </w:r>
          </w:p>
        </w:tc>
        <w:tc>
          <w:tcPr>
            <w:tcW w:w="1842" w:type="dxa"/>
          </w:tcPr>
          <w:p w:rsidRPr="002518A4" w:rsidR="003C27AA" w:rsidP="00470853" w:rsidRDefault="003C27AA">
            <w:pPr>
              <w:jc w:val="center"/>
              <w:rPr>
                <w:lang w:val="vi-VN"/>
              </w:rPr>
            </w:pPr>
          </w:p>
        </w:tc>
        <w:tc>
          <w:tcPr>
            <w:tcW w:w="1843" w:type="dxa"/>
          </w:tcPr>
          <w:p w:rsidRPr="002518A4" w:rsidR="003C27AA" w:rsidP="00470853" w:rsidRDefault="003C27AA">
            <w:pPr>
              <w:jc w:val="center"/>
              <w:rPr>
                <w:lang w:val="vi-VN"/>
              </w:rPr>
            </w:pPr>
          </w:p>
        </w:tc>
        <w:tc>
          <w:tcPr>
            <w:tcW w:w="1985" w:type="dxa"/>
          </w:tcPr>
          <w:p w:rsidRPr="002518A4" w:rsidR="003C27AA" w:rsidP="00470853" w:rsidRDefault="003C27AA">
            <w:pPr>
              <w:jc w:val="center"/>
              <w:rPr>
                <w:lang w:val="vi-VN"/>
              </w:rPr>
            </w:pPr>
          </w:p>
        </w:tc>
      </w:tr>
      <w:tr w:rsidRPr="002518A4" w:rsidR="003C27AA" w:rsidTr="006B1666">
        <w:trPr>
          <w:trHeight w:val="454"/>
        </w:trPr>
        <w:tc>
          <w:tcPr>
            <w:tcW w:w="7797" w:type="dxa"/>
            <w:vAlign w:val="center"/>
          </w:tcPr>
          <w:p w:rsidRPr="002518A4" w:rsidR="003C27AA" w:rsidP="00470853" w:rsidRDefault="003C27AA">
            <w:pPr>
              <w:rPr>
                <w:lang w:val="vi-VN"/>
              </w:rPr>
            </w:pPr>
            <w:r w:rsidRPr="002518A4">
              <w:rPr>
                <w:lang w:val="vi-VN"/>
              </w:rPr>
              <w:t>P. Giáo dục và đào tạo</w:t>
            </w:r>
          </w:p>
        </w:tc>
        <w:tc>
          <w:tcPr>
            <w:tcW w:w="1134" w:type="dxa"/>
            <w:vAlign w:val="center"/>
          </w:tcPr>
          <w:p w:rsidRPr="002518A4" w:rsidR="003C27AA" w:rsidP="00470853" w:rsidRDefault="003C27AA">
            <w:pPr>
              <w:jc w:val="center"/>
              <w:rPr>
                <w:lang w:val="vi-VN"/>
              </w:rPr>
            </w:pPr>
            <w:r w:rsidRPr="002518A4">
              <w:rPr>
                <w:lang w:val="vi-VN"/>
              </w:rPr>
              <w:t>16</w:t>
            </w:r>
          </w:p>
        </w:tc>
        <w:tc>
          <w:tcPr>
            <w:tcW w:w="1842" w:type="dxa"/>
          </w:tcPr>
          <w:p w:rsidRPr="002518A4" w:rsidR="003C27AA" w:rsidP="00470853" w:rsidRDefault="003C27AA">
            <w:pPr>
              <w:jc w:val="center"/>
              <w:rPr>
                <w:lang w:val="vi-VN"/>
              </w:rPr>
            </w:pPr>
          </w:p>
        </w:tc>
        <w:tc>
          <w:tcPr>
            <w:tcW w:w="1843" w:type="dxa"/>
          </w:tcPr>
          <w:p w:rsidRPr="002518A4" w:rsidR="003C27AA" w:rsidP="00470853" w:rsidRDefault="003C27AA">
            <w:pPr>
              <w:jc w:val="center"/>
              <w:rPr>
                <w:lang w:val="vi-VN"/>
              </w:rPr>
            </w:pPr>
          </w:p>
        </w:tc>
        <w:tc>
          <w:tcPr>
            <w:tcW w:w="1985" w:type="dxa"/>
          </w:tcPr>
          <w:p w:rsidRPr="002518A4" w:rsidR="003C27AA" w:rsidP="00470853" w:rsidRDefault="003C27AA">
            <w:pPr>
              <w:jc w:val="center"/>
              <w:rPr>
                <w:lang w:val="vi-VN"/>
              </w:rPr>
            </w:pPr>
          </w:p>
        </w:tc>
      </w:tr>
      <w:tr w:rsidRPr="002518A4" w:rsidR="003C27AA" w:rsidTr="006B1666">
        <w:trPr>
          <w:trHeight w:val="454"/>
        </w:trPr>
        <w:tc>
          <w:tcPr>
            <w:tcW w:w="7797" w:type="dxa"/>
            <w:vAlign w:val="center"/>
          </w:tcPr>
          <w:p w:rsidRPr="002518A4" w:rsidR="003C27AA" w:rsidP="00470853" w:rsidRDefault="003C27AA">
            <w:pPr>
              <w:rPr>
                <w:lang w:val="vi-VN"/>
              </w:rPr>
            </w:pPr>
            <w:r w:rsidRPr="002518A4">
              <w:rPr>
                <w:lang w:val="vi-VN"/>
              </w:rPr>
              <w:t>Q. Y tế và hoạt động trợ giúp xã hội</w:t>
            </w:r>
          </w:p>
        </w:tc>
        <w:tc>
          <w:tcPr>
            <w:tcW w:w="1134" w:type="dxa"/>
            <w:vAlign w:val="center"/>
          </w:tcPr>
          <w:p w:rsidRPr="002518A4" w:rsidR="003C27AA" w:rsidP="00470853" w:rsidRDefault="003C27AA">
            <w:pPr>
              <w:jc w:val="center"/>
              <w:rPr>
                <w:lang w:val="vi-VN"/>
              </w:rPr>
            </w:pPr>
            <w:r w:rsidRPr="002518A4">
              <w:rPr>
                <w:lang w:val="vi-VN"/>
              </w:rPr>
              <w:t>17</w:t>
            </w:r>
          </w:p>
        </w:tc>
        <w:tc>
          <w:tcPr>
            <w:tcW w:w="1842" w:type="dxa"/>
          </w:tcPr>
          <w:p w:rsidRPr="002518A4" w:rsidR="003C27AA" w:rsidP="00470853" w:rsidRDefault="003C27AA">
            <w:pPr>
              <w:jc w:val="center"/>
              <w:rPr>
                <w:lang w:val="vi-VN"/>
              </w:rPr>
            </w:pPr>
          </w:p>
        </w:tc>
        <w:tc>
          <w:tcPr>
            <w:tcW w:w="1843" w:type="dxa"/>
          </w:tcPr>
          <w:p w:rsidRPr="002518A4" w:rsidR="003C27AA" w:rsidP="00470853" w:rsidRDefault="003C27AA">
            <w:pPr>
              <w:jc w:val="center"/>
              <w:rPr>
                <w:lang w:val="vi-VN"/>
              </w:rPr>
            </w:pPr>
          </w:p>
        </w:tc>
        <w:tc>
          <w:tcPr>
            <w:tcW w:w="1985" w:type="dxa"/>
          </w:tcPr>
          <w:p w:rsidRPr="002518A4" w:rsidR="003C27AA" w:rsidP="00470853" w:rsidRDefault="003C27AA">
            <w:pPr>
              <w:jc w:val="center"/>
              <w:rPr>
                <w:lang w:val="vi-VN"/>
              </w:rPr>
            </w:pPr>
          </w:p>
        </w:tc>
      </w:tr>
      <w:tr w:rsidRPr="002518A4" w:rsidR="003C27AA" w:rsidTr="006B1666">
        <w:trPr>
          <w:trHeight w:val="454"/>
        </w:trPr>
        <w:tc>
          <w:tcPr>
            <w:tcW w:w="7797" w:type="dxa"/>
            <w:vAlign w:val="center"/>
          </w:tcPr>
          <w:p w:rsidRPr="002518A4" w:rsidR="003C27AA" w:rsidP="00470853" w:rsidRDefault="003C27AA">
            <w:pPr>
              <w:rPr>
                <w:lang w:val="vi-VN"/>
              </w:rPr>
            </w:pPr>
            <w:r w:rsidRPr="002518A4">
              <w:rPr>
                <w:lang w:val="vi-VN"/>
              </w:rPr>
              <w:t>R. Nghệ thuật, vui chơi và giải trí</w:t>
            </w:r>
          </w:p>
        </w:tc>
        <w:tc>
          <w:tcPr>
            <w:tcW w:w="1134" w:type="dxa"/>
            <w:vAlign w:val="center"/>
          </w:tcPr>
          <w:p w:rsidRPr="002518A4" w:rsidR="003C27AA" w:rsidP="00470853" w:rsidRDefault="003C27AA">
            <w:pPr>
              <w:jc w:val="center"/>
              <w:rPr>
                <w:lang w:val="vi-VN"/>
              </w:rPr>
            </w:pPr>
            <w:r w:rsidRPr="002518A4">
              <w:rPr>
                <w:lang w:val="vi-VN"/>
              </w:rPr>
              <w:t>18</w:t>
            </w:r>
          </w:p>
        </w:tc>
        <w:tc>
          <w:tcPr>
            <w:tcW w:w="1842" w:type="dxa"/>
          </w:tcPr>
          <w:p w:rsidRPr="002518A4" w:rsidR="003C27AA" w:rsidP="00470853" w:rsidRDefault="003C27AA">
            <w:pPr>
              <w:jc w:val="center"/>
              <w:rPr>
                <w:lang w:val="vi-VN"/>
              </w:rPr>
            </w:pPr>
          </w:p>
        </w:tc>
        <w:tc>
          <w:tcPr>
            <w:tcW w:w="1843" w:type="dxa"/>
          </w:tcPr>
          <w:p w:rsidRPr="002518A4" w:rsidR="003C27AA" w:rsidP="00470853" w:rsidRDefault="003C27AA">
            <w:pPr>
              <w:jc w:val="center"/>
              <w:rPr>
                <w:lang w:val="vi-VN"/>
              </w:rPr>
            </w:pPr>
          </w:p>
        </w:tc>
        <w:tc>
          <w:tcPr>
            <w:tcW w:w="1985" w:type="dxa"/>
          </w:tcPr>
          <w:p w:rsidRPr="002518A4" w:rsidR="003C27AA" w:rsidP="00470853" w:rsidRDefault="003C27AA">
            <w:pPr>
              <w:jc w:val="center"/>
              <w:rPr>
                <w:lang w:val="vi-VN"/>
              </w:rPr>
            </w:pPr>
          </w:p>
        </w:tc>
      </w:tr>
      <w:tr w:rsidRPr="002518A4" w:rsidR="003C27AA" w:rsidTr="006B1666">
        <w:trPr>
          <w:trHeight w:val="454"/>
        </w:trPr>
        <w:tc>
          <w:tcPr>
            <w:tcW w:w="7797" w:type="dxa"/>
            <w:vAlign w:val="center"/>
          </w:tcPr>
          <w:p w:rsidRPr="002518A4" w:rsidR="003C27AA" w:rsidP="00470853" w:rsidRDefault="003C27AA">
            <w:pPr>
              <w:rPr>
                <w:lang w:val="vi-VN"/>
              </w:rPr>
            </w:pPr>
            <w:r w:rsidRPr="002518A4">
              <w:rPr>
                <w:lang w:val="vi-VN"/>
              </w:rPr>
              <w:t>S. Hoạt động dịch vụ khác</w:t>
            </w:r>
          </w:p>
        </w:tc>
        <w:tc>
          <w:tcPr>
            <w:tcW w:w="1134" w:type="dxa"/>
            <w:vAlign w:val="center"/>
          </w:tcPr>
          <w:p w:rsidRPr="002518A4" w:rsidR="003C27AA" w:rsidP="00470853" w:rsidRDefault="003C27AA">
            <w:pPr>
              <w:jc w:val="center"/>
              <w:rPr>
                <w:lang w:val="vi-VN"/>
              </w:rPr>
            </w:pPr>
            <w:r w:rsidRPr="002518A4">
              <w:rPr>
                <w:lang w:val="vi-VN"/>
              </w:rPr>
              <w:t>19</w:t>
            </w:r>
          </w:p>
        </w:tc>
        <w:tc>
          <w:tcPr>
            <w:tcW w:w="1842" w:type="dxa"/>
          </w:tcPr>
          <w:p w:rsidRPr="002518A4" w:rsidR="003C27AA" w:rsidP="00470853" w:rsidRDefault="003C27AA">
            <w:pPr>
              <w:jc w:val="center"/>
              <w:rPr>
                <w:lang w:val="vi-VN"/>
              </w:rPr>
            </w:pPr>
          </w:p>
        </w:tc>
        <w:tc>
          <w:tcPr>
            <w:tcW w:w="1843" w:type="dxa"/>
          </w:tcPr>
          <w:p w:rsidRPr="002518A4" w:rsidR="003C27AA" w:rsidP="00470853" w:rsidRDefault="003C27AA">
            <w:pPr>
              <w:jc w:val="center"/>
              <w:rPr>
                <w:lang w:val="vi-VN"/>
              </w:rPr>
            </w:pPr>
          </w:p>
        </w:tc>
        <w:tc>
          <w:tcPr>
            <w:tcW w:w="1985" w:type="dxa"/>
          </w:tcPr>
          <w:p w:rsidRPr="002518A4" w:rsidR="003C27AA" w:rsidP="00470853" w:rsidRDefault="003C27AA">
            <w:pPr>
              <w:jc w:val="center"/>
              <w:rPr>
                <w:lang w:val="vi-VN"/>
              </w:rPr>
            </w:pPr>
          </w:p>
        </w:tc>
      </w:tr>
      <w:tr w:rsidRPr="002518A4" w:rsidR="003C27AA" w:rsidTr="006B1666">
        <w:trPr>
          <w:trHeight w:val="454"/>
        </w:trPr>
        <w:tc>
          <w:tcPr>
            <w:tcW w:w="7797" w:type="dxa"/>
            <w:vAlign w:val="center"/>
          </w:tcPr>
          <w:p w:rsidRPr="002518A4" w:rsidR="003C27AA" w:rsidP="00470853" w:rsidRDefault="003C27AA">
            <w:pPr>
              <w:rPr>
                <w:u w:val="single"/>
                <w:lang w:val="vi-VN"/>
              </w:rPr>
            </w:pPr>
            <w:r w:rsidRPr="002518A4">
              <w:rPr>
                <w:lang w:val="vi-VN"/>
              </w:rPr>
              <w:t>T. Hoạt động làm thuê các công việc trong các hộ gia đình, sản xuất sản phẩm vật chất và dịch vụ tự tiêu dùng của hộ gia đình</w:t>
            </w:r>
          </w:p>
        </w:tc>
        <w:tc>
          <w:tcPr>
            <w:tcW w:w="1134" w:type="dxa"/>
            <w:vAlign w:val="center"/>
          </w:tcPr>
          <w:p w:rsidRPr="002518A4" w:rsidR="003C27AA" w:rsidP="00470853" w:rsidRDefault="003C27AA">
            <w:pPr>
              <w:jc w:val="center"/>
              <w:rPr>
                <w:lang w:val="vi-VN"/>
              </w:rPr>
            </w:pPr>
            <w:r w:rsidRPr="002518A4">
              <w:rPr>
                <w:lang w:val="vi-VN"/>
              </w:rPr>
              <w:t>20</w:t>
            </w:r>
          </w:p>
        </w:tc>
        <w:tc>
          <w:tcPr>
            <w:tcW w:w="1842" w:type="dxa"/>
          </w:tcPr>
          <w:p w:rsidRPr="002518A4" w:rsidR="003C27AA" w:rsidP="00470853" w:rsidRDefault="003C27AA">
            <w:pPr>
              <w:jc w:val="center"/>
              <w:rPr>
                <w:lang w:val="vi-VN"/>
              </w:rPr>
            </w:pPr>
          </w:p>
        </w:tc>
        <w:tc>
          <w:tcPr>
            <w:tcW w:w="1843" w:type="dxa"/>
          </w:tcPr>
          <w:p w:rsidRPr="002518A4" w:rsidR="003C27AA" w:rsidP="00470853" w:rsidRDefault="003C27AA">
            <w:pPr>
              <w:jc w:val="center"/>
              <w:rPr>
                <w:lang w:val="vi-VN"/>
              </w:rPr>
            </w:pPr>
          </w:p>
        </w:tc>
        <w:tc>
          <w:tcPr>
            <w:tcW w:w="1985" w:type="dxa"/>
          </w:tcPr>
          <w:p w:rsidRPr="002518A4" w:rsidR="003C27AA" w:rsidP="00470853" w:rsidRDefault="003C27AA">
            <w:pPr>
              <w:jc w:val="center"/>
              <w:rPr>
                <w:lang w:val="vi-VN"/>
              </w:rPr>
            </w:pPr>
          </w:p>
        </w:tc>
      </w:tr>
      <w:tr w:rsidRPr="002518A4" w:rsidR="003C27AA" w:rsidTr="006B1666">
        <w:trPr>
          <w:trHeight w:val="454"/>
        </w:trPr>
        <w:tc>
          <w:tcPr>
            <w:tcW w:w="7797" w:type="dxa"/>
            <w:vAlign w:val="center"/>
          </w:tcPr>
          <w:p w:rsidRPr="002518A4" w:rsidR="003C27AA" w:rsidP="00470853" w:rsidRDefault="003C27AA">
            <w:pPr>
              <w:rPr>
                <w:lang w:val="vi-VN"/>
              </w:rPr>
            </w:pPr>
            <w:r w:rsidRPr="002518A4">
              <w:rPr>
                <w:lang w:val="vi-VN"/>
              </w:rPr>
              <w:t>U. Hoạt động của các tổ chức và cơ quan quốc tế</w:t>
            </w:r>
          </w:p>
        </w:tc>
        <w:tc>
          <w:tcPr>
            <w:tcW w:w="1134" w:type="dxa"/>
            <w:vAlign w:val="center"/>
          </w:tcPr>
          <w:p w:rsidRPr="002518A4" w:rsidR="003C27AA" w:rsidP="00470853" w:rsidRDefault="003C27AA">
            <w:pPr>
              <w:jc w:val="center"/>
              <w:rPr>
                <w:lang w:val="vi-VN"/>
              </w:rPr>
            </w:pPr>
            <w:r w:rsidRPr="002518A4">
              <w:rPr>
                <w:lang w:val="vi-VN"/>
              </w:rPr>
              <w:t>21</w:t>
            </w:r>
          </w:p>
        </w:tc>
        <w:tc>
          <w:tcPr>
            <w:tcW w:w="1842" w:type="dxa"/>
          </w:tcPr>
          <w:p w:rsidRPr="002518A4" w:rsidR="003C27AA" w:rsidP="00470853" w:rsidRDefault="003C27AA">
            <w:pPr>
              <w:jc w:val="center"/>
              <w:rPr>
                <w:lang w:val="vi-VN"/>
              </w:rPr>
            </w:pPr>
          </w:p>
        </w:tc>
        <w:tc>
          <w:tcPr>
            <w:tcW w:w="1843" w:type="dxa"/>
          </w:tcPr>
          <w:p w:rsidRPr="002518A4" w:rsidR="003C27AA" w:rsidP="00470853" w:rsidRDefault="003C27AA">
            <w:pPr>
              <w:jc w:val="center"/>
              <w:rPr>
                <w:lang w:val="vi-VN"/>
              </w:rPr>
            </w:pPr>
          </w:p>
        </w:tc>
        <w:tc>
          <w:tcPr>
            <w:tcW w:w="1985" w:type="dxa"/>
          </w:tcPr>
          <w:p w:rsidRPr="002518A4" w:rsidR="003C27AA" w:rsidP="00470853" w:rsidRDefault="003C27AA">
            <w:pPr>
              <w:jc w:val="center"/>
              <w:rPr>
                <w:lang w:val="vi-VN"/>
              </w:rPr>
            </w:pPr>
          </w:p>
        </w:tc>
      </w:tr>
    </w:tbl>
    <w:p w:rsidRPr="002518A4" w:rsidR="005C027E" w:rsidP="005C027E" w:rsidRDefault="005C027E"/>
    <w:tbl>
      <w:tblPr>
        <w:tblW w:w="4961" w:type="pct"/>
        <w:tblInd w:w="108" w:type="dxa"/>
        <w:tblLook w:val="04A0"/>
      </w:tblPr>
      <w:tblGrid>
        <w:gridCol w:w="5223"/>
        <w:gridCol w:w="4725"/>
        <w:gridCol w:w="4725"/>
      </w:tblGrid>
      <w:tr w:rsidRPr="002518A4" w:rsidR="005C027E" w:rsidTr="00470853">
        <w:tc>
          <w:tcPr>
            <w:tcW w:w="1780" w:type="pct"/>
            <w:tcBorders>
              <w:top w:val="nil"/>
              <w:left w:val="nil"/>
              <w:right w:val="nil"/>
            </w:tcBorders>
            <w:shd w:val="clear" w:color="auto" w:fill="auto"/>
            <w:noWrap/>
            <w:vAlign w:val="bottom"/>
          </w:tcPr>
          <w:p w:rsidRPr="002518A4" w:rsidR="005C027E" w:rsidP="00470853" w:rsidRDefault="005C027E">
            <w:pPr>
              <w:jc w:val="center"/>
              <w:rPr>
                <w:b/>
                <w:bCs/>
              </w:rPr>
            </w:pPr>
            <w:r w:rsidRPr="002518A4">
              <w:rPr>
                <w:b/>
                <w:bCs/>
              </w:rPr>
              <w:t>Người lập biểu</w:t>
            </w:r>
          </w:p>
          <w:p w:rsidRPr="002518A4" w:rsidR="005C027E" w:rsidP="00470853" w:rsidRDefault="005C027E">
            <w:pPr>
              <w:jc w:val="center"/>
              <w:rPr>
                <w:i/>
                <w:iCs/>
              </w:rPr>
            </w:pPr>
            <w:r w:rsidRPr="002518A4">
              <w:rPr>
                <w:i/>
                <w:iCs/>
              </w:rPr>
              <w:t>(Ký, họ tên)</w:t>
            </w:r>
          </w:p>
        </w:tc>
        <w:tc>
          <w:tcPr>
            <w:tcW w:w="1610" w:type="pct"/>
            <w:tcBorders>
              <w:top w:val="nil"/>
              <w:left w:val="nil"/>
              <w:right w:val="nil"/>
            </w:tcBorders>
          </w:tcPr>
          <w:p w:rsidRPr="002518A4" w:rsidR="005C027E" w:rsidP="00470853" w:rsidRDefault="005C027E">
            <w:pPr>
              <w:jc w:val="center"/>
              <w:rPr>
                <w:b/>
                <w:iCs/>
                <w:lang w:val="vi-VN"/>
              </w:rPr>
            </w:pPr>
          </w:p>
          <w:p w:rsidRPr="002518A4" w:rsidR="005C027E" w:rsidP="00470853" w:rsidRDefault="005C027E">
            <w:pPr>
              <w:jc w:val="center"/>
              <w:rPr>
                <w:b/>
                <w:iCs/>
                <w:lang w:val="vi-VN"/>
              </w:rPr>
            </w:pPr>
            <w:r w:rsidRPr="002518A4">
              <w:rPr>
                <w:b/>
                <w:iCs/>
                <w:lang w:val="vi-VN"/>
              </w:rPr>
              <w:t>Người kiểm tra biểu</w:t>
            </w:r>
          </w:p>
          <w:p w:rsidRPr="002518A4" w:rsidR="005C027E" w:rsidP="00470853" w:rsidRDefault="005C027E">
            <w:pPr>
              <w:jc w:val="center"/>
              <w:rPr>
                <w:i/>
                <w:iCs/>
                <w:lang w:val="vi-VN"/>
              </w:rPr>
            </w:pPr>
            <w:r w:rsidRPr="002518A4">
              <w:rPr>
                <w:i/>
                <w:iCs/>
                <w:lang w:val="vi-VN"/>
              </w:rPr>
              <w:t>(Ký, họ tên)</w:t>
            </w:r>
          </w:p>
        </w:tc>
        <w:tc>
          <w:tcPr>
            <w:tcW w:w="1610" w:type="pct"/>
            <w:tcBorders>
              <w:top w:val="nil"/>
              <w:left w:val="nil"/>
              <w:right w:val="nil"/>
            </w:tcBorders>
            <w:shd w:val="clear" w:color="auto" w:fill="auto"/>
            <w:noWrap/>
            <w:vAlign w:val="bottom"/>
          </w:tcPr>
          <w:p w:rsidRPr="002518A4" w:rsidR="005C027E" w:rsidP="00470853" w:rsidRDefault="005C027E">
            <w:pPr>
              <w:jc w:val="center"/>
              <w:rPr>
                <w:i/>
                <w:iCs/>
              </w:rPr>
            </w:pPr>
            <w:r w:rsidRPr="002518A4">
              <w:rPr>
                <w:i/>
                <w:iCs/>
              </w:rPr>
              <w:t>...., ngày ... tháng ...năm...</w:t>
            </w:r>
          </w:p>
          <w:p w:rsidRPr="002518A4" w:rsidR="005C027E" w:rsidP="00470853" w:rsidRDefault="005C027E">
            <w:pPr>
              <w:jc w:val="center"/>
              <w:rPr>
                <w:b/>
                <w:bCs/>
              </w:rPr>
            </w:pPr>
            <w:r w:rsidRPr="002518A4">
              <w:rPr>
                <w:b/>
                <w:bCs/>
              </w:rPr>
              <w:t>Thủ trưởng đơn vị</w:t>
            </w:r>
          </w:p>
          <w:p w:rsidRPr="002518A4" w:rsidR="005C027E" w:rsidP="00470853" w:rsidRDefault="005C027E">
            <w:pPr>
              <w:jc w:val="center"/>
              <w:rPr>
                <w:i/>
                <w:iCs/>
              </w:rPr>
            </w:pPr>
            <w:r w:rsidRPr="002518A4">
              <w:rPr>
                <w:i/>
                <w:iCs/>
              </w:rPr>
              <w:t>(Ký, họ tên, đóng dấu)</w:t>
            </w:r>
          </w:p>
        </w:tc>
      </w:tr>
    </w:tbl>
    <w:p w:rsidRPr="002518A4" w:rsidR="006D2A19" w:rsidP="00FC3066" w:rsidRDefault="006D2A19">
      <w:pPr>
        <w:sectPr w:rsidRPr="002518A4" w:rsidR="006D2A19" w:rsidSect="00D440F1">
          <w:pgSz w:w="16840" w:h="11907" w:orient="landscape" w:code="9"/>
          <w:pgMar w:top="1701" w:right="1134" w:bottom="1134" w:left="1134" w:header="680" w:footer="283" w:gutter="0"/>
          <w:cols w:space="720"/>
          <w:docGrid w:linePitch="360"/>
        </w:sectPr>
      </w:pPr>
    </w:p>
    <w:p w:rsidRPr="002518A4" w:rsidR="006D2A19" w:rsidP="006D2A19" w:rsidRDefault="006D2A19">
      <w:pPr>
        <w:spacing w:before="120" w:after="120"/>
        <w:ind w:firstLine="567"/>
        <w:jc w:val="both"/>
        <w:rPr>
          <w:b/>
          <w:sz w:val="26"/>
          <w:szCs w:val="26"/>
        </w:rPr>
      </w:pPr>
      <w:r w:rsidRPr="002518A4">
        <w:rPr>
          <w:b/>
          <w:sz w:val="26"/>
          <w:szCs w:val="26"/>
          <w:lang w:val="pt-BR"/>
        </w:rPr>
        <w:t xml:space="preserve">Biểu số 005.H/BCB-NHNN: </w:t>
      </w:r>
      <w:r w:rsidRPr="002518A4">
        <w:rPr>
          <w:b/>
          <w:sz w:val="26"/>
          <w:szCs w:val="26"/>
        </w:rPr>
        <w:t>Dư nợ tín dụng của các tổ chức tín dụng, chi nhánh ngân hàng nước ngoài (chia theo ngành kinh tế)</w:t>
      </w:r>
    </w:p>
    <w:p w:rsidRPr="006B1666" w:rsidR="006D2A19" w:rsidP="006D2A19" w:rsidRDefault="006D2A19">
      <w:pPr>
        <w:spacing w:before="120" w:after="120"/>
        <w:ind w:firstLine="567"/>
        <w:jc w:val="both"/>
        <w:rPr>
          <w:sz w:val="26"/>
          <w:szCs w:val="26"/>
        </w:rPr>
      </w:pPr>
      <w:r w:rsidRPr="006B1666">
        <w:rPr>
          <w:bCs/>
          <w:sz w:val="26"/>
          <w:szCs w:val="26"/>
        </w:rPr>
        <w:t xml:space="preserve">1. Khái niệm, </w:t>
      </w:r>
      <w:r w:rsidRPr="006B1666">
        <w:rPr>
          <w:sz w:val="26"/>
          <w:szCs w:val="26"/>
        </w:rPr>
        <w:t xml:space="preserve">phương pháp tính </w:t>
      </w:r>
    </w:p>
    <w:p w:rsidRPr="002518A4" w:rsidR="006D2A19" w:rsidP="006D2A19" w:rsidRDefault="006D2A19">
      <w:pPr>
        <w:spacing w:before="120" w:after="120"/>
        <w:ind w:firstLine="567"/>
        <w:jc w:val="both"/>
        <w:rPr>
          <w:bCs/>
          <w:sz w:val="26"/>
          <w:szCs w:val="26"/>
        </w:rPr>
      </w:pPr>
      <w:r w:rsidRPr="002518A4">
        <w:rPr>
          <w:bCs/>
          <w:sz w:val="26"/>
          <w:szCs w:val="26"/>
        </w:rPr>
        <w:t>a) Khái niệm</w:t>
      </w:r>
    </w:p>
    <w:p w:rsidRPr="002518A4" w:rsidR="006D2A19" w:rsidP="006D2A19" w:rsidRDefault="006D2A19">
      <w:pPr>
        <w:spacing w:before="120" w:after="120"/>
        <w:ind w:firstLine="567"/>
        <w:jc w:val="both"/>
        <w:rPr>
          <w:sz w:val="26"/>
          <w:szCs w:val="26"/>
        </w:rPr>
      </w:pPr>
      <w:r w:rsidRPr="002518A4">
        <w:rPr>
          <w:sz w:val="26"/>
          <w:szCs w:val="26"/>
        </w:rPr>
        <w:t>Dư nợ tín dụng của các tổ chức tín dụng</w:t>
      </w:r>
      <w:r w:rsidRPr="002518A4">
        <w:rPr>
          <w:iCs/>
          <w:sz w:val="26"/>
          <w:szCs w:val="26"/>
        </w:rPr>
        <w:t>, chi nhánh ngân hàng nước ngoài</w:t>
      </w:r>
      <w:r w:rsidRPr="002518A4">
        <w:rPr>
          <w:sz w:val="26"/>
          <w:szCs w:val="26"/>
        </w:rPr>
        <w:t xml:space="preserve"> là toàn bộ số dư bằng đồng Việt Nam và ngoại tệ tại một thời điểm cụ thể của các khoản cấp tín dụng của các tổ chức tín dụng</w:t>
      </w:r>
      <w:r w:rsidRPr="002518A4">
        <w:rPr>
          <w:iCs/>
          <w:sz w:val="26"/>
          <w:szCs w:val="26"/>
        </w:rPr>
        <w:t>, chi nhánh ngân hàng nước ngoài</w:t>
      </w:r>
      <w:r w:rsidRPr="002518A4">
        <w:rPr>
          <w:sz w:val="26"/>
          <w:szCs w:val="26"/>
        </w:rPr>
        <w:t xml:space="preserve"> đối với các pháp nhân, cá nhân là người cư trú của Việt Nam thuộc khu vực thể chế phi tài chính, khu vực thể chế hộ gia đình, khu vực thể chế không vì lợi nhuận phục vụ hộ gia đình dưới hình thức: cho vay, chiết khấu, tái chiết khấu các công cụ chuyển nhượng và các giấy tờ có giá khác; cho thuê tài chính; bao thanh toán; các khoản trả thay khách hàng trong trường hợp khách hàng được bảo lãnh không thực hiện được nghĩa vụ của mình khi đến hạn thanh toán và các nghiệp vụ cấp tín dụng khác được Ngân hàng Nhà nước chấp thuận.</w:t>
      </w:r>
    </w:p>
    <w:p w:rsidRPr="002518A4" w:rsidR="006D2A19" w:rsidP="006D2A19" w:rsidRDefault="006D2A19">
      <w:pPr>
        <w:spacing w:before="120" w:after="120"/>
        <w:ind w:firstLine="567"/>
        <w:jc w:val="both"/>
        <w:rPr>
          <w:sz w:val="26"/>
          <w:szCs w:val="26"/>
          <w:lang w:val="es-ES"/>
        </w:rPr>
      </w:pPr>
      <w:r w:rsidRPr="002518A4">
        <w:rPr>
          <w:sz w:val="26"/>
          <w:szCs w:val="26"/>
          <w:lang w:val="es-ES"/>
        </w:rPr>
        <w:t xml:space="preserve">b) Phương pháp tính </w:t>
      </w:r>
    </w:p>
    <w:p w:rsidRPr="006B1666" w:rsidR="006D2A19" w:rsidP="006D2A19" w:rsidRDefault="006D2A19">
      <w:pPr>
        <w:spacing w:before="120" w:after="120" w:line="288" w:lineRule="auto"/>
        <w:ind w:firstLine="567"/>
        <w:jc w:val="both"/>
        <w:rPr>
          <w:sz w:val="26"/>
          <w:szCs w:val="26"/>
        </w:rPr>
      </w:pPr>
      <w:r w:rsidRPr="002518A4">
        <w:rPr>
          <w:sz w:val="26"/>
          <w:szCs w:val="26"/>
        </w:rPr>
        <w:t xml:space="preserve">Số dư các khoản cấp tín dụng tại ngày làm việc cuối cùng của kỳ báo cáo của các tổ chức tín dụng, chi nhánh ngân hàng nước ngoài đối với pháp nhân, cá nhân là người cư trú của Việt Nam thuộc khu vực thể chế phi tài chính, khu vực thể chế hộ gia đình, khu vực thể chế không vì lợi nhuận phục vụ hộ gia đình phân theo ngành kinh tế cấp 1. Nội dung các ngành kinh tế thực hiện theo hướng dẫn hiện hành của Bộ Kế hoạch và </w:t>
      </w:r>
      <w:r w:rsidRPr="006B1666">
        <w:rPr>
          <w:sz w:val="26"/>
          <w:szCs w:val="26"/>
        </w:rPr>
        <w:t>Đầu tư (Tổng cục Thống kê).</w:t>
      </w:r>
    </w:p>
    <w:p w:rsidRPr="006B1666" w:rsidR="006D2A19" w:rsidP="006D2A19" w:rsidRDefault="006D2A19">
      <w:pPr>
        <w:tabs>
          <w:tab w:val="left" w:pos="180"/>
        </w:tabs>
        <w:spacing w:before="120" w:after="120"/>
        <w:ind w:firstLine="567"/>
        <w:rPr>
          <w:sz w:val="26"/>
          <w:szCs w:val="26"/>
        </w:rPr>
      </w:pPr>
      <w:r w:rsidRPr="006B1666">
        <w:rPr>
          <w:sz w:val="26"/>
          <w:szCs w:val="26"/>
        </w:rPr>
        <w:t>2. Nguồn số liệu</w:t>
      </w:r>
    </w:p>
    <w:p w:rsidRPr="002518A4" w:rsidR="006D2A19" w:rsidP="006D2A19" w:rsidRDefault="006D2A19">
      <w:pPr>
        <w:tabs>
          <w:tab w:val="left" w:pos="180"/>
        </w:tabs>
        <w:spacing w:before="120" w:after="120"/>
        <w:ind w:firstLine="567"/>
        <w:jc w:val="both"/>
        <w:rPr>
          <w:sz w:val="26"/>
          <w:szCs w:val="26"/>
        </w:rPr>
      </w:pPr>
      <w:r w:rsidRPr="002518A4">
        <w:rPr>
          <w:sz w:val="26"/>
          <w:szCs w:val="26"/>
        </w:rPr>
        <w:t>Chế độ báo cáo thống kê của Ngân hàng Nhà nước áp dụng đối với các tổ chức tín dụng, chi nhánh ngân hàng nước ngoài.</w:t>
      </w:r>
    </w:p>
    <w:p w:rsidRPr="002518A4" w:rsidR="00332339" w:rsidP="00FC3066" w:rsidRDefault="00332339">
      <w:pPr>
        <w:sectPr w:rsidRPr="002518A4" w:rsidR="00332339" w:rsidSect="00D440F1">
          <w:pgSz w:w="11907" w:h="16840" w:code="9"/>
          <w:pgMar w:top="1134" w:right="1134" w:bottom="1134" w:left="1701" w:header="340" w:footer="283" w:gutter="0"/>
          <w:cols w:space="720"/>
          <w:docGrid w:linePitch="360"/>
        </w:sectPr>
      </w:pPr>
    </w:p>
    <w:tbl>
      <w:tblPr>
        <w:tblW w:w="9747" w:type="dxa"/>
        <w:tblLook w:val="04A0"/>
      </w:tblPr>
      <w:tblGrid>
        <w:gridCol w:w="3510"/>
        <w:gridCol w:w="2835"/>
        <w:gridCol w:w="3402"/>
      </w:tblGrid>
      <w:tr w:rsidRPr="002518A4" w:rsidR="00201DE9" w:rsidTr="006F60CB">
        <w:tc>
          <w:tcPr>
            <w:tcW w:w="3510" w:type="dxa"/>
          </w:tcPr>
          <w:p w:rsidRPr="002518A4" w:rsidR="00201DE9" w:rsidP="006F60CB" w:rsidRDefault="00201DE9">
            <w:pPr>
              <w:rPr>
                <w:rFonts w:eastAsia="Calibri"/>
                <w:sz w:val="26"/>
                <w:szCs w:val="26"/>
              </w:rPr>
            </w:pPr>
            <w:r w:rsidRPr="002518A4">
              <w:rPr>
                <w:rFonts w:eastAsia="Calibri"/>
                <w:b/>
                <w:bCs/>
                <w:sz w:val="26"/>
                <w:szCs w:val="26"/>
                <w:lang w:val="vi-VN"/>
              </w:rPr>
              <w:t>Biểu số</w:t>
            </w:r>
            <w:r w:rsidRPr="002518A4">
              <w:rPr>
                <w:rFonts w:eastAsia="Calibri"/>
                <w:b/>
                <w:bCs/>
                <w:sz w:val="26"/>
                <w:szCs w:val="26"/>
              </w:rPr>
              <w:t>:</w:t>
            </w:r>
            <w:r w:rsidRPr="002518A4">
              <w:rPr>
                <w:rFonts w:eastAsia="Calibri"/>
                <w:b/>
                <w:bCs/>
                <w:sz w:val="26"/>
                <w:szCs w:val="26"/>
                <w:lang w:val="vi-VN"/>
              </w:rPr>
              <w:t xml:space="preserve"> 0</w:t>
            </w:r>
            <w:r w:rsidRPr="002518A4">
              <w:rPr>
                <w:rFonts w:eastAsia="Calibri"/>
                <w:b/>
                <w:bCs/>
                <w:sz w:val="26"/>
                <w:szCs w:val="26"/>
              </w:rPr>
              <w:t>0</w:t>
            </w:r>
            <w:r w:rsidRPr="002518A4" w:rsidR="008962BF">
              <w:rPr>
                <w:rFonts w:eastAsia="Calibri"/>
                <w:b/>
                <w:bCs/>
                <w:sz w:val="26"/>
                <w:szCs w:val="26"/>
              </w:rPr>
              <w:t>6</w:t>
            </w:r>
            <w:r w:rsidRPr="002518A4">
              <w:rPr>
                <w:rFonts w:eastAsia="Calibri"/>
                <w:b/>
                <w:bCs/>
                <w:sz w:val="26"/>
                <w:szCs w:val="26"/>
              </w:rPr>
              <w:t>.H</w:t>
            </w:r>
            <w:r w:rsidRPr="002518A4">
              <w:rPr>
                <w:rFonts w:eastAsia="Calibri"/>
                <w:b/>
                <w:bCs/>
                <w:sz w:val="26"/>
                <w:szCs w:val="26"/>
                <w:lang w:val="vi-VN"/>
              </w:rPr>
              <w:t>/</w:t>
            </w:r>
            <w:r w:rsidRPr="002518A4">
              <w:rPr>
                <w:rFonts w:eastAsia="Calibri"/>
                <w:b/>
                <w:bCs/>
                <w:sz w:val="26"/>
                <w:szCs w:val="26"/>
              </w:rPr>
              <w:t>BCB-</w:t>
            </w:r>
            <w:r w:rsidRPr="002518A4">
              <w:rPr>
                <w:rFonts w:eastAsia="Calibri"/>
                <w:b/>
                <w:bCs/>
                <w:sz w:val="26"/>
                <w:szCs w:val="26"/>
                <w:lang w:val="vi-VN"/>
              </w:rPr>
              <w:t>NHNN</w:t>
            </w:r>
            <w:r w:rsidRPr="002518A4">
              <w:rPr>
                <w:rFonts w:eastAsia="Calibri"/>
                <w:sz w:val="26"/>
                <w:szCs w:val="26"/>
                <w:lang w:val="vi-VN"/>
              </w:rPr>
              <w:t xml:space="preserve"> </w:t>
            </w:r>
          </w:p>
          <w:p w:rsidRPr="002518A4" w:rsidR="00201DE9" w:rsidP="00AD0464" w:rsidRDefault="00201DE9">
            <w:pPr>
              <w:rPr>
                <w:rFonts w:eastAsia="Calibri"/>
              </w:rPr>
            </w:pPr>
            <w:r w:rsidRPr="002518A4">
              <w:rPr>
                <w:rFonts w:eastAsia="Calibri"/>
                <w:lang w:val="vi-VN"/>
              </w:rPr>
              <w:t xml:space="preserve">Ban hành theo </w:t>
            </w:r>
            <w:r w:rsidRPr="002518A4" w:rsidR="00AD0464">
              <w:rPr>
                <w:rFonts w:eastAsia="Calibri"/>
              </w:rPr>
              <w:t>…</w:t>
            </w:r>
          </w:p>
          <w:p w:rsidRPr="002518A4" w:rsidR="00201DE9" w:rsidP="006F60CB" w:rsidRDefault="00201DE9">
            <w:pPr>
              <w:rPr>
                <w:rFonts w:eastAsia="Calibri"/>
              </w:rPr>
            </w:pPr>
            <w:r w:rsidRPr="002518A4">
              <w:rPr>
                <w:rFonts w:eastAsia="Calibri"/>
                <w:lang w:val="vi-VN"/>
              </w:rPr>
              <w:t>Ngày nhận báo cáo:</w:t>
            </w:r>
            <w:r w:rsidRPr="002518A4">
              <w:rPr>
                <w:rFonts w:eastAsia="Calibri"/>
              </w:rPr>
              <w:t xml:space="preserve"> </w:t>
            </w:r>
          </w:p>
          <w:p w:rsidRPr="002518A4" w:rsidR="00201DE9" w:rsidP="006F60CB" w:rsidRDefault="00201DE9">
            <w:pPr>
              <w:rPr>
                <w:rFonts w:eastAsia="Calibri"/>
              </w:rPr>
            </w:pPr>
            <w:r w:rsidRPr="002518A4">
              <w:rPr>
                <w:rFonts w:eastAsia="Calibri"/>
                <w:lang w:val="vi-VN"/>
              </w:rPr>
              <w:t>Số chính thức quý</w:t>
            </w:r>
            <w:r w:rsidRPr="002518A4">
              <w:rPr>
                <w:rFonts w:eastAsia="Calibri"/>
              </w:rPr>
              <w:t>: 45 ngày kể từ ngày cuối cùng của kỳ</w:t>
            </w:r>
            <w:r w:rsidRPr="002518A4" w:rsidR="002A3433">
              <w:rPr>
                <w:rFonts w:eastAsia="Calibri"/>
              </w:rPr>
              <w:t xml:space="preserve"> báo cáo</w:t>
            </w:r>
          </w:p>
          <w:p w:rsidRPr="002518A4" w:rsidR="00201DE9" w:rsidP="006F60CB" w:rsidRDefault="00201DE9">
            <w:pPr>
              <w:rPr>
                <w:rFonts w:eastAsia="Calibri"/>
              </w:rPr>
            </w:pPr>
            <w:r w:rsidRPr="002518A4">
              <w:rPr>
                <w:rFonts w:eastAsia="Calibri"/>
                <w:lang w:val="vi-VN"/>
              </w:rPr>
              <w:t xml:space="preserve">Số chính thức năm: </w:t>
            </w:r>
            <w:r w:rsidRPr="002518A4">
              <w:rPr>
                <w:rFonts w:eastAsia="Calibri"/>
              </w:rPr>
              <w:t xml:space="preserve">90 ngày kể từ ngày cuối cùng </w:t>
            </w:r>
            <w:r w:rsidRPr="002518A4" w:rsidR="002A3433">
              <w:rPr>
                <w:rFonts w:eastAsia="Calibri"/>
              </w:rPr>
              <w:t xml:space="preserve">của </w:t>
            </w:r>
            <w:r w:rsidRPr="002518A4">
              <w:rPr>
                <w:rFonts w:eastAsia="Calibri"/>
              </w:rPr>
              <w:t>kỳ báo cáo</w:t>
            </w:r>
          </w:p>
        </w:tc>
        <w:tc>
          <w:tcPr>
            <w:tcW w:w="2835" w:type="dxa"/>
          </w:tcPr>
          <w:p w:rsidRPr="002518A4" w:rsidR="00201DE9" w:rsidP="006F60CB" w:rsidRDefault="00201DE9">
            <w:pPr>
              <w:jc w:val="center"/>
              <w:rPr>
                <w:rFonts w:eastAsia="Calibri"/>
                <w:sz w:val="26"/>
                <w:szCs w:val="26"/>
              </w:rPr>
            </w:pPr>
            <w:r w:rsidRPr="002518A4">
              <w:rPr>
                <w:rFonts w:eastAsia="Calibri"/>
                <w:b/>
                <w:bCs/>
                <w:sz w:val="26"/>
                <w:szCs w:val="26"/>
              </w:rPr>
              <w:t>LÃI SUẤT</w:t>
            </w:r>
          </w:p>
          <w:p w:rsidRPr="002518A4" w:rsidR="00201DE9" w:rsidP="006F60CB" w:rsidRDefault="006D04B8">
            <w:pPr>
              <w:jc w:val="center"/>
              <w:rPr>
                <w:rFonts w:eastAsia="Calibri"/>
                <w:sz w:val="26"/>
                <w:szCs w:val="26"/>
              </w:rPr>
            </w:pPr>
            <w:r w:rsidRPr="002518A4">
              <w:rPr>
                <w:rFonts w:eastAsia="Calibri"/>
                <w:bCs/>
                <w:sz w:val="26"/>
                <w:szCs w:val="26"/>
              </w:rPr>
              <w:t>(</w:t>
            </w:r>
            <w:r w:rsidRPr="002518A4" w:rsidR="00201DE9">
              <w:rPr>
                <w:rFonts w:eastAsia="Calibri"/>
                <w:bCs/>
                <w:sz w:val="26"/>
                <w:szCs w:val="26"/>
              </w:rPr>
              <w:t xml:space="preserve">Quý, </w:t>
            </w:r>
            <w:r w:rsidRPr="002518A4" w:rsidR="00201DE9">
              <w:rPr>
                <w:rFonts w:eastAsia="Calibri"/>
                <w:bCs/>
                <w:sz w:val="26"/>
                <w:szCs w:val="26"/>
                <w:lang w:val="vi-VN"/>
              </w:rPr>
              <w:t>Năm</w:t>
            </w:r>
            <w:r w:rsidRPr="002518A4">
              <w:rPr>
                <w:rFonts w:eastAsia="Calibri"/>
                <w:bCs/>
                <w:sz w:val="26"/>
                <w:szCs w:val="26"/>
              </w:rPr>
              <w:t>)</w:t>
            </w:r>
          </w:p>
          <w:p w:rsidRPr="002518A4" w:rsidR="00201DE9" w:rsidP="006F60CB" w:rsidRDefault="00201DE9">
            <w:pPr>
              <w:jc w:val="center"/>
              <w:rPr>
                <w:rFonts w:eastAsia="Calibri"/>
                <w:sz w:val="26"/>
                <w:szCs w:val="26"/>
              </w:rPr>
            </w:pPr>
            <w:r w:rsidRPr="002518A4">
              <w:rPr>
                <w:rFonts w:eastAsia="Calibri"/>
                <w:bCs/>
                <w:sz w:val="26"/>
                <w:szCs w:val="26"/>
                <w:lang w:val="vi-VN"/>
              </w:rPr>
              <w:t>Kỳ báo cáo:</w:t>
            </w:r>
            <w:r w:rsidRPr="002518A4">
              <w:rPr>
                <w:rFonts w:eastAsia="Calibri"/>
                <w:bCs/>
                <w:sz w:val="26"/>
                <w:szCs w:val="26"/>
              </w:rPr>
              <w:t xml:space="preserve"> </w:t>
            </w:r>
            <w:r w:rsidRPr="002518A4">
              <w:rPr>
                <w:rFonts w:eastAsia="Calibri"/>
                <w:bCs/>
                <w:sz w:val="26"/>
                <w:szCs w:val="26"/>
                <w:lang w:val="vi-VN"/>
              </w:rPr>
              <w:t xml:space="preserve">… năm </w:t>
            </w:r>
            <w:r w:rsidRPr="002518A4">
              <w:rPr>
                <w:rFonts w:eastAsia="Calibri"/>
                <w:bCs/>
                <w:sz w:val="26"/>
                <w:szCs w:val="26"/>
              </w:rPr>
              <w:t>…</w:t>
            </w:r>
          </w:p>
          <w:p w:rsidRPr="002518A4" w:rsidR="00201DE9" w:rsidP="006F60CB" w:rsidRDefault="00201DE9">
            <w:pPr>
              <w:jc w:val="center"/>
              <w:rPr>
                <w:rFonts w:eastAsia="Calibri"/>
              </w:rPr>
            </w:pPr>
          </w:p>
        </w:tc>
        <w:tc>
          <w:tcPr>
            <w:tcW w:w="3402" w:type="dxa"/>
          </w:tcPr>
          <w:p w:rsidRPr="002518A4" w:rsidR="00201DE9" w:rsidP="006F60CB" w:rsidRDefault="00201DE9">
            <w:pPr>
              <w:rPr>
                <w:rFonts w:eastAsia="Calibri"/>
              </w:rPr>
            </w:pPr>
            <w:r w:rsidRPr="002518A4">
              <w:rPr>
                <w:rFonts w:eastAsia="Calibri"/>
                <w:lang w:val="vi-VN"/>
              </w:rPr>
              <w:t>Đơn vị báo cáo:</w:t>
            </w:r>
          </w:p>
          <w:p w:rsidRPr="002518A4" w:rsidR="00201DE9" w:rsidP="006F60CB" w:rsidRDefault="00201DE9">
            <w:pPr>
              <w:rPr>
                <w:rFonts w:eastAsia="Calibri"/>
              </w:rPr>
            </w:pPr>
            <w:r w:rsidRPr="002518A4">
              <w:rPr>
                <w:rFonts w:eastAsia="Calibri"/>
                <w:lang w:val="vi-VN"/>
              </w:rPr>
              <w:t>Ngân hàng Nhà nước Việt Nam</w:t>
            </w:r>
          </w:p>
          <w:p w:rsidRPr="002518A4" w:rsidR="00201DE9" w:rsidP="006F60CB" w:rsidRDefault="00201DE9">
            <w:pPr>
              <w:rPr>
                <w:rFonts w:eastAsia="Calibri"/>
              </w:rPr>
            </w:pPr>
            <w:r w:rsidRPr="002518A4">
              <w:rPr>
                <w:rFonts w:eastAsia="Calibri"/>
                <w:lang w:val="vi-VN"/>
              </w:rPr>
              <w:t>Đơn vị nhận báo cáo:</w:t>
            </w:r>
          </w:p>
          <w:p w:rsidRPr="002518A4" w:rsidR="00201DE9" w:rsidP="006F60CB" w:rsidRDefault="00201DE9">
            <w:pPr>
              <w:rPr>
                <w:rFonts w:eastAsia="Calibri"/>
              </w:rPr>
            </w:pPr>
            <w:r w:rsidRPr="002518A4">
              <w:rPr>
                <w:rFonts w:eastAsia="Calibri"/>
                <w:lang w:val="vi-VN"/>
              </w:rPr>
              <w:t>Tổng cục Thống kê</w:t>
            </w:r>
          </w:p>
          <w:p w:rsidRPr="002518A4" w:rsidR="00201DE9" w:rsidP="006F60CB" w:rsidRDefault="00201DE9">
            <w:pPr>
              <w:rPr>
                <w:rFonts w:eastAsia="Calibri"/>
              </w:rPr>
            </w:pPr>
          </w:p>
        </w:tc>
      </w:tr>
    </w:tbl>
    <w:p w:rsidRPr="002518A4" w:rsidR="00201DE9" w:rsidP="00201DE9" w:rsidRDefault="00201DE9"/>
    <w:p w:rsidRPr="002518A4" w:rsidR="00201DE9" w:rsidP="00201DE9" w:rsidRDefault="00201DE9"/>
    <w:tbl>
      <w:tblPr>
        <w:tblW w:w="9165" w:type="dxa"/>
        <w:tblInd w:w="108" w:type="dxa"/>
        <w:tblLook w:val="04A0"/>
      </w:tblPr>
      <w:tblGrid>
        <w:gridCol w:w="3544"/>
        <w:gridCol w:w="1276"/>
        <w:gridCol w:w="82"/>
        <w:gridCol w:w="1262"/>
        <w:gridCol w:w="782"/>
        <w:gridCol w:w="2189"/>
        <w:gridCol w:w="30"/>
      </w:tblGrid>
      <w:tr w:rsidRPr="002518A4" w:rsidR="00201DE9" w:rsidTr="006B1666">
        <w:trPr>
          <w:gridAfter w:val="1"/>
          <w:wAfter w:w="30" w:type="dxa"/>
          <w:trHeight w:val="450"/>
        </w:trPr>
        <w:tc>
          <w:tcPr>
            <w:tcW w:w="9135" w:type="dxa"/>
            <w:gridSpan w:val="6"/>
            <w:tcBorders>
              <w:top w:val="nil"/>
              <w:left w:val="nil"/>
              <w:bottom w:val="single" w:color="auto" w:sz="4" w:space="0"/>
              <w:right w:val="nil"/>
            </w:tcBorders>
            <w:shd w:val="clear" w:color="auto" w:fill="auto"/>
            <w:noWrap/>
            <w:vAlign w:val="center"/>
            <w:hideMark/>
          </w:tcPr>
          <w:p w:rsidRPr="002518A4" w:rsidR="00201DE9" w:rsidP="00C956FF" w:rsidRDefault="00201DE9">
            <w:pPr>
              <w:jc w:val="center"/>
              <w:rPr>
                <w:b/>
                <w:bCs/>
              </w:rPr>
            </w:pPr>
            <w:r w:rsidRPr="002518A4">
              <w:rPr>
                <w:b/>
                <w:bCs/>
              </w:rPr>
              <w:t>PHẦN A: LÃI SUẤT TIỀN GỬI VÀ CHO VAY</w:t>
            </w:r>
          </w:p>
          <w:p w:rsidRPr="002518A4" w:rsidR="00201DE9" w:rsidP="00C956FF" w:rsidRDefault="00201DE9">
            <w:pPr>
              <w:jc w:val="right"/>
              <w:rPr>
                <w:i/>
                <w:iCs/>
                <w:sz w:val="26"/>
                <w:szCs w:val="26"/>
              </w:rPr>
            </w:pPr>
            <w:r w:rsidRPr="002518A4">
              <w:rPr>
                <w:i/>
                <w:iCs/>
                <w:sz w:val="26"/>
                <w:szCs w:val="26"/>
              </w:rPr>
              <w:t>Đơn vị tính: %/</w:t>
            </w:r>
            <w:r w:rsidRPr="002518A4" w:rsidR="0088148B">
              <w:rPr>
                <w:i/>
                <w:iCs/>
                <w:sz w:val="26"/>
                <w:szCs w:val="26"/>
              </w:rPr>
              <w:t>năm</w:t>
            </w:r>
          </w:p>
        </w:tc>
      </w:tr>
      <w:tr w:rsidRPr="002518A4" w:rsidR="00201DE9" w:rsidTr="006F60CB">
        <w:trPr>
          <w:gridAfter w:val="1"/>
          <w:wAfter w:w="30" w:type="dxa"/>
          <w:trHeight w:val="439"/>
        </w:trPr>
        <w:tc>
          <w:tcPr>
            <w:tcW w:w="4902" w:type="dxa"/>
            <w:gridSpan w:val="3"/>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2518A4" w:rsidR="00201DE9" w:rsidP="00C956FF" w:rsidRDefault="00201DE9">
            <w:pPr>
              <w:jc w:val="center"/>
              <w:rPr>
                <w:bCs/>
              </w:rPr>
            </w:pPr>
          </w:p>
        </w:tc>
        <w:tc>
          <w:tcPr>
            <w:tcW w:w="1262" w:type="dxa"/>
            <w:tcBorders>
              <w:top w:val="single" w:color="auto" w:sz="4" w:space="0"/>
              <w:left w:val="nil"/>
              <w:bottom w:val="single" w:color="auto" w:sz="4" w:space="0"/>
              <w:right w:val="single" w:color="auto" w:sz="4" w:space="0"/>
            </w:tcBorders>
            <w:shd w:val="clear" w:color="auto" w:fill="auto"/>
            <w:noWrap/>
            <w:vAlign w:val="center"/>
            <w:hideMark/>
          </w:tcPr>
          <w:p w:rsidRPr="002518A4" w:rsidR="00201DE9" w:rsidP="00C956FF" w:rsidRDefault="00201DE9">
            <w:pPr>
              <w:jc w:val="center"/>
              <w:rPr>
                <w:bCs/>
              </w:rPr>
            </w:pPr>
            <w:r w:rsidRPr="002518A4">
              <w:rPr>
                <w:bCs/>
              </w:rPr>
              <w:t>Mã số</w:t>
            </w:r>
          </w:p>
        </w:tc>
        <w:tc>
          <w:tcPr>
            <w:tcW w:w="2971" w:type="dxa"/>
            <w:gridSpan w:val="2"/>
            <w:tcBorders>
              <w:top w:val="single" w:color="auto" w:sz="4" w:space="0"/>
              <w:left w:val="nil"/>
              <w:bottom w:val="single" w:color="auto" w:sz="4" w:space="0"/>
              <w:right w:val="single" w:color="auto" w:sz="4" w:space="0"/>
            </w:tcBorders>
            <w:shd w:val="clear" w:color="auto" w:fill="auto"/>
            <w:noWrap/>
            <w:vAlign w:val="center"/>
            <w:hideMark/>
          </w:tcPr>
          <w:p w:rsidRPr="002518A4" w:rsidR="00201DE9" w:rsidP="00C956FF" w:rsidRDefault="00201DE9">
            <w:pPr>
              <w:jc w:val="center"/>
              <w:rPr>
                <w:bCs/>
              </w:rPr>
            </w:pPr>
            <w:r w:rsidRPr="002518A4">
              <w:rPr>
                <w:bCs/>
              </w:rPr>
              <w:t>Lãi suất bình quân</w:t>
            </w:r>
          </w:p>
        </w:tc>
      </w:tr>
      <w:tr w:rsidRPr="002518A4" w:rsidR="00201DE9" w:rsidTr="006B1666">
        <w:trPr>
          <w:gridAfter w:val="1"/>
          <w:wAfter w:w="30" w:type="dxa"/>
          <w:trHeight w:val="439"/>
        </w:trPr>
        <w:tc>
          <w:tcPr>
            <w:tcW w:w="4902" w:type="dxa"/>
            <w:gridSpan w:val="3"/>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2518A4" w:rsidR="00201DE9" w:rsidP="00C956FF" w:rsidRDefault="00201DE9">
            <w:pPr>
              <w:jc w:val="center"/>
              <w:rPr>
                <w:bCs/>
              </w:rPr>
            </w:pPr>
            <w:r w:rsidRPr="002518A4">
              <w:rPr>
                <w:bCs/>
              </w:rPr>
              <w:t>A</w:t>
            </w:r>
          </w:p>
        </w:tc>
        <w:tc>
          <w:tcPr>
            <w:tcW w:w="1262" w:type="dxa"/>
            <w:tcBorders>
              <w:top w:val="single" w:color="auto" w:sz="4" w:space="0"/>
              <w:left w:val="nil"/>
              <w:bottom w:val="single" w:color="auto" w:sz="4" w:space="0"/>
              <w:right w:val="single" w:color="auto" w:sz="4" w:space="0"/>
            </w:tcBorders>
            <w:shd w:val="clear" w:color="auto" w:fill="auto"/>
            <w:noWrap/>
            <w:vAlign w:val="center"/>
            <w:hideMark/>
          </w:tcPr>
          <w:p w:rsidRPr="002518A4" w:rsidR="00201DE9" w:rsidP="00C956FF" w:rsidRDefault="00201DE9">
            <w:pPr>
              <w:jc w:val="center"/>
              <w:rPr>
                <w:bCs/>
              </w:rPr>
            </w:pPr>
            <w:r w:rsidRPr="002518A4">
              <w:rPr>
                <w:bCs/>
              </w:rPr>
              <w:t>B</w:t>
            </w:r>
          </w:p>
        </w:tc>
        <w:tc>
          <w:tcPr>
            <w:tcW w:w="2971" w:type="dxa"/>
            <w:gridSpan w:val="2"/>
            <w:tcBorders>
              <w:top w:val="single" w:color="auto" w:sz="4" w:space="0"/>
              <w:left w:val="nil"/>
              <w:bottom w:val="single" w:color="auto" w:sz="4" w:space="0"/>
              <w:right w:val="single" w:color="auto" w:sz="4" w:space="0"/>
            </w:tcBorders>
            <w:shd w:val="clear" w:color="auto" w:fill="auto"/>
            <w:noWrap/>
            <w:vAlign w:val="center"/>
            <w:hideMark/>
          </w:tcPr>
          <w:p w:rsidRPr="002518A4" w:rsidR="00201DE9" w:rsidP="00C956FF" w:rsidRDefault="00201DE9">
            <w:pPr>
              <w:jc w:val="center"/>
              <w:rPr>
                <w:bCs/>
              </w:rPr>
            </w:pPr>
            <w:r w:rsidRPr="002518A4">
              <w:rPr>
                <w:bCs/>
              </w:rPr>
              <w:t>1</w:t>
            </w:r>
          </w:p>
        </w:tc>
      </w:tr>
      <w:tr w:rsidRPr="002518A4" w:rsidR="00201DE9" w:rsidTr="006B1666">
        <w:trPr>
          <w:gridAfter w:val="1"/>
          <w:wAfter w:w="30" w:type="dxa"/>
          <w:trHeight w:val="439"/>
        </w:trPr>
        <w:tc>
          <w:tcPr>
            <w:tcW w:w="4902" w:type="dxa"/>
            <w:gridSpan w:val="3"/>
            <w:tcBorders>
              <w:top w:val="single" w:color="auto" w:sz="4" w:space="0"/>
              <w:left w:val="single" w:color="auto" w:sz="4" w:space="0"/>
              <w:bottom w:val="single" w:color="auto" w:sz="4" w:space="0"/>
              <w:right w:val="single" w:color="auto" w:sz="4" w:space="0"/>
            </w:tcBorders>
            <w:shd w:val="clear" w:color="auto" w:fill="auto"/>
            <w:vAlign w:val="bottom"/>
            <w:hideMark/>
          </w:tcPr>
          <w:p w:rsidRPr="002518A4" w:rsidR="00201DE9" w:rsidP="00C956FF" w:rsidRDefault="00201DE9">
            <w:pPr>
              <w:rPr>
                <w:b/>
                <w:bCs/>
              </w:rPr>
            </w:pPr>
            <w:r w:rsidRPr="002518A4">
              <w:rPr>
                <w:b/>
                <w:bCs/>
              </w:rPr>
              <w:t>I. LÃI SUẤT VNĐ</w:t>
            </w:r>
          </w:p>
        </w:tc>
        <w:tc>
          <w:tcPr>
            <w:tcW w:w="1262" w:type="dxa"/>
            <w:tcBorders>
              <w:top w:val="single" w:color="auto" w:sz="4" w:space="0"/>
              <w:left w:val="nil"/>
              <w:bottom w:val="single" w:color="auto" w:sz="4" w:space="0"/>
              <w:right w:val="single" w:color="auto" w:sz="4" w:space="0"/>
            </w:tcBorders>
            <w:shd w:val="clear" w:color="auto" w:fill="auto"/>
            <w:noWrap/>
            <w:vAlign w:val="bottom"/>
            <w:hideMark/>
          </w:tcPr>
          <w:p w:rsidRPr="002518A4" w:rsidR="00201DE9" w:rsidP="00C956FF" w:rsidRDefault="00201DE9">
            <w:pPr>
              <w:jc w:val="center"/>
              <w:rPr>
                <w:b/>
                <w:bCs/>
              </w:rPr>
            </w:pPr>
          </w:p>
        </w:tc>
        <w:tc>
          <w:tcPr>
            <w:tcW w:w="297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2518A4" w:rsidR="00201DE9" w:rsidP="00C956FF" w:rsidRDefault="00201DE9">
            <w:r w:rsidRPr="002518A4">
              <w:t> </w:t>
            </w:r>
          </w:p>
        </w:tc>
      </w:tr>
      <w:tr w:rsidRPr="002518A4" w:rsidR="00201DE9" w:rsidTr="006B1666">
        <w:trPr>
          <w:gridAfter w:val="1"/>
          <w:wAfter w:w="30" w:type="dxa"/>
          <w:trHeight w:val="439"/>
        </w:trPr>
        <w:tc>
          <w:tcPr>
            <w:tcW w:w="4902" w:type="dxa"/>
            <w:gridSpan w:val="3"/>
            <w:tcBorders>
              <w:top w:val="single" w:color="auto" w:sz="4" w:space="0"/>
              <w:left w:val="single" w:color="auto" w:sz="4" w:space="0"/>
              <w:bottom w:val="single" w:color="auto" w:sz="4" w:space="0"/>
              <w:right w:val="single" w:color="auto" w:sz="4" w:space="0"/>
            </w:tcBorders>
            <w:shd w:val="clear" w:color="auto" w:fill="auto"/>
            <w:vAlign w:val="bottom"/>
            <w:hideMark/>
          </w:tcPr>
          <w:p w:rsidRPr="00EE4B82" w:rsidR="00201DE9" w:rsidP="00EE4B82" w:rsidRDefault="00201DE9">
            <w:pPr>
              <w:rPr>
                <w:bCs/>
              </w:rPr>
            </w:pPr>
            <w:r w:rsidRPr="00EE4B82">
              <w:rPr>
                <w:bCs/>
              </w:rPr>
              <w:t xml:space="preserve">1. </w:t>
            </w:r>
            <w:r w:rsidRPr="00EE4B82" w:rsidR="00EE4B82">
              <w:rPr>
                <w:bCs/>
              </w:rPr>
              <w:t>Lãi suất tiền gửi tiết kiệm</w:t>
            </w:r>
          </w:p>
        </w:tc>
        <w:tc>
          <w:tcPr>
            <w:tcW w:w="1262" w:type="dxa"/>
            <w:tcBorders>
              <w:top w:val="single" w:color="auto" w:sz="4" w:space="0"/>
              <w:left w:val="nil"/>
              <w:bottom w:val="single" w:color="auto" w:sz="4" w:space="0"/>
              <w:right w:val="single" w:color="auto" w:sz="4" w:space="0"/>
            </w:tcBorders>
            <w:shd w:val="clear" w:color="auto" w:fill="auto"/>
            <w:noWrap/>
            <w:vAlign w:val="bottom"/>
            <w:hideMark/>
          </w:tcPr>
          <w:p w:rsidRPr="002518A4" w:rsidR="00201DE9" w:rsidP="00C956FF" w:rsidRDefault="00201DE9">
            <w:pPr>
              <w:jc w:val="center"/>
              <w:rPr>
                <w:b/>
                <w:bCs/>
              </w:rPr>
            </w:pPr>
          </w:p>
        </w:tc>
        <w:tc>
          <w:tcPr>
            <w:tcW w:w="297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2518A4" w:rsidR="00201DE9" w:rsidP="00C956FF" w:rsidRDefault="00201DE9">
            <w:r w:rsidRPr="002518A4">
              <w:t> </w:t>
            </w:r>
          </w:p>
        </w:tc>
      </w:tr>
      <w:tr w:rsidRPr="002518A4" w:rsidR="00ED6854" w:rsidTr="006B1666">
        <w:trPr>
          <w:gridAfter w:val="1"/>
          <w:wAfter w:w="30" w:type="dxa"/>
          <w:trHeight w:val="439"/>
        </w:trPr>
        <w:tc>
          <w:tcPr>
            <w:tcW w:w="4902" w:type="dxa"/>
            <w:gridSpan w:val="3"/>
            <w:tcBorders>
              <w:top w:val="single" w:color="auto" w:sz="4" w:space="0"/>
              <w:left w:val="single" w:color="auto" w:sz="4" w:space="0"/>
              <w:bottom w:val="single" w:color="auto" w:sz="4" w:space="0"/>
              <w:right w:val="single" w:color="auto" w:sz="4" w:space="0"/>
            </w:tcBorders>
            <w:shd w:val="clear" w:color="auto" w:fill="auto"/>
            <w:vAlign w:val="bottom"/>
            <w:hideMark/>
          </w:tcPr>
          <w:p w:rsidRPr="002518A4" w:rsidR="00ED6854" w:rsidP="00C956FF" w:rsidRDefault="00ED6854">
            <w:r w:rsidRPr="002518A4">
              <w:t>- Không kỳ hạn</w:t>
            </w:r>
          </w:p>
        </w:tc>
        <w:tc>
          <w:tcPr>
            <w:tcW w:w="1262" w:type="dxa"/>
            <w:tcBorders>
              <w:top w:val="single" w:color="auto" w:sz="4" w:space="0"/>
              <w:left w:val="nil"/>
              <w:bottom w:val="single" w:color="auto" w:sz="4" w:space="0"/>
              <w:right w:val="single" w:color="auto" w:sz="4" w:space="0"/>
            </w:tcBorders>
            <w:shd w:val="clear" w:color="auto" w:fill="auto"/>
            <w:noWrap/>
            <w:vAlign w:val="bottom"/>
            <w:hideMark/>
          </w:tcPr>
          <w:p w:rsidRPr="00ED6854" w:rsidR="00ED6854" w:rsidP="00F812A3" w:rsidRDefault="00ED6854">
            <w:pPr>
              <w:jc w:val="center"/>
              <w:rPr>
                <w:bCs/>
              </w:rPr>
            </w:pPr>
            <w:r w:rsidRPr="00ED6854">
              <w:rPr>
                <w:bCs/>
              </w:rPr>
              <w:t>01</w:t>
            </w:r>
          </w:p>
        </w:tc>
        <w:tc>
          <w:tcPr>
            <w:tcW w:w="297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2518A4" w:rsidR="00ED6854" w:rsidP="00C956FF" w:rsidRDefault="00ED6854">
            <w:r w:rsidRPr="002518A4">
              <w:t> </w:t>
            </w:r>
          </w:p>
        </w:tc>
      </w:tr>
      <w:tr w:rsidRPr="002518A4" w:rsidR="00ED6854" w:rsidTr="006B1666">
        <w:trPr>
          <w:gridAfter w:val="1"/>
          <w:wAfter w:w="30" w:type="dxa"/>
          <w:trHeight w:val="439"/>
        </w:trPr>
        <w:tc>
          <w:tcPr>
            <w:tcW w:w="4902" w:type="dxa"/>
            <w:gridSpan w:val="3"/>
            <w:tcBorders>
              <w:top w:val="single" w:color="auto" w:sz="4" w:space="0"/>
              <w:left w:val="single" w:color="auto" w:sz="4" w:space="0"/>
              <w:bottom w:val="single" w:color="auto" w:sz="4" w:space="0"/>
              <w:right w:val="single" w:color="auto" w:sz="4" w:space="0"/>
            </w:tcBorders>
            <w:shd w:val="clear" w:color="auto" w:fill="auto"/>
            <w:vAlign w:val="bottom"/>
            <w:hideMark/>
          </w:tcPr>
          <w:p w:rsidRPr="002518A4" w:rsidR="00ED6854" w:rsidP="00C956FF" w:rsidRDefault="00ED6854">
            <w:r w:rsidRPr="002518A4">
              <w:t>- Kỳ hạn 3 tháng</w:t>
            </w:r>
          </w:p>
        </w:tc>
        <w:tc>
          <w:tcPr>
            <w:tcW w:w="1262" w:type="dxa"/>
            <w:tcBorders>
              <w:top w:val="single" w:color="auto" w:sz="4" w:space="0"/>
              <w:left w:val="nil"/>
              <w:bottom w:val="single" w:color="auto" w:sz="4" w:space="0"/>
              <w:right w:val="single" w:color="auto" w:sz="4" w:space="0"/>
            </w:tcBorders>
            <w:shd w:val="clear" w:color="auto" w:fill="auto"/>
            <w:noWrap/>
            <w:vAlign w:val="bottom"/>
            <w:hideMark/>
          </w:tcPr>
          <w:p w:rsidRPr="00ED6854" w:rsidR="00ED6854" w:rsidP="00F812A3" w:rsidRDefault="00ED6854">
            <w:pPr>
              <w:jc w:val="center"/>
              <w:rPr>
                <w:bCs/>
              </w:rPr>
            </w:pPr>
            <w:r w:rsidRPr="00ED6854">
              <w:rPr>
                <w:bCs/>
              </w:rPr>
              <w:t>02</w:t>
            </w:r>
          </w:p>
        </w:tc>
        <w:tc>
          <w:tcPr>
            <w:tcW w:w="297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2518A4" w:rsidR="00ED6854" w:rsidP="00C956FF" w:rsidRDefault="00ED6854">
            <w:r w:rsidRPr="002518A4">
              <w:t> </w:t>
            </w:r>
          </w:p>
        </w:tc>
      </w:tr>
      <w:tr w:rsidRPr="002518A4" w:rsidR="00ED6854" w:rsidTr="006B1666">
        <w:trPr>
          <w:gridAfter w:val="1"/>
          <w:wAfter w:w="30" w:type="dxa"/>
          <w:trHeight w:val="439"/>
        </w:trPr>
        <w:tc>
          <w:tcPr>
            <w:tcW w:w="4902" w:type="dxa"/>
            <w:gridSpan w:val="3"/>
            <w:tcBorders>
              <w:top w:val="single" w:color="auto" w:sz="4" w:space="0"/>
              <w:left w:val="single" w:color="auto" w:sz="4" w:space="0"/>
              <w:bottom w:val="single" w:color="auto" w:sz="4" w:space="0"/>
              <w:right w:val="single" w:color="auto" w:sz="4" w:space="0"/>
            </w:tcBorders>
            <w:shd w:val="clear" w:color="auto" w:fill="auto"/>
            <w:vAlign w:val="bottom"/>
            <w:hideMark/>
          </w:tcPr>
          <w:p w:rsidRPr="002518A4" w:rsidR="00ED6854" w:rsidP="00C956FF" w:rsidRDefault="00ED6854">
            <w:r w:rsidRPr="002518A4">
              <w:t>- Kỳ hạn 6 tháng</w:t>
            </w:r>
          </w:p>
        </w:tc>
        <w:tc>
          <w:tcPr>
            <w:tcW w:w="1262" w:type="dxa"/>
            <w:tcBorders>
              <w:top w:val="single" w:color="auto" w:sz="4" w:space="0"/>
              <w:left w:val="nil"/>
              <w:bottom w:val="single" w:color="auto" w:sz="4" w:space="0"/>
              <w:right w:val="single" w:color="auto" w:sz="4" w:space="0"/>
            </w:tcBorders>
            <w:shd w:val="clear" w:color="auto" w:fill="auto"/>
            <w:noWrap/>
            <w:vAlign w:val="bottom"/>
            <w:hideMark/>
          </w:tcPr>
          <w:p w:rsidRPr="00ED6854" w:rsidR="00ED6854" w:rsidP="00F812A3" w:rsidRDefault="00ED6854">
            <w:pPr>
              <w:jc w:val="center"/>
            </w:pPr>
            <w:r w:rsidRPr="00ED6854">
              <w:t>03</w:t>
            </w:r>
          </w:p>
        </w:tc>
        <w:tc>
          <w:tcPr>
            <w:tcW w:w="297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2518A4" w:rsidR="00ED6854" w:rsidP="00C956FF" w:rsidRDefault="00ED6854">
            <w:r w:rsidRPr="002518A4">
              <w:t> </w:t>
            </w:r>
          </w:p>
        </w:tc>
      </w:tr>
      <w:tr w:rsidRPr="002518A4" w:rsidR="00ED6854" w:rsidTr="006B1666">
        <w:trPr>
          <w:gridAfter w:val="1"/>
          <w:wAfter w:w="30" w:type="dxa"/>
          <w:trHeight w:val="439"/>
        </w:trPr>
        <w:tc>
          <w:tcPr>
            <w:tcW w:w="4902" w:type="dxa"/>
            <w:gridSpan w:val="3"/>
            <w:tcBorders>
              <w:top w:val="single" w:color="auto" w:sz="4" w:space="0"/>
              <w:left w:val="single" w:color="auto" w:sz="4" w:space="0"/>
              <w:bottom w:val="single" w:color="auto" w:sz="4" w:space="0"/>
              <w:right w:val="single" w:color="auto" w:sz="4" w:space="0"/>
            </w:tcBorders>
            <w:shd w:val="clear" w:color="auto" w:fill="auto"/>
            <w:vAlign w:val="bottom"/>
            <w:hideMark/>
          </w:tcPr>
          <w:p w:rsidRPr="002518A4" w:rsidR="00ED6854" w:rsidP="00C956FF" w:rsidRDefault="00ED6854">
            <w:r w:rsidRPr="002518A4">
              <w:t>- Kỳ hạn 12 tháng</w:t>
            </w:r>
          </w:p>
        </w:tc>
        <w:tc>
          <w:tcPr>
            <w:tcW w:w="1262" w:type="dxa"/>
            <w:tcBorders>
              <w:top w:val="single" w:color="auto" w:sz="4" w:space="0"/>
              <w:left w:val="nil"/>
              <w:bottom w:val="single" w:color="auto" w:sz="4" w:space="0"/>
              <w:right w:val="single" w:color="auto" w:sz="4" w:space="0"/>
            </w:tcBorders>
            <w:shd w:val="clear" w:color="auto" w:fill="auto"/>
            <w:noWrap/>
            <w:vAlign w:val="bottom"/>
            <w:hideMark/>
          </w:tcPr>
          <w:p w:rsidRPr="00ED6854" w:rsidR="00ED6854" w:rsidP="00F812A3" w:rsidRDefault="00ED6854">
            <w:pPr>
              <w:jc w:val="center"/>
            </w:pPr>
            <w:r w:rsidRPr="00ED6854">
              <w:t>04</w:t>
            </w:r>
          </w:p>
        </w:tc>
        <w:tc>
          <w:tcPr>
            <w:tcW w:w="297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2518A4" w:rsidR="00ED6854" w:rsidP="00C956FF" w:rsidRDefault="00ED6854">
            <w:r w:rsidRPr="002518A4">
              <w:t> </w:t>
            </w:r>
          </w:p>
        </w:tc>
      </w:tr>
      <w:tr w:rsidRPr="002518A4" w:rsidR="00ED6854" w:rsidTr="006B1666">
        <w:trPr>
          <w:gridAfter w:val="1"/>
          <w:wAfter w:w="30" w:type="dxa"/>
          <w:trHeight w:val="439"/>
        </w:trPr>
        <w:tc>
          <w:tcPr>
            <w:tcW w:w="4902" w:type="dxa"/>
            <w:gridSpan w:val="3"/>
            <w:tcBorders>
              <w:top w:val="single" w:color="auto" w:sz="4" w:space="0"/>
              <w:left w:val="single" w:color="auto" w:sz="4" w:space="0"/>
              <w:bottom w:val="single" w:color="auto" w:sz="4" w:space="0"/>
              <w:right w:val="single" w:color="auto" w:sz="4" w:space="0"/>
            </w:tcBorders>
            <w:shd w:val="clear" w:color="auto" w:fill="auto"/>
            <w:vAlign w:val="bottom"/>
            <w:hideMark/>
          </w:tcPr>
          <w:p w:rsidRPr="002518A4" w:rsidR="00ED6854" w:rsidP="00C956FF" w:rsidRDefault="00ED6854">
            <w:r w:rsidRPr="002518A4">
              <w:t>- Kỳ hạn từ trên 12 tháng đến 24 tháng</w:t>
            </w:r>
          </w:p>
        </w:tc>
        <w:tc>
          <w:tcPr>
            <w:tcW w:w="1262" w:type="dxa"/>
            <w:tcBorders>
              <w:top w:val="single" w:color="auto" w:sz="4" w:space="0"/>
              <w:left w:val="nil"/>
              <w:bottom w:val="single" w:color="auto" w:sz="4" w:space="0"/>
              <w:right w:val="single" w:color="auto" w:sz="4" w:space="0"/>
            </w:tcBorders>
            <w:shd w:val="clear" w:color="auto" w:fill="auto"/>
            <w:noWrap/>
            <w:vAlign w:val="bottom"/>
            <w:hideMark/>
          </w:tcPr>
          <w:p w:rsidRPr="00ED6854" w:rsidR="00ED6854" w:rsidP="00F812A3" w:rsidRDefault="00ED6854">
            <w:pPr>
              <w:jc w:val="center"/>
            </w:pPr>
            <w:r w:rsidRPr="00ED6854">
              <w:t>05</w:t>
            </w:r>
          </w:p>
        </w:tc>
        <w:tc>
          <w:tcPr>
            <w:tcW w:w="297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2518A4" w:rsidR="00ED6854" w:rsidP="00C956FF" w:rsidRDefault="00ED6854">
            <w:r w:rsidRPr="002518A4">
              <w:t> </w:t>
            </w:r>
          </w:p>
        </w:tc>
      </w:tr>
      <w:tr w:rsidRPr="002518A4" w:rsidR="00ED6854" w:rsidTr="006B1666">
        <w:trPr>
          <w:gridAfter w:val="1"/>
          <w:wAfter w:w="30" w:type="dxa"/>
          <w:trHeight w:val="439"/>
        </w:trPr>
        <w:tc>
          <w:tcPr>
            <w:tcW w:w="4902" w:type="dxa"/>
            <w:gridSpan w:val="3"/>
            <w:tcBorders>
              <w:top w:val="single" w:color="auto" w:sz="4" w:space="0"/>
              <w:left w:val="single" w:color="auto" w:sz="4" w:space="0"/>
              <w:bottom w:val="single" w:color="auto" w:sz="4" w:space="0"/>
              <w:right w:val="single" w:color="auto" w:sz="4" w:space="0"/>
            </w:tcBorders>
            <w:shd w:val="clear" w:color="auto" w:fill="auto"/>
            <w:vAlign w:val="bottom"/>
            <w:hideMark/>
          </w:tcPr>
          <w:p w:rsidRPr="002518A4" w:rsidR="00ED6854" w:rsidP="005E788D" w:rsidRDefault="00ED6854">
            <w:r w:rsidRPr="002518A4">
              <w:t>- Kỳ hạn trên 24 tháng</w:t>
            </w:r>
          </w:p>
        </w:tc>
        <w:tc>
          <w:tcPr>
            <w:tcW w:w="1262" w:type="dxa"/>
            <w:tcBorders>
              <w:top w:val="single" w:color="auto" w:sz="4" w:space="0"/>
              <w:left w:val="nil"/>
              <w:bottom w:val="single" w:color="auto" w:sz="4" w:space="0"/>
              <w:right w:val="single" w:color="auto" w:sz="4" w:space="0"/>
            </w:tcBorders>
            <w:shd w:val="clear" w:color="auto" w:fill="auto"/>
            <w:noWrap/>
            <w:vAlign w:val="bottom"/>
            <w:hideMark/>
          </w:tcPr>
          <w:p w:rsidRPr="00ED6854" w:rsidR="00ED6854" w:rsidP="00F812A3" w:rsidRDefault="00ED6854">
            <w:pPr>
              <w:jc w:val="center"/>
            </w:pPr>
            <w:r w:rsidRPr="00ED6854">
              <w:t>06</w:t>
            </w:r>
          </w:p>
        </w:tc>
        <w:tc>
          <w:tcPr>
            <w:tcW w:w="297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2518A4" w:rsidR="00ED6854" w:rsidP="00C956FF" w:rsidRDefault="00ED6854"/>
        </w:tc>
      </w:tr>
      <w:tr w:rsidRPr="002518A4" w:rsidR="00ED6854" w:rsidTr="006B1666">
        <w:trPr>
          <w:gridAfter w:val="1"/>
          <w:wAfter w:w="30" w:type="dxa"/>
          <w:trHeight w:val="439"/>
        </w:trPr>
        <w:tc>
          <w:tcPr>
            <w:tcW w:w="4902" w:type="dxa"/>
            <w:gridSpan w:val="3"/>
            <w:tcBorders>
              <w:top w:val="single" w:color="auto" w:sz="4" w:space="0"/>
              <w:left w:val="single" w:color="auto" w:sz="4" w:space="0"/>
              <w:bottom w:val="single" w:color="auto" w:sz="4" w:space="0"/>
              <w:right w:val="single" w:color="auto" w:sz="4" w:space="0"/>
            </w:tcBorders>
            <w:shd w:val="clear" w:color="auto" w:fill="auto"/>
            <w:vAlign w:val="bottom"/>
            <w:hideMark/>
          </w:tcPr>
          <w:p w:rsidRPr="00EE4B82" w:rsidR="00ED6854" w:rsidP="00EE4B82" w:rsidRDefault="00ED6854">
            <w:pPr>
              <w:rPr>
                <w:bCs/>
              </w:rPr>
            </w:pPr>
            <w:r w:rsidRPr="00EE4B82">
              <w:rPr>
                <w:bCs/>
              </w:rPr>
              <w:t xml:space="preserve">2. </w:t>
            </w:r>
            <w:r w:rsidRPr="00EE4B82" w:rsidR="00EE4B82">
              <w:rPr>
                <w:bCs/>
              </w:rPr>
              <w:t>Lãi suất cho vay</w:t>
            </w:r>
          </w:p>
        </w:tc>
        <w:tc>
          <w:tcPr>
            <w:tcW w:w="1262" w:type="dxa"/>
            <w:tcBorders>
              <w:top w:val="single" w:color="auto" w:sz="4" w:space="0"/>
              <w:left w:val="nil"/>
              <w:bottom w:val="single" w:color="auto" w:sz="4" w:space="0"/>
              <w:right w:val="single" w:color="auto" w:sz="4" w:space="0"/>
            </w:tcBorders>
            <w:shd w:val="clear" w:color="auto" w:fill="auto"/>
            <w:noWrap/>
            <w:vAlign w:val="bottom"/>
            <w:hideMark/>
          </w:tcPr>
          <w:p w:rsidRPr="00ED6854" w:rsidR="00ED6854" w:rsidP="00F812A3" w:rsidRDefault="00ED6854">
            <w:pPr>
              <w:jc w:val="center"/>
            </w:pPr>
          </w:p>
        </w:tc>
        <w:tc>
          <w:tcPr>
            <w:tcW w:w="297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2518A4" w:rsidR="00ED6854" w:rsidP="00C956FF" w:rsidRDefault="00ED6854">
            <w:r w:rsidRPr="002518A4">
              <w:t> </w:t>
            </w:r>
          </w:p>
        </w:tc>
      </w:tr>
      <w:tr w:rsidRPr="002518A4" w:rsidR="00ED6854" w:rsidTr="006B1666">
        <w:trPr>
          <w:gridAfter w:val="1"/>
          <w:wAfter w:w="30" w:type="dxa"/>
          <w:trHeight w:val="330"/>
        </w:trPr>
        <w:tc>
          <w:tcPr>
            <w:tcW w:w="4902" w:type="dxa"/>
            <w:gridSpan w:val="3"/>
            <w:tcBorders>
              <w:top w:val="single" w:color="auto" w:sz="4" w:space="0"/>
              <w:left w:val="single" w:color="auto" w:sz="4" w:space="0"/>
              <w:bottom w:val="single" w:color="auto" w:sz="4" w:space="0"/>
              <w:right w:val="single" w:color="auto" w:sz="4" w:space="0"/>
            </w:tcBorders>
            <w:shd w:val="clear" w:color="auto" w:fill="auto"/>
            <w:vAlign w:val="bottom"/>
            <w:hideMark/>
          </w:tcPr>
          <w:p w:rsidRPr="002518A4" w:rsidR="00ED6854" w:rsidP="00C956FF" w:rsidRDefault="00ED6854">
            <w:r w:rsidRPr="002518A4">
              <w:t>- Cho vay ngắn hạn</w:t>
            </w:r>
          </w:p>
        </w:tc>
        <w:tc>
          <w:tcPr>
            <w:tcW w:w="1262" w:type="dxa"/>
            <w:tcBorders>
              <w:top w:val="single" w:color="auto" w:sz="4" w:space="0"/>
              <w:left w:val="nil"/>
              <w:bottom w:val="single" w:color="auto" w:sz="4" w:space="0"/>
              <w:right w:val="single" w:color="auto" w:sz="4" w:space="0"/>
            </w:tcBorders>
            <w:shd w:val="clear" w:color="auto" w:fill="auto"/>
            <w:noWrap/>
            <w:vAlign w:val="bottom"/>
            <w:hideMark/>
          </w:tcPr>
          <w:p w:rsidRPr="00ED6854" w:rsidR="00ED6854" w:rsidP="00F812A3" w:rsidRDefault="00ED6854">
            <w:pPr>
              <w:jc w:val="center"/>
            </w:pPr>
            <w:r w:rsidRPr="00ED6854">
              <w:t>07</w:t>
            </w:r>
          </w:p>
        </w:tc>
        <w:tc>
          <w:tcPr>
            <w:tcW w:w="297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2518A4" w:rsidR="00ED6854" w:rsidP="00C956FF" w:rsidRDefault="00ED6854">
            <w:r w:rsidRPr="002518A4">
              <w:t> </w:t>
            </w:r>
          </w:p>
        </w:tc>
      </w:tr>
      <w:tr w:rsidRPr="002518A4" w:rsidR="00ED6854" w:rsidTr="006B1666">
        <w:trPr>
          <w:gridAfter w:val="1"/>
          <w:wAfter w:w="30" w:type="dxa"/>
          <w:trHeight w:val="330"/>
        </w:trPr>
        <w:tc>
          <w:tcPr>
            <w:tcW w:w="4902" w:type="dxa"/>
            <w:gridSpan w:val="3"/>
            <w:tcBorders>
              <w:top w:val="single" w:color="auto" w:sz="4" w:space="0"/>
              <w:left w:val="single" w:color="auto" w:sz="4" w:space="0"/>
              <w:bottom w:val="single" w:color="auto" w:sz="4" w:space="0"/>
              <w:right w:val="single" w:color="auto" w:sz="4" w:space="0"/>
            </w:tcBorders>
            <w:shd w:val="clear" w:color="auto" w:fill="auto"/>
            <w:vAlign w:val="bottom"/>
            <w:hideMark/>
          </w:tcPr>
          <w:p w:rsidRPr="002518A4" w:rsidR="00ED6854" w:rsidP="00C956FF" w:rsidRDefault="00ED6854">
            <w:r w:rsidRPr="002518A4">
              <w:t>- Cho vay trung hạn và dài hạn</w:t>
            </w:r>
          </w:p>
        </w:tc>
        <w:tc>
          <w:tcPr>
            <w:tcW w:w="1262" w:type="dxa"/>
            <w:tcBorders>
              <w:top w:val="single" w:color="auto" w:sz="4" w:space="0"/>
              <w:left w:val="nil"/>
              <w:bottom w:val="single" w:color="auto" w:sz="4" w:space="0"/>
              <w:right w:val="single" w:color="auto" w:sz="4" w:space="0"/>
            </w:tcBorders>
            <w:shd w:val="clear" w:color="auto" w:fill="auto"/>
            <w:noWrap/>
            <w:vAlign w:val="bottom"/>
            <w:hideMark/>
          </w:tcPr>
          <w:p w:rsidRPr="00ED6854" w:rsidR="00ED6854" w:rsidP="00F812A3" w:rsidRDefault="00ED6854">
            <w:pPr>
              <w:jc w:val="center"/>
            </w:pPr>
            <w:r w:rsidRPr="00ED6854">
              <w:t>08</w:t>
            </w:r>
          </w:p>
        </w:tc>
        <w:tc>
          <w:tcPr>
            <w:tcW w:w="297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2518A4" w:rsidR="00ED6854" w:rsidP="00C956FF" w:rsidRDefault="00ED6854">
            <w:r w:rsidRPr="002518A4">
              <w:t> </w:t>
            </w:r>
          </w:p>
        </w:tc>
      </w:tr>
      <w:tr w:rsidRPr="002518A4" w:rsidR="00ED6854" w:rsidTr="006B1666">
        <w:trPr>
          <w:gridAfter w:val="1"/>
          <w:wAfter w:w="30" w:type="dxa"/>
          <w:trHeight w:val="330"/>
        </w:trPr>
        <w:tc>
          <w:tcPr>
            <w:tcW w:w="4902" w:type="dxa"/>
            <w:gridSpan w:val="3"/>
            <w:tcBorders>
              <w:top w:val="single" w:color="auto" w:sz="4" w:space="0"/>
              <w:left w:val="single" w:color="auto" w:sz="4" w:space="0"/>
              <w:bottom w:val="single" w:color="auto" w:sz="4" w:space="0"/>
              <w:right w:val="single" w:color="auto" w:sz="4" w:space="0"/>
            </w:tcBorders>
            <w:shd w:val="clear" w:color="auto" w:fill="auto"/>
            <w:vAlign w:val="bottom"/>
            <w:hideMark/>
          </w:tcPr>
          <w:p w:rsidRPr="002518A4" w:rsidR="00ED6854" w:rsidP="00C956FF" w:rsidRDefault="00ED6854">
            <w:pPr>
              <w:rPr>
                <w:b/>
                <w:bCs/>
              </w:rPr>
            </w:pPr>
            <w:r w:rsidRPr="002518A4">
              <w:rPr>
                <w:b/>
                <w:bCs/>
              </w:rPr>
              <w:t>II. LÃI SUẤT USD</w:t>
            </w:r>
          </w:p>
        </w:tc>
        <w:tc>
          <w:tcPr>
            <w:tcW w:w="1262" w:type="dxa"/>
            <w:tcBorders>
              <w:top w:val="single" w:color="auto" w:sz="4" w:space="0"/>
              <w:left w:val="nil"/>
              <w:bottom w:val="single" w:color="auto" w:sz="4" w:space="0"/>
              <w:right w:val="single" w:color="auto" w:sz="4" w:space="0"/>
            </w:tcBorders>
            <w:shd w:val="clear" w:color="auto" w:fill="auto"/>
            <w:noWrap/>
            <w:vAlign w:val="bottom"/>
            <w:hideMark/>
          </w:tcPr>
          <w:p w:rsidRPr="00ED6854" w:rsidR="00ED6854" w:rsidP="00F812A3" w:rsidRDefault="00ED6854">
            <w:pPr>
              <w:jc w:val="center"/>
              <w:rPr>
                <w:bCs/>
              </w:rPr>
            </w:pPr>
          </w:p>
        </w:tc>
        <w:tc>
          <w:tcPr>
            <w:tcW w:w="297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2518A4" w:rsidR="00ED6854" w:rsidP="00C956FF" w:rsidRDefault="00ED6854">
            <w:r w:rsidRPr="002518A4">
              <w:t> </w:t>
            </w:r>
          </w:p>
        </w:tc>
      </w:tr>
      <w:tr w:rsidRPr="002518A4" w:rsidR="00ED6854" w:rsidTr="006B1666">
        <w:trPr>
          <w:gridAfter w:val="1"/>
          <w:wAfter w:w="30" w:type="dxa"/>
          <w:trHeight w:val="330"/>
        </w:trPr>
        <w:tc>
          <w:tcPr>
            <w:tcW w:w="4902" w:type="dxa"/>
            <w:gridSpan w:val="3"/>
            <w:tcBorders>
              <w:top w:val="single" w:color="auto" w:sz="4" w:space="0"/>
              <w:left w:val="single" w:color="auto" w:sz="4" w:space="0"/>
              <w:bottom w:val="single" w:color="auto" w:sz="4" w:space="0"/>
              <w:right w:val="single" w:color="auto" w:sz="4" w:space="0"/>
            </w:tcBorders>
            <w:shd w:val="clear" w:color="auto" w:fill="auto"/>
            <w:vAlign w:val="bottom"/>
            <w:hideMark/>
          </w:tcPr>
          <w:p w:rsidRPr="00EE4B82" w:rsidR="00ED6854" w:rsidP="006B1666" w:rsidRDefault="00ED6854">
            <w:pPr>
              <w:rPr>
                <w:bCs/>
              </w:rPr>
            </w:pPr>
            <w:r w:rsidRPr="00EE4B82">
              <w:rPr>
                <w:bCs/>
              </w:rPr>
              <w:t xml:space="preserve">1. </w:t>
            </w:r>
            <w:r w:rsidRPr="00EE4B82" w:rsidR="006B1666">
              <w:rPr>
                <w:bCs/>
              </w:rPr>
              <w:t>Lãi suất tiền gửi tiết kiệm</w:t>
            </w:r>
          </w:p>
        </w:tc>
        <w:tc>
          <w:tcPr>
            <w:tcW w:w="1262" w:type="dxa"/>
            <w:tcBorders>
              <w:top w:val="single" w:color="auto" w:sz="4" w:space="0"/>
              <w:left w:val="nil"/>
              <w:bottom w:val="single" w:color="auto" w:sz="4" w:space="0"/>
              <w:right w:val="single" w:color="auto" w:sz="4" w:space="0"/>
            </w:tcBorders>
            <w:shd w:val="clear" w:color="auto" w:fill="auto"/>
            <w:noWrap/>
            <w:vAlign w:val="bottom"/>
            <w:hideMark/>
          </w:tcPr>
          <w:p w:rsidRPr="00ED6854" w:rsidR="00ED6854" w:rsidP="00F812A3" w:rsidRDefault="00ED6854">
            <w:pPr>
              <w:jc w:val="center"/>
            </w:pPr>
          </w:p>
        </w:tc>
        <w:tc>
          <w:tcPr>
            <w:tcW w:w="297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2518A4" w:rsidR="00ED6854" w:rsidP="00C956FF" w:rsidRDefault="00ED6854">
            <w:r w:rsidRPr="002518A4">
              <w:t> </w:t>
            </w:r>
          </w:p>
        </w:tc>
      </w:tr>
      <w:tr w:rsidRPr="002518A4" w:rsidR="00ED6854" w:rsidTr="006B1666">
        <w:trPr>
          <w:gridAfter w:val="1"/>
          <w:wAfter w:w="30" w:type="dxa"/>
          <w:trHeight w:val="330"/>
        </w:trPr>
        <w:tc>
          <w:tcPr>
            <w:tcW w:w="4902" w:type="dxa"/>
            <w:gridSpan w:val="3"/>
            <w:tcBorders>
              <w:top w:val="single" w:color="auto" w:sz="4" w:space="0"/>
              <w:left w:val="single" w:color="auto" w:sz="4" w:space="0"/>
              <w:bottom w:val="single" w:color="auto" w:sz="4" w:space="0"/>
              <w:right w:val="single" w:color="auto" w:sz="4" w:space="0"/>
            </w:tcBorders>
            <w:shd w:val="clear" w:color="auto" w:fill="auto"/>
            <w:vAlign w:val="bottom"/>
            <w:hideMark/>
          </w:tcPr>
          <w:p w:rsidRPr="002518A4" w:rsidR="00ED6854" w:rsidP="00C956FF" w:rsidRDefault="00ED6854">
            <w:r w:rsidRPr="002518A4">
              <w:t>- Không kỳ hạn</w:t>
            </w:r>
          </w:p>
        </w:tc>
        <w:tc>
          <w:tcPr>
            <w:tcW w:w="1262" w:type="dxa"/>
            <w:tcBorders>
              <w:top w:val="single" w:color="auto" w:sz="4" w:space="0"/>
              <w:left w:val="nil"/>
              <w:bottom w:val="single" w:color="auto" w:sz="4" w:space="0"/>
              <w:right w:val="single" w:color="auto" w:sz="4" w:space="0"/>
            </w:tcBorders>
            <w:shd w:val="clear" w:color="auto" w:fill="auto"/>
            <w:noWrap/>
            <w:vAlign w:val="bottom"/>
            <w:hideMark/>
          </w:tcPr>
          <w:p w:rsidRPr="00ED6854" w:rsidR="00ED6854" w:rsidP="00F812A3" w:rsidRDefault="00ED6854">
            <w:pPr>
              <w:jc w:val="center"/>
              <w:rPr>
                <w:bCs/>
              </w:rPr>
            </w:pPr>
            <w:r w:rsidRPr="00ED6854">
              <w:rPr>
                <w:bCs/>
              </w:rPr>
              <w:t>09</w:t>
            </w:r>
          </w:p>
        </w:tc>
        <w:tc>
          <w:tcPr>
            <w:tcW w:w="297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2518A4" w:rsidR="00ED6854" w:rsidP="00C956FF" w:rsidRDefault="00ED6854">
            <w:r w:rsidRPr="002518A4">
              <w:t> </w:t>
            </w:r>
          </w:p>
        </w:tc>
      </w:tr>
      <w:tr w:rsidRPr="002518A4" w:rsidR="00ED6854" w:rsidTr="006B1666">
        <w:trPr>
          <w:gridAfter w:val="1"/>
          <w:wAfter w:w="30" w:type="dxa"/>
          <w:trHeight w:val="330"/>
        </w:trPr>
        <w:tc>
          <w:tcPr>
            <w:tcW w:w="4902" w:type="dxa"/>
            <w:gridSpan w:val="3"/>
            <w:tcBorders>
              <w:top w:val="single" w:color="auto" w:sz="4" w:space="0"/>
              <w:left w:val="single" w:color="auto" w:sz="4" w:space="0"/>
              <w:bottom w:val="single" w:color="auto" w:sz="4" w:space="0"/>
              <w:right w:val="single" w:color="auto" w:sz="4" w:space="0"/>
            </w:tcBorders>
            <w:shd w:val="clear" w:color="auto" w:fill="auto"/>
            <w:vAlign w:val="bottom"/>
            <w:hideMark/>
          </w:tcPr>
          <w:p w:rsidRPr="002518A4" w:rsidR="00ED6854" w:rsidP="00C956FF" w:rsidRDefault="00ED6854">
            <w:r w:rsidRPr="002518A4">
              <w:t>- Kỳ hạn 3 tháng</w:t>
            </w:r>
          </w:p>
        </w:tc>
        <w:tc>
          <w:tcPr>
            <w:tcW w:w="1262" w:type="dxa"/>
            <w:tcBorders>
              <w:top w:val="single" w:color="auto" w:sz="4" w:space="0"/>
              <w:left w:val="nil"/>
              <w:bottom w:val="single" w:color="auto" w:sz="4" w:space="0"/>
              <w:right w:val="single" w:color="auto" w:sz="4" w:space="0"/>
            </w:tcBorders>
            <w:shd w:val="clear" w:color="auto" w:fill="auto"/>
            <w:noWrap/>
            <w:vAlign w:val="bottom"/>
            <w:hideMark/>
          </w:tcPr>
          <w:p w:rsidRPr="00ED6854" w:rsidR="00ED6854" w:rsidP="00F812A3" w:rsidRDefault="00ED6854">
            <w:pPr>
              <w:jc w:val="center"/>
            </w:pPr>
            <w:r w:rsidRPr="00ED6854">
              <w:t>10</w:t>
            </w:r>
          </w:p>
        </w:tc>
        <w:tc>
          <w:tcPr>
            <w:tcW w:w="297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2518A4" w:rsidR="00ED6854" w:rsidP="00C956FF" w:rsidRDefault="00ED6854">
            <w:r w:rsidRPr="002518A4">
              <w:t> </w:t>
            </w:r>
          </w:p>
        </w:tc>
      </w:tr>
      <w:tr w:rsidRPr="002518A4" w:rsidR="00ED6854" w:rsidTr="006B1666">
        <w:trPr>
          <w:gridAfter w:val="1"/>
          <w:wAfter w:w="30" w:type="dxa"/>
          <w:trHeight w:val="330"/>
        </w:trPr>
        <w:tc>
          <w:tcPr>
            <w:tcW w:w="4902" w:type="dxa"/>
            <w:gridSpan w:val="3"/>
            <w:tcBorders>
              <w:top w:val="single" w:color="auto" w:sz="4" w:space="0"/>
              <w:left w:val="single" w:color="auto" w:sz="4" w:space="0"/>
              <w:bottom w:val="single" w:color="auto" w:sz="4" w:space="0"/>
              <w:right w:val="single" w:color="auto" w:sz="4" w:space="0"/>
            </w:tcBorders>
            <w:shd w:val="clear" w:color="auto" w:fill="auto"/>
            <w:vAlign w:val="bottom"/>
            <w:hideMark/>
          </w:tcPr>
          <w:p w:rsidRPr="002518A4" w:rsidR="00ED6854" w:rsidP="00C956FF" w:rsidRDefault="00ED6854">
            <w:r w:rsidRPr="002518A4">
              <w:t>- Kỳ hạn 6 tháng</w:t>
            </w:r>
          </w:p>
        </w:tc>
        <w:tc>
          <w:tcPr>
            <w:tcW w:w="1262" w:type="dxa"/>
            <w:tcBorders>
              <w:top w:val="single" w:color="auto" w:sz="4" w:space="0"/>
              <w:left w:val="nil"/>
              <w:bottom w:val="single" w:color="auto" w:sz="4" w:space="0"/>
              <w:right w:val="single" w:color="auto" w:sz="4" w:space="0"/>
            </w:tcBorders>
            <w:shd w:val="clear" w:color="auto" w:fill="auto"/>
            <w:noWrap/>
            <w:vAlign w:val="bottom"/>
            <w:hideMark/>
          </w:tcPr>
          <w:p w:rsidRPr="00ED6854" w:rsidR="00ED6854" w:rsidP="00F812A3" w:rsidRDefault="00ED6854">
            <w:pPr>
              <w:jc w:val="center"/>
            </w:pPr>
            <w:r w:rsidRPr="00ED6854">
              <w:t>11</w:t>
            </w:r>
          </w:p>
        </w:tc>
        <w:tc>
          <w:tcPr>
            <w:tcW w:w="297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2518A4" w:rsidR="00ED6854" w:rsidP="00C956FF" w:rsidRDefault="00ED6854">
            <w:r w:rsidRPr="002518A4">
              <w:t> </w:t>
            </w:r>
          </w:p>
        </w:tc>
      </w:tr>
      <w:tr w:rsidRPr="002518A4" w:rsidR="00ED6854" w:rsidTr="006B1666">
        <w:trPr>
          <w:gridAfter w:val="1"/>
          <w:wAfter w:w="30" w:type="dxa"/>
          <w:trHeight w:val="330"/>
        </w:trPr>
        <w:tc>
          <w:tcPr>
            <w:tcW w:w="4902" w:type="dxa"/>
            <w:gridSpan w:val="3"/>
            <w:tcBorders>
              <w:top w:val="single" w:color="auto" w:sz="4" w:space="0"/>
              <w:left w:val="single" w:color="auto" w:sz="4" w:space="0"/>
              <w:bottom w:val="single" w:color="auto" w:sz="4" w:space="0"/>
              <w:right w:val="single" w:color="auto" w:sz="4" w:space="0"/>
            </w:tcBorders>
            <w:shd w:val="clear" w:color="auto" w:fill="auto"/>
            <w:vAlign w:val="bottom"/>
            <w:hideMark/>
          </w:tcPr>
          <w:p w:rsidRPr="002518A4" w:rsidR="00ED6854" w:rsidP="00C956FF" w:rsidRDefault="00ED6854">
            <w:r w:rsidRPr="002518A4">
              <w:t>- Kỳ hạn 12 tháng</w:t>
            </w:r>
          </w:p>
        </w:tc>
        <w:tc>
          <w:tcPr>
            <w:tcW w:w="1262" w:type="dxa"/>
            <w:tcBorders>
              <w:top w:val="single" w:color="auto" w:sz="4" w:space="0"/>
              <w:left w:val="nil"/>
              <w:bottom w:val="single" w:color="auto" w:sz="4" w:space="0"/>
              <w:right w:val="single" w:color="auto" w:sz="4" w:space="0"/>
            </w:tcBorders>
            <w:shd w:val="clear" w:color="auto" w:fill="auto"/>
            <w:noWrap/>
            <w:vAlign w:val="bottom"/>
            <w:hideMark/>
          </w:tcPr>
          <w:p w:rsidRPr="00ED6854" w:rsidR="00ED6854" w:rsidP="00F812A3" w:rsidRDefault="00ED6854">
            <w:pPr>
              <w:jc w:val="center"/>
              <w:rPr>
                <w:bCs/>
              </w:rPr>
            </w:pPr>
            <w:r w:rsidRPr="00ED6854">
              <w:rPr>
                <w:bCs/>
              </w:rPr>
              <w:t>12</w:t>
            </w:r>
          </w:p>
        </w:tc>
        <w:tc>
          <w:tcPr>
            <w:tcW w:w="297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2518A4" w:rsidR="00ED6854" w:rsidP="00C956FF" w:rsidRDefault="00ED6854">
            <w:r w:rsidRPr="002518A4">
              <w:t> </w:t>
            </w:r>
          </w:p>
        </w:tc>
      </w:tr>
      <w:tr w:rsidRPr="002518A4" w:rsidR="00ED6854" w:rsidTr="006B1666">
        <w:trPr>
          <w:gridAfter w:val="1"/>
          <w:wAfter w:w="30" w:type="dxa"/>
          <w:trHeight w:val="330"/>
        </w:trPr>
        <w:tc>
          <w:tcPr>
            <w:tcW w:w="4902" w:type="dxa"/>
            <w:gridSpan w:val="3"/>
            <w:tcBorders>
              <w:top w:val="single" w:color="auto" w:sz="4" w:space="0"/>
              <w:left w:val="single" w:color="auto" w:sz="4" w:space="0"/>
              <w:bottom w:val="single" w:color="auto" w:sz="4" w:space="0"/>
              <w:right w:val="single" w:color="auto" w:sz="4" w:space="0"/>
            </w:tcBorders>
            <w:shd w:val="clear" w:color="auto" w:fill="auto"/>
            <w:vAlign w:val="bottom"/>
            <w:hideMark/>
          </w:tcPr>
          <w:p w:rsidRPr="002518A4" w:rsidR="00ED6854" w:rsidP="00C956FF" w:rsidRDefault="00ED6854">
            <w:r w:rsidRPr="002518A4">
              <w:t>- Kỳ hạn từ trên 12 tháng đến 24 tháng</w:t>
            </w:r>
          </w:p>
        </w:tc>
        <w:tc>
          <w:tcPr>
            <w:tcW w:w="1262" w:type="dxa"/>
            <w:tcBorders>
              <w:top w:val="single" w:color="auto" w:sz="4" w:space="0"/>
              <w:left w:val="nil"/>
              <w:bottom w:val="single" w:color="auto" w:sz="4" w:space="0"/>
              <w:right w:val="single" w:color="auto" w:sz="4" w:space="0"/>
            </w:tcBorders>
            <w:shd w:val="clear" w:color="auto" w:fill="auto"/>
            <w:noWrap/>
            <w:vAlign w:val="bottom"/>
            <w:hideMark/>
          </w:tcPr>
          <w:p w:rsidRPr="00ED6854" w:rsidR="00ED6854" w:rsidP="00F812A3" w:rsidRDefault="00ED6854">
            <w:pPr>
              <w:jc w:val="center"/>
              <w:rPr>
                <w:bCs/>
              </w:rPr>
            </w:pPr>
            <w:r w:rsidRPr="00ED6854">
              <w:rPr>
                <w:bCs/>
              </w:rPr>
              <w:t>13</w:t>
            </w:r>
          </w:p>
        </w:tc>
        <w:tc>
          <w:tcPr>
            <w:tcW w:w="297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2518A4" w:rsidR="00ED6854" w:rsidP="00C956FF" w:rsidRDefault="00ED6854">
            <w:r w:rsidRPr="002518A4">
              <w:t> </w:t>
            </w:r>
          </w:p>
        </w:tc>
      </w:tr>
      <w:tr w:rsidRPr="002518A4" w:rsidR="00ED6854" w:rsidTr="006B1666">
        <w:trPr>
          <w:gridAfter w:val="1"/>
          <w:wAfter w:w="30" w:type="dxa"/>
          <w:trHeight w:val="330"/>
        </w:trPr>
        <w:tc>
          <w:tcPr>
            <w:tcW w:w="4902" w:type="dxa"/>
            <w:gridSpan w:val="3"/>
            <w:tcBorders>
              <w:top w:val="single" w:color="auto" w:sz="4" w:space="0"/>
              <w:left w:val="single" w:color="auto" w:sz="4" w:space="0"/>
              <w:bottom w:val="single" w:color="auto" w:sz="4" w:space="0"/>
              <w:right w:val="single" w:color="auto" w:sz="4" w:space="0"/>
            </w:tcBorders>
            <w:shd w:val="clear" w:color="auto" w:fill="auto"/>
            <w:vAlign w:val="bottom"/>
            <w:hideMark/>
          </w:tcPr>
          <w:p w:rsidRPr="002518A4" w:rsidR="00ED6854" w:rsidP="0075004F" w:rsidRDefault="00ED6854">
            <w:r w:rsidRPr="002518A4">
              <w:t>- Kỳ hạn trên 24 tháng</w:t>
            </w:r>
          </w:p>
        </w:tc>
        <w:tc>
          <w:tcPr>
            <w:tcW w:w="1262" w:type="dxa"/>
            <w:tcBorders>
              <w:top w:val="single" w:color="auto" w:sz="4" w:space="0"/>
              <w:left w:val="nil"/>
              <w:bottom w:val="single" w:color="auto" w:sz="4" w:space="0"/>
              <w:right w:val="single" w:color="auto" w:sz="4" w:space="0"/>
            </w:tcBorders>
            <w:shd w:val="clear" w:color="auto" w:fill="auto"/>
            <w:noWrap/>
            <w:vAlign w:val="bottom"/>
            <w:hideMark/>
          </w:tcPr>
          <w:p w:rsidRPr="00ED6854" w:rsidR="00ED6854" w:rsidP="00F812A3" w:rsidRDefault="00ED6854">
            <w:pPr>
              <w:jc w:val="center"/>
            </w:pPr>
            <w:r w:rsidRPr="00ED6854">
              <w:t>14</w:t>
            </w:r>
          </w:p>
        </w:tc>
        <w:tc>
          <w:tcPr>
            <w:tcW w:w="297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2518A4" w:rsidR="00ED6854" w:rsidP="00C956FF" w:rsidRDefault="00ED6854">
            <w:r w:rsidRPr="002518A4">
              <w:t> </w:t>
            </w:r>
          </w:p>
        </w:tc>
      </w:tr>
      <w:tr w:rsidRPr="002518A4" w:rsidR="00ED6854" w:rsidTr="006B1666">
        <w:trPr>
          <w:gridAfter w:val="1"/>
          <w:wAfter w:w="30" w:type="dxa"/>
          <w:trHeight w:val="330"/>
        </w:trPr>
        <w:tc>
          <w:tcPr>
            <w:tcW w:w="4902" w:type="dxa"/>
            <w:gridSpan w:val="3"/>
            <w:tcBorders>
              <w:top w:val="single" w:color="auto" w:sz="4" w:space="0"/>
              <w:left w:val="single" w:color="auto" w:sz="4" w:space="0"/>
              <w:bottom w:val="single" w:color="auto" w:sz="4" w:space="0"/>
              <w:right w:val="single" w:color="auto" w:sz="4" w:space="0"/>
            </w:tcBorders>
            <w:shd w:val="clear" w:color="auto" w:fill="auto"/>
            <w:vAlign w:val="bottom"/>
            <w:hideMark/>
          </w:tcPr>
          <w:p w:rsidRPr="00EE4B82" w:rsidR="00ED6854" w:rsidP="006B1666" w:rsidRDefault="00ED6854">
            <w:pPr>
              <w:rPr>
                <w:bCs/>
              </w:rPr>
            </w:pPr>
            <w:r w:rsidRPr="00EE4B82">
              <w:rPr>
                <w:bCs/>
              </w:rPr>
              <w:t xml:space="preserve">2. </w:t>
            </w:r>
            <w:r w:rsidRPr="00EE4B82" w:rsidR="006B1666">
              <w:rPr>
                <w:bCs/>
              </w:rPr>
              <w:t>Lãi suất cho vay</w:t>
            </w:r>
          </w:p>
        </w:tc>
        <w:tc>
          <w:tcPr>
            <w:tcW w:w="1262" w:type="dxa"/>
            <w:tcBorders>
              <w:top w:val="single" w:color="auto" w:sz="4" w:space="0"/>
              <w:left w:val="nil"/>
              <w:bottom w:val="single" w:color="auto" w:sz="4" w:space="0"/>
              <w:right w:val="single" w:color="auto" w:sz="4" w:space="0"/>
            </w:tcBorders>
            <w:shd w:val="clear" w:color="auto" w:fill="auto"/>
            <w:noWrap/>
            <w:vAlign w:val="bottom"/>
            <w:hideMark/>
          </w:tcPr>
          <w:p w:rsidRPr="00ED6854" w:rsidR="00ED6854" w:rsidP="00F812A3" w:rsidRDefault="00ED6854">
            <w:pPr>
              <w:jc w:val="center"/>
            </w:pPr>
          </w:p>
        </w:tc>
        <w:tc>
          <w:tcPr>
            <w:tcW w:w="297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2518A4" w:rsidR="00ED6854" w:rsidP="00C956FF" w:rsidRDefault="00ED6854">
            <w:r w:rsidRPr="002518A4">
              <w:t> </w:t>
            </w:r>
          </w:p>
        </w:tc>
      </w:tr>
      <w:tr w:rsidRPr="002518A4" w:rsidR="00ED6854" w:rsidTr="006B1666">
        <w:trPr>
          <w:gridAfter w:val="1"/>
          <w:wAfter w:w="30" w:type="dxa"/>
          <w:trHeight w:val="330"/>
        </w:trPr>
        <w:tc>
          <w:tcPr>
            <w:tcW w:w="4902" w:type="dxa"/>
            <w:gridSpan w:val="3"/>
            <w:tcBorders>
              <w:top w:val="single" w:color="auto" w:sz="4" w:space="0"/>
              <w:left w:val="single" w:color="auto" w:sz="4" w:space="0"/>
              <w:bottom w:val="single" w:color="auto" w:sz="4" w:space="0"/>
              <w:right w:val="single" w:color="auto" w:sz="4" w:space="0"/>
            </w:tcBorders>
            <w:shd w:val="clear" w:color="auto" w:fill="auto"/>
            <w:vAlign w:val="bottom"/>
            <w:hideMark/>
          </w:tcPr>
          <w:p w:rsidRPr="002518A4" w:rsidR="00ED6854" w:rsidP="00C956FF" w:rsidRDefault="00ED6854">
            <w:r w:rsidRPr="002518A4">
              <w:t>- Cho vay ngắn hạn</w:t>
            </w:r>
          </w:p>
        </w:tc>
        <w:tc>
          <w:tcPr>
            <w:tcW w:w="1262" w:type="dxa"/>
            <w:tcBorders>
              <w:top w:val="single" w:color="auto" w:sz="4" w:space="0"/>
              <w:left w:val="nil"/>
              <w:bottom w:val="single" w:color="auto" w:sz="4" w:space="0"/>
              <w:right w:val="single" w:color="auto" w:sz="4" w:space="0"/>
            </w:tcBorders>
            <w:shd w:val="clear" w:color="auto" w:fill="auto"/>
            <w:noWrap/>
            <w:vAlign w:val="bottom"/>
            <w:hideMark/>
          </w:tcPr>
          <w:p w:rsidRPr="00ED6854" w:rsidR="00ED6854" w:rsidP="00F812A3" w:rsidRDefault="00ED6854">
            <w:pPr>
              <w:jc w:val="center"/>
            </w:pPr>
            <w:r w:rsidRPr="00ED6854">
              <w:t>15</w:t>
            </w:r>
          </w:p>
        </w:tc>
        <w:tc>
          <w:tcPr>
            <w:tcW w:w="297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2518A4" w:rsidR="00ED6854" w:rsidP="00C956FF" w:rsidRDefault="00ED6854">
            <w:r w:rsidRPr="002518A4">
              <w:t> </w:t>
            </w:r>
          </w:p>
        </w:tc>
      </w:tr>
      <w:tr w:rsidRPr="002518A4" w:rsidR="00ED6854" w:rsidTr="006B1666">
        <w:trPr>
          <w:gridAfter w:val="1"/>
          <w:wAfter w:w="30" w:type="dxa"/>
          <w:trHeight w:val="330"/>
        </w:trPr>
        <w:tc>
          <w:tcPr>
            <w:tcW w:w="4902" w:type="dxa"/>
            <w:gridSpan w:val="3"/>
            <w:tcBorders>
              <w:top w:val="single" w:color="auto" w:sz="4" w:space="0"/>
              <w:left w:val="single" w:color="auto" w:sz="4" w:space="0"/>
              <w:bottom w:val="single" w:color="auto" w:sz="4" w:space="0"/>
              <w:right w:val="single" w:color="auto" w:sz="4" w:space="0"/>
            </w:tcBorders>
            <w:shd w:val="clear" w:color="auto" w:fill="auto"/>
            <w:vAlign w:val="bottom"/>
            <w:hideMark/>
          </w:tcPr>
          <w:p w:rsidRPr="002518A4" w:rsidR="00ED6854" w:rsidP="00C956FF" w:rsidRDefault="00ED6854">
            <w:r w:rsidRPr="002518A4">
              <w:t>- Cho vay trung hạn và dài hạn</w:t>
            </w:r>
          </w:p>
        </w:tc>
        <w:tc>
          <w:tcPr>
            <w:tcW w:w="1262" w:type="dxa"/>
            <w:tcBorders>
              <w:top w:val="single" w:color="auto" w:sz="4" w:space="0"/>
              <w:left w:val="nil"/>
              <w:bottom w:val="single" w:color="auto" w:sz="4" w:space="0"/>
              <w:right w:val="single" w:color="auto" w:sz="4" w:space="0"/>
            </w:tcBorders>
            <w:shd w:val="clear" w:color="auto" w:fill="auto"/>
            <w:noWrap/>
            <w:vAlign w:val="bottom"/>
            <w:hideMark/>
          </w:tcPr>
          <w:p w:rsidRPr="00ED6854" w:rsidR="00ED6854" w:rsidP="00F812A3" w:rsidRDefault="00ED6854">
            <w:pPr>
              <w:jc w:val="center"/>
            </w:pPr>
            <w:r w:rsidRPr="00ED6854">
              <w:t>16</w:t>
            </w:r>
          </w:p>
        </w:tc>
        <w:tc>
          <w:tcPr>
            <w:tcW w:w="297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2518A4" w:rsidR="00ED6854" w:rsidP="00C956FF" w:rsidRDefault="00ED6854">
            <w:r w:rsidRPr="002518A4">
              <w:t> </w:t>
            </w:r>
          </w:p>
        </w:tc>
      </w:tr>
      <w:tr w:rsidRPr="002518A4" w:rsidR="00ED6854" w:rsidTr="006F60CB">
        <w:trPr>
          <w:trHeight w:val="442"/>
        </w:trPr>
        <w:tc>
          <w:tcPr>
            <w:tcW w:w="9165" w:type="dxa"/>
            <w:gridSpan w:val="7"/>
            <w:vMerge w:val="restart"/>
            <w:tcBorders>
              <w:top w:val="nil"/>
              <w:left w:val="nil"/>
              <w:bottom w:val="nil"/>
              <w:right w:val="nil"/>
            </w:tcBorders>
            <w:shd w:val="clear" w:color="auto" w:fill="auto"/>
            <w:vAlign w:val="center"/>
            <w:hideMark/>
          </w:tcPr>
          <w:p w:rsidRPr="002518A4" w:rsidR="00ED6854" w:rsidP="00C956FF" w:rsidRDefault="00ED6854">
            <w:pPr>
              <w:jc w:val="center"/>
              <w:rPr>
                <w:b/>
                <w:bCs/>
              </w:rPr>
            </w:pPr>
          </w:p>
          <w:p w:rsidRPr="002518A4" w:rsidR="00ED6854" w:rsidP="00C956FF" w:rsidRDefault="00ED6854">
            <w:pPr>
              <w:jc w:val="center"/>
              <w:rPr>
                <w:b/>
                <w:bCs/>
              </w:rPr>
            </w:pPr>
          </w:p>
          <w:p w:rsidRPr="002518A4" w:rsidR="00ED6854" w:rsidP="00C956FF" w:rsidRDefault="00ED6854">
            <w:pPr>
              <w:jc w:val="center"/>
              <w:rPr>
                <w:b/>
                <w:bCs/>
              </w:rPr>
            </w:pPr>
          </w:p>
          <w:p w:rsidRPr="002518A4" w:rsidR="00ED6854" w:rsidP="00C956FF" w:rsidRDefault="00ED6854">
            <w:pPr>
              <w:jc w:val="center"/>
              <w:rPr>
                <w:b/>
                <w:bCs/>
              </w:rPr>
            </w:pPr>
          </w:p>
          <w:p w:rsidRPr="002518A4" w:rsidR="00ED6854" w:rsidP="00C956FF" w:rsidRDefault="00ED6854">
            <w:pPr>
              <w:jc w:val="center"/>
              <w:rPr>
                <w:b/>
                <w:bCs/>
              </w:rPr>
            </w:pPr>
          </w:p>
          <w:p w:rsidRPr="002518A4" w:rsidR="00ED6854" w:rsidP="00C956FF" w:rsidRDefault="00ED6854">
            <w:pPr>
              <w:jc w:val="center"/>
              <w:rPr>
                <w:b/>
                <w:bCs/>
              </w:rPr>
            </w:pPr>
          </w:p>
          <w:p w:rsidRPr="002518A4" w:rsidR="00ED6854" w:rsidP="00C956FF" w:rsidRDefault="00ED6854">
            <w:pPr>
              <w:jc w:val="center"/>
              <w:rPr>
                <w:b/>
                <w:bCs/>
              </w:rPr>
            </w:pPr>
          </w:p>
          <w:p w:rsidR="00EE39C2" w:rsidP="00C956FF" w:rsidRDefault="00EE39C2">
            <w:pPr>
              <w:jc w:val="center"/>
              <w:rPr>
                <w:b/>
                <w:bCs/>
              </w:rPr>
            </w:pPr>
          </w:p>
          <w:p w:rsidRPr="002518A4" w:rsidR="00ED6854" w:rsidP="00C956FF" w:rsidRDefault="00ED6854">
            <w:pPr>
              <w:jc w:val="center"/>
              <w:rPr>
                <w:b/>
                <w:bCs/>
              </w:rPr>
            </w:pPr>
            <w:r w:rsidRPr="002518A4">
              <w:rPr>
                <w:b/>
                <w:bCs/>
              </w:rPr>
              <w:t>PHẦN B: LÃI SUẤT CHO VAY, GỬI TIỀN BÌNH QUÂN TRÊN</w:t>
            </w:r>
          </w:p>
          <w:p w:rsidRPr="002518A4" w:rsidR="00ED6854" w:rsidP="00C956FF" w:rsidRDefault="00ED6854">
            <w:pPr>
              <w:jc w:val="center"/>
              <w:rPr>
                <w:b/>
                <w:bCs/>
              </w:rPr>
            </w:pPr>
            <w:r w:rsidRPr="002518A4">
              <w:rPr>
                <w:b/>
                <w:bCs/>
              </w:rPr>
              <w:t>THỊ TRƯỜNG LIÊN NGÂN HÀNG</w:t>
            </w:r>
          </w:p>
        </w:tc>
      </w:tr>
      <w:tr w:rsidRPr="002518A4" w:rsidR="00ED6854" w:rsidTr="006F60CB">
        <w:trPr>
          <w:trHeight w:val="442"/>
        </w:trPr>
        <w:tc>
          <w:tcPr>
            <w:tcW w:w="9165" w:type="dxa"/>
            <w:gridSpan w:val="7"/>
            <w:vMerge/>
            <w:tcBorders>
              <w:top w:val="nil"/>
              <w:left w:val="nil"/>
              <w:bottom w:val="nil"/>
              <w:right w:val="nil"/>
            </w:tcBorders>
            <w:vAlign w:val="center"/>
            <w:hideMark/>
          </w:tcPr>
          <w:p w:rsidRPr="002518A4" w:rsidR="00ED6854" w:rsidP="00C956FF" w:rsidRDefault="00ED6854">
            <w:pPr>
              <w:rPr>
                <w:b/>
                <w:bCs/>
              </w:rPr>
            </w:pPr>
          </w:p>
        </w:tc>
      </w:tr>
      <w:tr w:rsidRPr="002518A4" w:rsidR="00ED6854" w:rsidTr="006F60CB">
        <w:trPr>
          <w:trHeight w:val="442"/>
        </w:trPr>
        <w:tc>
          <w:tcPr>
            <w:tcW w:w="9165" w:type="dxa"/>
            <w:gridSpan w:val="7"/>
            <w:tcBorders>
              <w:top w:val="nil"/>
              <w:left w:val="nil"/>
              <w:bottom w:val="single" w:color="auto" w:sz="4" w:space="0"/>
              <w:right w:val="nil"/>
            </w:tcBorders>
            <w:shd w:val="clear" w:color="auto" w:fill="auto"/>
            <w:vAlign w:val="center"/>
            <w:hideMark/>
          </w:tcPr>
          <w:p w:rsidR="00EE39C2" w:rsidP="00C956FF" w:rsidRDefault="00EE39C2">
            <w:pPr>
              <w:jc w:val="right"/>
              <w:rPr>
                <w:i/>
                <w:iCs/>
                <w:sz w:val="26"/>
                <w:szCs w:val="26"/>
              </w:rPr>
            </w:pPr>
          </w:p>
          <w:p w:rsidRPr="002518A4" w:rsidR="00ED6854" w:rsidP="00C956FF" w:rsidRDefault="00ED6854">
            <w:pPr>
              <w:jc w:val="right"/>
              <w:rPr>
                <w:i/>
                <w:iCs/>
                <w:sz w:val="26"/>
                <w:szCs w:val="26"/>
              </w:rPr>
            </w:pPr>
            <w:r w:rsidRPr="002518A4">
              <w:rPr>
                <w:i/>
                <w:iCs/>
                <w:sz w:val="26"/>
                <w:szCs w:val="26"/>
              </w:rPr>
              <w:t>Đơn vị tính: %/năm</w:t>
            </w:r>
          </w:p>
        </w:tc>
      </w:tr>
      <w:tr w:rsidRPr="002518A4" w:rsidR="00ED6854" w:rsidTr="006F60CB">
        <w:trPr>
          <w:trHeight w:val="442"/>
        </w:trPr>
        <w:tc>
          <w:tcPr>
            <w:tcW w:w="3544" w:type="dxa"/>
            <w:tcBorders>
              <w:top w:val="nil"/>
              <w:left w:val="single" w:color="auto" w:sz="4" w:space="0"/>
              <w:bottom w:val="single" w:color="auto" w:sz="4" w:space="0"/>
              <w:right w:val="single" w:color="auto" w:sz="4" w:space="0"/>
            </w:tcBorders>
            <w:shd w:val="clear" w:color="auto" w:fill="auto"/>
            <w:noWrap/>
            <w:vAlign w:val="center"/>
            <w:hideMark/>
          </w:tcPr>
          <w:p w:rsidRPr="00EE39C2" w:rsidR="00ED6854" w:rsidP="00C956FF" w:rsidRDefault="00ED6854">
            <w:pPr>
              <w:jc w:val="center"/>
              <w:rPr>
                <w:b/>
                <w:bCs/>
              </w:rPr>
            </w:pPr>
            <w:r w:rsidRPr="00EE39C2">
              <w:rPr>
                <w:b/>
                <w:bCs/>
              </w:rPr>
              <w:t>Kỳ hạn</w:t>
            </w:r>
          </w:p>
        </w:tc>
        <w:tc>
          <w:tcPr>
            <w:tcW w:w="1276" w:type="dxa"/>
            <w:tcBorders>
              <w:top w:val="nil"/>
              <w:left w:val="nil"/>
              <w:bottom w:val="single" w:color="auto" w:sz="4" w:space="0"/>
              <w:right w:val="single" w:color="auto" w:sz="4" w:space="0"/>
            </w:tcBorders>
            <w:shd w:val="clear" w:color="auto" w:fill="auto"/>
            <w:noWrap/>
            <w:vAlign w:val="center"/>
            <w:hideMark/>
          </w:tcPr>
          <w:p w:rsidRPr="00EE39C2" w:rsidR="00ED6854" w:rsidP="00C956FF" w:rsidRDefault="00ED6854">
            <w:pPr>
              <w:jc w:val="center"/>
              <w:rPr>
                <w:b/>
                <w:bCs/>
              </w:rPr>
            </w:pPr>
            <w:r w:rsidRPr="00EE39C2">
              <w:rPr>
                <w:b/>
                <w:bCs/>
              </w:rPr>
              <w:t>Mã số</w:t>
            </w:r>
          </w:p>
        </w:tc>
        <w:tc>
          <w:tcPr>
            <w:tcW w:w="2126" w:type="dxa"/>
            <w:gridSpan w:val="3"/>
            <w:tcBorders>
              <w:top w:val="nil"/>
              <w:left w:val="nil"/>
              <w:bottom w:val="single" w:color="auto" w:sz="4" w:space="0"/>
              <w:right w:val="single" w:color="auto" w:sz="4" w:space="0"/>
            </w:tcBorders>
            <w:shd w:val="clear" w:color="auto" w:fill="auto"/>
            <w:noWrap/>
            <w:vAlign w:val="center"/>
            <w:hideMark/>
          </w:tcPr>
          <w:p w:rsidRPr="00EE39C2" w:rsidR="00ED6854" w:rsidP="00C956FF" w:rsidRDefault="00ED6854">
            <w:pPr>
              <w:jc w:val="center"/>
              <w:rPr>
                <w:b/>
                <w:bCs/>
              </w:rPr>
            </w:pPr>
            <w:r w:rsidRPr="00EE39C2">
              <w:rPr>
                <w:b/>
                <w:bCs/>
              </w:rPr>
              <w:t>Loại tiền VNĐ</w:t>
            </w:r>
          </w:p>
        </w:tc>
        <w:tc>
          <w:tcPr>
            <w:tcW w:w="2219" w:type="dxa"/>
            <w:gridSpan w:val="2"/>
            <w:tcBorders>
              <w:top w:val="single" w:color="auto" w:sz="4" w:space="0"/>
              <w:left w:val="nil"/>
              <w:bottom w:val="single" w:color="auto" w:sz="4" w:space="0"/>
              <w:right w:val="single" w:color="auto" w:sz="4" w:space="0"/>
            </w:tcBorders>
            <w:shd w:val="clear" w:color="auto" w:fill="auto"/>
            <w:noWrap/>
            <w:vAlign w:val="center"/>
            <w:hideMark/>
          </w:tcPr>
          <w:p w:rsidRPr="00EE39C2" w:rsidR="00ED6854" w:rsidP="00C956FF" w:rsidRDefault="00ED6854">
            <w:pPr>
              <w:jc w:val="center"/>
              <w:rPr>
                <w:b/>
                <w:bCs/>
              </w:rPr>
            </w:pPr>
            <w:r w:rsidRPr="00EE39C2">
              <w:rPr>
                <w:b/>
                <w:bCs/>
              </w:rPr>
              <w:t>Loại tiền USD</w:t>
            </w:r>
          </w:p>
        </w:tc>
      </w:tr>
      <w:tr w:rsidRPr="002518A4" w:rsidR="00ED6854" w:rsidTr="006F60CB">
        <w:trPr>
          <w:trHeight w:val="442"/>
        </w:trPr>
        <w:tc>
          <w:tcPr>
            <w:tcW w:w="3544" w:type="dxa"/>
            <w:tcBorders>
              <w:top w:val="nil"/>
              <w:left w:val="single" w:color="auto" w:sz="4" w:space="0"/>
              <w:bottom w:val="single" w:color="auto" w:sz="4" w:space="0"/>
              <w:right w:val="single" w:color="auto" w:sz="4" w:space="0"/>
            </w:tcBorders>
            <w:shd w:val="clear" w:color="auto" w:fill="auto"/>
            <w:noWrap/>
            <w:vAlign w:val="center"/>
            <w:hideMark/>
          </w:tcPr>
          <w:p w:rsidRPr="002518A4" w:rsidR="00ED6854" w:rsidP="00C956FF" w:rsidRDefault="00ED6854">
            <w:pPr>
              <w:jc w:val="center"/>
              <w:rPr>
                <w:bCs/>
              </w:rPr>
            </w:pPr>
            <w:r w:rsidRPr="002518A4">
              <w:rPr>
                <w:bCs/>
              </w:rPr>
              <w:t>A</w:t>
            </w:r>
          </w:p>
        </w:tc>
        <w:tc>
          <w:tcPr>
            <w:tcW w:w="1276" w:type="dxa"/>
            <w:tcBorders>
              <w:top w:val="nil"/>
              <w:left w:val="nil"/>
              <w:bottom w:val="single" w:color="auto" w:sz="4" w:space="0"/>
              <w:right w:val="single" w:color="auto" w:sz="4" w:space="0"/>
            </w:tcBorders>
            <w:shd w:val="clear" w:color="auto" w:fill="auto"/>
            <w:noWrap/>
            <w:vAlign w:val="center"/>
            <w:hideMark/>
          </w:tcPr>
          <w:p w:rsidRPr="002518A4" w:rsidR="00ED6854" w:rsidP="00C956FF" w:rsidRDefault="00ED6854">
            <w:pPr>
              <w:jc w:val="center"/>
              <w:rPr>
                <w:bCs/>
              </w:rPr>
            </w:pPr>
            <w:r w:rsidRPr="002518A4">
              <w:rPr>
                <w:bCs/>
              </w:rPr>
              <w:t>B</w:t>
            </w:r>
          </w:p>
        </w:tc>
        <w:tc>
          <w:tcPr>
            <w:tcW w:w="2126" w:type="dxa"/>
            <w:gridSpan w:val="3"/>
            <w:tcBorders>
              <w:top w:val="nil"/>
              <w:left w:val="nil"/>
              <w:bottom w:val="single" w:color="auto" w:sz="4" w:space="0"/>
              <w:right w:val="single" w:color="auto" w:sz="4" w:space="0"/>
            </w:tcBorders>
            <w:shd w:val="clear" w:color="auto" w:fill="auto"/>
            <w:noWrap/>
            <w:vAlign w:val="center"/>
            <w:hideMark/>
          </w:tcPr>
          <w:p w:rsidRPr="002518A4" w:rsidR="00ED6854" w:rsidP="00C956FF" w:rsidRDefault="00ED6854">
            <w:pPr>
              <w:jc w:val="center"/>
              <w:rPr>
                <w:bCs/>
              </w:rPr>
            </w:pPr>
            <w:r w:rsidRPr="002518A4">
              <w:rPr>
                <w:bCs/>
              </w:rPr>
              <w:t>1</w:t>
            </w:r>
          </w:p>
        </w:tc>
        <w:tc>
          <w:tcPr>
            <w:tcW w:w="2219" w:type="dxa"/>
            <w:gridSpan w:val="2"/>
            <w:tcBorders>
              <w:top w:val="nil"/>
              <w:left w:val="nil"/>
              <w:bottom w:val="single" w:color="auto" w:sz="4" w:space="0"/>
              <w:right w:val="single" w:color="auto" w:sz="4" w:space="0"/>
            </w:tcBorders>
            <w:shd w:val="clear" w:color="auto" w:fill="auto"/>
            <w:noWrap/>
            <w:vAlign w:val="center"/>
            <w:hideMark/>
          </w:tcPr>
          <w:p w:rsidRPr="002518A4" w:rsidR="00ED6854" w:rsidP="00C956FF" w:rsidRDefault="00ED6854">
            <w:pPr>
              <w:jc w:val="center"/>
              <w:rPr>
                <w:bCs/>
              </w:rPr>
            </w:pPr>
            <w:r w:rsidRPr="002518A4">
              <w:rPr>
                <w:bCs/>
              </w:rPr>
              <w:t>2</w:t>
            </w:r>
          </w:p>
        </w:tc>
      </w:tr>
      <w:tr w:rsidRPr="002518A4" w:rsidR="00ED6854" w:rsidTr="006F60CB">
        <w:trPr>
          <w:trHeight w:val="447"/>
        </w:trPr>
        <w:tc>
          <w:tcPr>
            <w:tcW w:w="3544" w:type="dxa"/>
            <w:tcBorders>
              <w:top w:val="single" w:color="auto" w:sz="4" w:space="0"/>
              <w:left w:val="single" w:color="auto" w:sz="4" w:space="0"/>
              <w:bottom w:val="dashSmallGap" w:color="auto" w:sz="4" w:space="0"/>
              <w:right w:val="single" w:color="auto" w:sz="4" w:space="0"/>
            </w:tcBorders>
            <w:shd w:val="clear" w:color="auto" w:fill="auto"/>
            <w:noWrap/>
            <w:vAlign w:val="bottom"/>
            <w:hideMark/>
          </w:tcPr>
          <w:p w:rsidRPr="002518A4" w:rsidR="00ED6854" w:rsidP="00C956FF" w:rsidRDefault="00ED6854">
            <w:r w:rsidRPr="002518A4">
              <w:t>1. Qua đêm</w:t>
            </w:r>
          </w:p>
        </w:tc>
        <w:tc>
          <w:tcPr>
            <w:tcW w:w="1276" w:type="dxa"/>
            <w:tcBorders>
              <w:top w:val="single" w:color="auto" w:sz="4" w:space="0"/>
              <w:left w:val="nil"/>
              <w:bottom w:val="dashSmallGap" w:color="auto" w:sz="4" w:space="0"/>
              <w:right w:val="single" w:color="auto" w:sz="4" w:space="0"/>
            </w:tcBorders>
            <w:shd w:val="clear" w:color="auto" w:fill="auto"/>
            <w:noWrap/>
            <w:vAlign w:val="bottom"/>
            <w:hideMark/>
          </w:tcPr>
          <w:p w:rsidRPr="002518A4" w:rsidR="00ED6854" w:rsidP="00C956FF" w:rsidRDefault="00ED6854">
            <w:pPr>
              <w:jc w:val="center"/>
            </w:pPr>
            <w:r w:rsidRPr="002518A4">
              <w:t>01</w:t>
            </w:r>
          </w:p>
        </w:tc>
        <w:tc>
          <w:tcPr>
            <w:tcW w:w="2126" w:type="dxa"/>
            <w:gridSpan w:val="3"/>
            <w:tcBorders>
              <w:top w:val="single" w:color="auto" w:sz="4" w:space="0"/>
              <w:left w:val="nil"/>
              <w:bottom w:val="dashSmallGap" w:color="auto" w:sz="4" w:space="0"/>
              <w:right w:val="single" w:color="auto" w:sz="4" w:space="0"/>
            </w:tcBorders>
            <w:shd w:val="clear" w:color="auto" w:fill="auto"/>
            <w:noWrap/>
            <w:vAlign w:val="bottom"/>
            <w:hideMark/>
          </w:tcPr>
          <w:p w:rsidRPr="002518A4" w:rsidR="00ED6854" w:rsidP="00C956FF" w:rsidRDefault="00ED6854">
            <w:r w:rsidRPr="002518A4">
              <w:t> </w:t>
            </w:r>
          </w:p>
        </w:tc>
        <w:tc>
          <w:tcPr>
            <w:tcW w:w="2219" w:type="dxa"/>
            <w:gridSpan w:val="2"/>
            <w:tcBorders>
              <w:top w:val="single" w:color="auto" w:sz="4" w:space="0"/>
              <w:left w:val="nil"/>
              <w:bottom w:val="dashSmallGap" w:color="auto" w:sz="4" w:space="0"/>
              <w:right w:val="single" w:color="auto" w:sz="4" w:space="0"/>
            </w:tcBorders>
            <w:shd w:val="clear" w:color="auto" w:fill="auto"/>
            <w:noWrap/>
            <w:vAlign w:val="bottom"/>
            <w:hideMark/>
          </w:tcPr>
          <w:p w:rsidRPr="002518A4" w:rsidR="00ED6854" w:rsidP="00C956FF" w:rsidRDefault="00ED6854">
            <w:r w:rsidRPr="002518A4">
              <w:t> </w:t>
            </w:r>
          </w:p>
        </w:tc>
      </w:tr>
      <w:tr w:rsidRPr="002518A4" w:rsidR="00ED6854" w:rsidTr="006F60CB">
        <w:trPr>
          <w:trHeight w:val="425"/>
        </w:trPr>
        <w:tc>
          <w:tcPr>
            <w:tcW w:w="354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ED6854" w:rsidP="00C956FF" w:rsidRDefault="00ED6854">
            <w:r w:rsidRPr="002518A4">
              <w:t>2. 01 tuần</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2518A4" w:rsidR="00ED6854" w:rsidP="00C956FF" w:rsidRDefault="00ED6854">
            <w:pPr>
              <w:jc w:val="center"/>
            </w:pPr>
            <w:r w:rsidRPr="002518A4">
              <w:t>02</w:t>
            </w:r>
          </w:p>
        </w:tc>
        <w:tc>
          <w:tcPr>
            <w:tcW w:w="2126" w:type="dxa"/>
            <w:gridSpan w:val="3"/>
            <w:tcBorders>
              <w:top w:val="dashSmallGap" w:color="auto" w:sz="4" w:space="0"/>
              <w:left w:val="nil"/>
              <w:bottom w:val="dashSmallGap" w:color="auto" w:sz="4" w:space="0"/>
              <w:right w:val="single" w:color="auto" w:sz="4" w:space="0"/>
            </w:tcBorders>
            <w:shd w:val="clear" w:color="auto" w:fill="auto"/>
            <w:noWrap/>
            <w:vAlign w:val="bottom"/>
            <w:hideMark/>
          </w:tcPr>
          <w:p w:rsidRPr="002518A4" w:rsidR="00ED6854" w:rsidP="00C956FF" w:rsidRDefault="00ED6854">
            <w:r w:rsidRPr="002518A4">
              <w:t> </w:t>
            </w:r>
          </w:p>
        </w:tc>
        <w:tc>
          <w:tcPr>
            <w:tcW w:w="2219" w:type="dxa"/>
            <w:gridSpan w:val="2"/>
            <w:tcBorders>
              <w:top w:val="dashSmallGap" w:color="auto" w:sz="4" w:space="0"/>
              <w:left w:val="nil"/>
              <w:bottom w:val="dashSmallGap" w:color="auto" w:sz="4" w:space="0"/>
              <w:right w:val="single" w:color="auto" w:sz="4" w:space="0"/>
            </w:tcBorders>
            <w:shd w:val="clear" w:color="auto" w:fill="auto"/>
            <w:noWrap/>
            <w:vAlign w:val="bottom"/>
            <w:hideMark/>
          </w:tcPr>
          <w:p w:rsidRPr="002518A4" w:rsidR="00ED6854" w:rsidP="00C956FF" w:rsidRDefault="00ED6854">
            <w:r w:rsidRPr="002518A4">
              <w:t> </w:t>
            </w:r>
          </w:p>
        </w:tc>
      </w:tr>
      <w:tr w:rsidRPr="002518A4" w:rsidR="00ED6854" w:rsidTr="006F60CB">
        <w:trPr>
          <w:trHeight w:val="392"/>
        </w:trPr>
        <w:tc>
          <w:tcPr>
            <w:tcW w:w="354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ED6854" w:rsidP="00C956FF" w:rsidRDefault="00ED6854">
            <w:r w:rsidRPr="002518A4">
              <w:t>3. 02 tuần</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2518A4" w:rsidR="00ED6854" w:rsidP="00C956FF" w:rsidRDefault="00ED6854">
            <w:pPr>
              <w:jc w:val="center"/>
            </w:pPr>
            <w:r w:rsidRPr="002518A4">
              <w:t>03</w:t>
            </w:r>
          </w:p>
        </w:tc>
        <w:tc>
          <w:tcPr>
            <w:tcW w:w="2126" w:type="dxa"/>
            <w:gridSpan w:val="3"/>
            <w:tcBorders>
              <w:top w:val="dashSmallGap" w:color="auto" w:sz="4" w:space="0"/>
              <w:left w:val="nil"/>
              <w:bottom w:val="dashSmallGap" w:color="auto" w:sz="4" w:space="0"/>
              <w:right w:val="single" w:color="auto" w:sz="4" w:space="0"/>
            </w:tcBorders>
            <w:shd w:val="clear" w:color="auto" w:fill="auto"/>
            <w:noWrap/>
            <w:vAlign w:val="bottom"/>
            <w:hideMark/>
          </w:tcPr>
          <w:p w:rsidRPr="002518A4" w:rsidR="00ED6854" w:rsidP="00C956FF" w:rsidRDefault="00ED6854">
            <w:r w:rsidRPr="002518A4">
              <w:t> </w:t>
            </w:r>
          </w:p>
        </w:tc>
        <w:tc>
          <w:tcPr>
            <w:tcW w:w="2219" w:type="dxa"/>
            <w:gridSpan w:val="2"/>
            <w:tcBorders>
              <w:top w:val="dashSmallGap" w:color="auto" w:sz="4" w:space="0"/>
              <w:left w:val="nil"/>
              <w:bottom w:val="dashSmallGap" w:color="auto" w:sz="4" w:space="0"/>
              <w:right w:val="single" w:color="auto" w:sz="4" w:space="0"/>
            </w:tcBorders>
            <w:shd w:val="clear" w:color="auto" w:fill="auto"/>
            <w:noWrap/>
            <w:vAlign w:val="bottom"/>
            <w:hideMark/>
          </w:tcPr>
          <w:p w:rsidRPr="002518A4" w:rsidR="00ED6854" w:rsidP="00C956FF" w:rsidRDefault="00ED6854">
            <w:r w:rsidRPr="002518A4">
              <w:t> </w:t>
            </w:r>
          </w:p>
        </w:tc>
      </w:tr>
      <w:tr w:rsidRPr="002518A4" w:rsidR="00ED6854" w:rsidTr="006F60CB">
        <w:trPr>
          <w:trHeight w:val="437"/>
        </w:trPr>
        <w:tc>
          <w:tcPr>
            <w:tcW w:w="354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ED6854" w:rsidP="00C956FF" w:rsidRDefault="00ED6854">
            <w:r w:rsidRPr="002518A4">
              <w:t>4. 01 tháng</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2518A4" w:rsidR="00ED6854" w:rsidP="00C956FF" w:rsidRDefault="00ED6854">
            <w:pPr>
              <w:jc w:val="center"/>
            </w:pPr>
            <w:r w:rsidRPr="002518A4">
              <w:t>04</w:t>
            </w:r>
          </w:p>
        </w:tc>
        <w:tc>
          <w:tcPr>
            <w:tcW w:w="2126" w:type="dxa"/>
            <w:gridSpan w:val="3"/>
            <w:tcBorders>
              <w:top w:val="dashSmallGap" w:color="auto" w:sz="4" w:space="0"/>
              <w:left w:val="nil"/>
              <w:bottom w:val="dashSmallGap" w:color="auto" w:sz="4" w:space="0"/>
              <w:right w:val="single" w:color="auto" w:sz="4" w:space="0"/>
            </w:tcBorders>
            <w:shd w:val="clear" w:color="auto" w:fill="auto"/>
            <w:noWrap/>
            <w:vAlign w:val="bottom"/>
            <w:hideMark/>
          </w:tcPr>
          <w:p w:rsidRPr="002518A4" w:rsidR="00ED6854" w:rsidP="00C956FF" w:rsidRDefault="00ED6854">
            <w:r w:rsidRPr="002518A4">
              <w:t> </w:t>
            </w:r>
          </w:p>
        </w:tc>
        <w:tc>
          <w:tcPr>
            <w:tcW w:w="2219" w:type="dxa"/>
            <w:gridSpan w:val="2"/>
            <w:tcBorders>
              <w:top w:val="dashSmallGap" w:color="auto" w:sz="4" w:space="0"/>
              <w:left w:val="nil"/>
              <w:bottom w:val="dashSmallGap" w:color="auto" w:sz="4" w:space="0"/>
              <w:right w:val="single" w:color="auto" w:sz="4" w:space="0"/>
            </w:tcBorders>
            <w:shd w:val="clear" w:color="auto" w:fill="auto"/>
            <w:noWrap/>
            <w:vAlign w:val="bottom"/>
            <w:hideMark/>
          </w:tcPr>
          <w:p w:rsidRPr="002518A4" w:rsidR="00ED6854" w:rsidP="00C956FF" w:rsidRDefault="00ED6854">
            <w:r w:rsidRPr="002518A4">
              <w:t> </w:t>
            </w:r>
          </w:p>
        </w:tc>
      </w:tr>
      <w:tr w:rsidRPr="002518A4" w:rsidR="00ED6854" w:rsidTr="006F60CB">
        <w:trPr>
          <w:trHeight w:val="442"/>
        </w:trPr>
        <w:tc>
          <w:tcPr>
            <w:tcW w:w="354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ED6854" w:rsidP="00C956FF" w:rsidRDefault="00ED6854">
            <w:r w:rsidRPr="002518A4">
              <w:t>5. 03 tháng</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2518A4" w:rsidR="00ED6854" w:rsidP="00C956FF" w:rsidRDefault="00ED6854">
            <w:pPr>
              <w:jc w:val="center"/>
            </w:pPr>
            <w:r w:rsidRPr="002518A4">
              <w:t>05</w:t>
            </w:r>
          </w:p>
        </w:tc>
        <w:tc>
          <w:tcPr>
            <w:tcW w:w="2126" w:type="dxa"/>
            <w:gridSpan w:val="3"/>
            <w:tcBorders>
              <w:top w:val="dashSmallGap" w:color="auto" w:sz="4" w:space="0"/>
              <w:left w:val="nil"/>
              <w:bottom w:val="dashSmallGap" w:color="auto" w:sz="4" w:space="0"/>
              <w:right w:val="single" w:color="auto" w:sz="4" w:space="0"/>
            </w:tcBorders>
            <w:shd w:val="clear" w:color="auto" w:fill="auto"/>
            <w:noWrap/>
            <w:vAlign w:val="bottom"/>
            <w:hideMark/>
          </w:tcPr>
          <w:p w:rsidRPr="002518A4" w:rsidR="00ED6854" w:rsidP="00C956FF" w:rsidRDefault="00ED6854">
            <w:r w:rsidRPr="002518A4">
              <w:t> </w:t>
            </w:r>
          </w:p>
        </w:tc>
        <w:tc>
          <w:tcPr>
            <w:tcW w:w="2219" w:type="dxa"/>
            <w:gridSpan w:val="2"/>
            <w:tcBorders>
              <w:top w:val="dashSmallGap" w:color="auto" w:sz="4" w:space="0"/>
              <w:left w:val="nil"/>
              <w:bottom w:val="dashSmallGap" w:color="auto" w:sz="4" w:space="0"/>
              <w:right w:val="single" w:color="auto" w:sz="4" w:space="0"/>
            </w:tcBorders>
            <w:shd w:val="clear" w:color="auto" w:fill="auto"/>
            <w:noWrap/>
            <w:vAlign w:val="bottom"/>
            <w:hideMark/>
          </w:tcPr>
          <w:p w:rsidRPr="002518A4" w:rsidR="00ED6854" w:rsidP="00C956FF" w:rsidRDefault="00ED6854">
            <w:r w:rsidRPr="002518A4">
              <w:t> </w:t>
            </w:r>
          </w:p>
        </w:tc>
      </w:tr>
      <w:tr w:rsidRPr="002518A4" w:rsidR="00ED6854" w:rsidTr="006F60CB">
        <w:trPr>
          <w:trHeight w:val="442"/>
        </w:trPr>
        <w:tc>
          <w:tcPr>
            <w:tcW w:w="3544" w:type="dxa"/>
            <w:tcBorders>
              <w:top w:val="dashSmallGap" w:color="auto" w:sz="4" w:space="0"/>
              <w:left w:val="single" w:color="auto" w:sz="4" w:space="0"/>
              <w:bottom w:val="dashSmallGap" w:color="auto" w:sz="4" w:space="0"/>
              <w:right w:val="single" w:color="auto" w:sz="4" w:space="0"/>
            </w:tcBorders>
            <w:shd w:val="clear" w:color="auto" w:fill="auto"/>
            <w:noWrap/>
            <w:vAlign w:val="bottom"/>
            <w:hideMark/>
          </w:tcPr>
          <w:p w:rsidRPr="002518A4" w:rsidR="00ED6854" w:rsidP="00C956FF" w:rsidRDefault="00ED6854">
            <w:r w:rsidRPr="002518A4">
              <w:t>6. 06 tháng</w:t>
            </w:r>
          </w:p>
        </w:tc>
        <w:tc>
          <w:tcPr>
            <w:tcW w:w="1276" w:type="dxa"/>
            <w:tcBorders>
              <w:top w:val="dashSmallGap" w:color="auto" w:sz="4" w:space="0"/>
              <w:left w:val="nil"/>
              <w:bottom w:val="dashSmallGap" w:color="auto" w:sz="4" w:space="0"/>
              <w:right w:val="single" w:color="auto" w:sz="4" w:space="0"/>
            </w:tcBorders>
            <w:shd w:val="clear" w:color="auto" w:fill="auto"/>
            <w:noWrap/>
            <w:vAlign w:val="bottom"/>
            <w:hideMark/>
          </w:tcPr>
          <w:p w:rsidRPr="002518A4" w:rsidR="00ED6854" w:rsidP="00C956FF" w:rsidRDefault="00ED6854">
            <w:pPr>
              <w:jc w:val="center"/>
            </w:pPr>
            <w:r w:rsidRPr="002518A4">
              <w:t>06</w:t>
            </w:r>
          </w:p>
        </w:tc>
        <w:tc>
          <w:tcPr>
            <w:tcW w:w="2126" w:type="dxa"/>
            <w:gridSpan w:val="3"/>
            <w:tcBorders>
              <w:top w:val="dashSmallGap" w:color="auto" w:sz="4" w:space="0"/>
              <w:left w:val="nil"/>
              <w:bottom w:val="dashSmallGap" w:color="auto" w:sz="4" w:space="0"/>
              <w:right w:val="single" w:color="auto" w:sz="4" w:space="0"/>
            </w:tcBorders>
            <w:shd w:val="clear" w:color="auto" w:fill="auto"/>
            <w:noWrap/>
            <w:vAlign w:val="bottom"/>
            <w:hideMark/>
          </w:tcPr>
          <w:p w:rsidRPr="002518A4" w:rsidR="00ED6854" w:rsidP="00C956FF" w:rsidRDefault="00ED6854">
            <w:r w:rsidRPr="002518A4">
              <w:t> </w:t>
            </w:r>
          </w:p>
        </w:tc>
        <w:tc>
          <w:tcPr>
            <w:tcW w:w="2219" w:type="dxa"/>
            <w:gridSpan w:val="2"/>
            <w:tcBorders>
              <w:top w:val="dashSmallGap" w:color="auto" w:sz="4" w:space="0"/>
              <w:left w:val="nil"/>
              <w:bottom w:val="dashSmallGap" w:color="auto" w:sz="4" w:space="0"/>
              <w:right w:val="single" w:color="auto" w:sz="4" w:space="0"/>
            </w:tcBorders>
            <w:shd w:val="clear" w:color="auto" w:fill="auto"/>
            <w:noWrap/>
            <w:vAlign w:val="bottom"/>
            <w:hideMark/>
          </w:tcPr>
          <w:p w:rsidRPr="002518A4" w:rsidR="00ED6854" w:rsidP="00C956FF" w:rsidRDefault="00ED6854">
            <w:r w:rsidRPr="002518A4">
              <w:t> </w:t>
            </w:r>
          </w:p>
        </w:tc>
      </w:tr>
      <w:tr w:rsidRPr="002518A4" w:rsidR="00ED6854" w:rsidTr="006F60CB">
        <w:trPr>
          <w:trHeight w:val="442"/>
        </w:trPr>
        <w:tc>
          <w:tcPr>
            <w:tcW w:w="3544" w:type="dxa"/>
            <w:tcBorders>
              <w:top w:val="dashSmallGap" w:color="auto" w:sz="4" w:space="0"/>
              <w:left w:val="single" w:color="auto" w:sz="4" w:space="0"/>
              <w:bottom w:val="single" w:color="auto" w:sz="4" w:space="0"/>
              <w:right w:val="single" w:color="auto" w:sz="4" w:space="0"/>
            </w:tcBorders>
            <w:shd w:val="clear" w:color="auto" w:fill="auto"/>
            <w:noWrap/>
            <w:vAlign w:val="bottom"/>
            <w:hideMark/>
          </w:tcPr>
          <w:p w:rsidRPr="002518A4" w:rsidR="00ED6854" w:rsidP="00C956FF" w:rsidRDefault="00ED6854">
            <w:r w:rsidRPr="002518A4">
              <w:t>7. 09 tháng</w:t>
            </w:r>
          </w:p>
        </w:tc>
        <w:tc>
          <w:tcPr>
            <w:tcW w:w="1276" w:type="dxa"/>
            <w:tcBorders>
              <w:top w:val="dashSmallGap" w:color="auto" w:sz="4" w:space="0"/>
              <w:left w:val="nil"/>
              <w:bottom w:val="single" w:color="auto" w:sz="4" w:space="0"/>
              <w:right w:val="single" w:color="auto" w:sz="4" w:space="0"/>
            </w:tcBorders>
            <w:shd w:val="clear" w:color="auto" w:fill="auto"/>
            <w:noWrap/>
            <w:vAlign w:val="bottom"/>
            <w:hideMark/>
          </w:tcPr>
          <w:p w:rsidRPr="002518A4" w:rsidR="00ED6854" w:rsidP="00C956FF" w:rsidRDefault="00ED6854">
            <w:pPr>
              <w:jc w:val="center"/>
            </w:pPr>
            <w:r w:rsidRPr="002518A4">
              <w:t>07</w:t>
            </w:r>
          </w:p>
        </w:tc>
        <w:tc>
          <w:tcPr>
            <w:tcW w:w="2126" w:type="dxa"/>
            <w:gridSpan w:val="3"/>
            <w:tcBorders>
              <w:top w:val="dashSmallGap" w:color="auto" w:sz="4" w:space="0"/>
              <w:left w:val="nil"/>
              <w:bottom w:val="single" w:color="auto" w:sz="4" w:space="0"/>
              <w:right w:val="single" w:color="auto" w:sz="4" w:space="0"/>
            </w:tcBorders>
            <w:shd w:val="clear" w:color="auto" w:fill="auto"/>
            <w:noWrap/>
            <w:vAlign w:val="bottom"/>
            <w:hideMark/>
          </w:tcPr>
          <w:p w:rsidRPr="002518A4" w:rsidR="00ED6854" w:rsidP="00C956FF" w:rsidRDefault="00ED6854">
            <w:r w:rsidRPr="002518A4">
              <w:t> </w:t>
            </w:r>
          </w:p>
        </w:tc>
        <w:tc>
          <w:tcPr>
            <w:tcW w:w="2219" w:type="dxa"/>
            <w:gridSpan w:val="2"/>
            <w:tcBorders>
              <w:top w:val="dashSmallGap" w:color="auto" w:sz="4" w:space="0"/>
              <w:left w:val="nil"/>
              <w:bottom w:val="single" w:color="auto" w:sz="4" w:space="0"/>
              <w:right w:val="single" w:color="auto" w:sz="4" w:space="0"/>
            </w:tcBorders>
            <w:shd w:val="clear" w:color="auto" w:fill="auto"/>
            <w:noWrap/>
            <w:vAlign w:val="bottom"/>
            <w:hideMark/>
          </w:tcPr>
          <w:p w:rsidRPr="002518A4" w:rsidR="00ED6854" w:rsidP="00C956FF" w:rsidRDefault="00ED6854">
            <w:r w:rsidRPr="002518A4">
              <w:t> </w:t>
            </w:r>
          </w:p>
        </w:tc>
      </w:tr>
    </w:tbl>
    <w:p w:rsidRPr="002518A4" w:rsidR="00201DE9" w:rsidP="00201DE9" w:rsidRDefault="00201DE9">
      <w:pPr>
        <w:rPr>
          <w:sz w:val="26"/>
          <w:szCs w:val="26"/>
        </w:rPr>
      </w:pPr>
    </w:p>
    <w:p w:rsidRPr="002518A4" w:rsidR="00201DE9" w:rsidP="00201DE9" w:rsidRDefault="00201DE9">
      <w:pPr>
        <w:rPr>
          <w:sz w:val="26"/>
          <w:szCs w:val="26"/>
        </w:rPr>
      </w:pPr>
    </w:p>
    <w:tbl>
      <w:tblPr>
        <w:tblW w:w="9077" w:type="dxa"/>
        <w:tblInd w:w="103" w:type="dxa"/>
        <w:tblLook w:val="01E0"/>
      </w:tblPr>
      <w:tblGrid>
        <w:gridCol w:w="2900"/>
        <w:gridCol w:w="2775"/>
        <w:gridCol w:w="3402"/>
      </w:tblGrid>
      <w:tr w:rsidRPr="002518A4" w:rsidR="00201DE9" w:rsidTr="006F60CB">
        <w:trPr>
          <w:trHeight w:val="1068"/>
        </w:trPr>
        <w:tc>
          <w:tcPr>
            <w:tcW w:w="2900" w:type="dxa"/>
          </w:tcPr>
          <w:p w:rsidRPr="002518A4" w:rsidR="00201DE9" w:rsidP="006F60CB" w:rsidRDefault="00201DE9">
            <w:pPr>
              <w:jc w:val="center"/>
              <w:rPr>
                <w:b/>
                <w:bCs/>
                <w:sz w:val="26"/>
                <w:szCs w:val="26"/>
                <w:lang w:val="es-ES"/>
              </w:rPr>
            </w:pPr>
          </w:p>
          <w:p w:rsidRPr="002518A4" w:rsidR="00201DE9" w:rsidP="006F60CB" w:rsidRDefault="00201DE9">
            <w:pPr>
              <w:jc w:val="center"/>
              <w:rPr>
                <w:b/>
                <w:bCs/>
                <w:sz w:val="26"/>
                <w:szCs w:val="26"/>
                <w:lang w:val="es-ES"/>
              </w:rPr>
            </w:pPr>
            <w:r w:rsidRPr="002518A4">
              <w:rPr>
                <w:b/>
                <w:bCs/>
                <w:sz w:val="26"/>
                <w:szCs w:val="26"/>
                <w:lang w:val="es-ES"/>
              </w:rPr>
              <w:t>Người lập biểu</w:t>
            </w:r>
          </w:p>
          <w:p w:rsidRPr="002518A4" w:rsidR="00201DE9" w:rsidP="006F60CB" w:rsidRDefault="00201DE9">
            <w:pPr>
              <w:jc w:val="center"/>
              <w:rPr>
                <w:b/>
                <w:bCs/>
                <w:i/>
                <w:iCs/>
                <w:sz w:val="26"/>
                <w:szCs w:val="26"/>
                <w:lang w:val="es-ES"/>
              </w:rPr>
            </w:pPr>
            <w:r w:rsidRPr="002518A4">
              <w:rPr>
                <w:i/>
                <w:iCs/>
                <w:sz w:val="26"/>
                <w:szCs w:val="26"/>
                <w:lang w:val="es-ES"/>
              </w:rPr>
              <w:t>(Ký, họ tên)</w:t>
            </w:r>
          </w:p>
        </w:tc>
        <w:tc>
          <w:tcPr>
            <w:tcW w:w="2775" w:type="dxa"/>
          </w:tcPr>
          <w:p w:rsidRPr="002518A4" w:rsidR="00201DE9" w:rsidP="006F60CB" w:rsidRDefault="00201DE9">
            <w:pPr>
              <w:jc w:val="both"/>
              <w:rPr>
                <w:b/>
                <w:bCs/>
                <w:sz w:val="26"/>
                <w:szCs w:val="26"/>
                <w:lang w:val="es-ES"/>
              </w:rPr>
            </w:pPr>
          </w:p>
          <w:p w:rsidRPr="002518A4" w:rsidR="00201DE9" w:rsidP="006F60CB" w:rsidRDefault="00201DE9">
            <w:pPr>
              <w:jc w:val="center"/>
              <w:rPr>
                <w:b/>
                <w:bCs/>
                <w:sz w:val="26"/>
                <w:szCs w:val="26"/>
                <w:lang w:val="es-ES"/>
              </w:rPr>
            </w:pPr>
            <w:r w:rsidRPr="002518A4">
              <w:rPr>
                <w:b/>
                <w:bCs/>
                <w:sz w:val="26"/>
                <w:szCs w:val="26"/>
                <w:lang w:val="es-ES"/>
              </w:rPr>
              <w:t>Người kiểm tra biểu</w:t>
            </w:r>
          </w:p>
          <w:p w:rsidRPr="002518A4" w:rsidR="00201DE9" w:rsidP="006F60CB" w:rsidRDefault="00201DE9">
            <w:pPr>
              <w:jc w:val="center"/>
              <w:rPr>
                <w:b/>
                <w:bCs/>
                <w:sz w:val="26"/>
                <w:szCs w:val="26"/>
                <w:lang w:val="es-ES"/>
              </w:rPr>
            </w:pPr>
            <w:r w:rsidRPr="002518A4">
              <w:rPr>
                <w:i/>
                <w:iCs/>
                <w:sz w:val="26"/>
                <w:szCs w:val="26"/>
                <w:lang w:val="es-ES"/>
              </w:rPr>
              <w:t>(Ký, họ tên)</w:t>
            </w:r>
          </w:p>
        </w:tc>
        <w:tc>
          <w:tcPr>
            <w:tcW w:w="3402" w:type="dxa"/>
          </w:tcPr>
          <w:p w:rsidRPr="002518A4" w:rsidR="00201DE9" w:rsidP="006F60CB" w:rsidRDefault="00201DE9">
            <w:pPr>
              <w:jc w:val="center"/>
              <w:rPr>
                <w:i/>
                <w:iCs/>
                <w:sz w:val="26"/>
                <w:szCs w:val="26"/>
                <w:lang w:val="es-ES"/>
              </w:rPr>
            </w:pPr>
            <w:r w:rsidRPr="002518A4">
              <w:rPr>
                <w:i/>
                <w:iCs/>
                <w:sz w:val="26"/>
                <w:szCs w:val="26"/>
                <w:lang w:val="es-ES"/>
              </w:rPr>
              <w:t>Ngày … tháng … năm …</w:t>
            </w:r>
          </w:p>
          <w:p w:rsidRPr="002518A4" w:rsidR="00201DE9" w:rsidP="006F60CB" w:rsidRDefault="00201DE9">
            <w:pPr>
              <w:jc w:val="center"/>
              <w:rPr>
                <w:b/>
                <w:bCs/>
                <w:sz w:val="26"/>
                <w:szCs w:val="26"/>
                <w:lang w:val="es-ES"/>
              </w:rPr>
            </w:pPr>
            <w:r w:rsidRPr="002518A4">
              <w:rPr>
                <w:b/>
                <w:bCs/>
                <w:sz w:val="26"/>
                <w:szCs w:val="26"/>
                <w:lang w:val="es-ES"/>
              </w:rPr>
              <w:t>Thủ trưởng đơn vị</w:t>
            </w:r>
          </w:p>
          <w:p w:rsidRPr="002518A4" w:rsidR="00201DE9" w:rsidP="006F60CB" w:rsidRDefault="00201DE9">
            <w:pPr>
              <w:jc w:val="center"/>
              <w:rPr>
                <w:b/>
                <w:bCs/>
                <w:i/>
                <w:iCs/>
                <w:sz w:val="26"/>
                <w:szCs w:val="26"/>
                <w:lang w:val="es-ES"/>
              </w:rPr>
            </w:pPr>
            <w:r w:rsidRPr="002518A4">
              <w:rPr>
                <w:i/>
                <w:iCs/>
                <w:sz w:val="26"/>
                <w:szCs w:val="26"/>
                <w:lang w:val="es-ES"/>
              </w:rPr>
              <w:t>(Ký, đóng dấu, họ tên)</w:t>
            </w:r>
          </w:p>
        </w:tc>
      </w:tr>
    </w:tbl>
    <w:p w:rsidRPr="002518A4" w:rsidR="008D4278" w:rsidP="00FC3066" w:rsidRDefault="008D4278">
      <w:pPr>
        <w:sectPr w:rsidRPr="002518A4" w:rsidR="008D4278" w:rsidSect="00D440F1">
          <w:pgSz w:w="11907" w:h="16840" w:code="9"/>
          <w:pgMar w:top="1134" w:right="1134" w:bottom="1134" w:left="1701" w:header="567" w:footer="283" w:gutter="0"/>
          <w:cols w:space="720"/>
          <w:docGrid w:linePitch="360"/>
        </w:sectPr>
      </w:pPr>
    </w:p>
    <w:p w:rsidRPr="002518A4" w:rsidR="00023F13" w:rsidP="00023F13" w:rsidRDefault="00023F13">
      <w:pPr>
        <w:spacing w:before="120" w:after="120"/>
        <w:ind w:firstLine="567"/>
        <w:rPr>
          <w:sz w:val="26"/>
          <w:szCs w:val="26"/>
          <w:lang w:val="pt-BR"/>
        </w:rPr>
      </w:pPr>
      <w:r w:rsidRPr="002518A4">
        <w:rPr>
          <w:b/>
          <w:sz w:val="26"/>
          <w:szCs w:val="26"/>
          <w:lang w:val="pt-BR"/>
        </w:rPr>
        <w:t>Biểu số 006.H/BCB-NHNN: Lãi suất</w:t>
      </w:r>
      <w:r w:rsidRPr="002518A4">
        <w:rPr>
          <w:sz w:val="26"/>
          <w:szCs w:val="26"/>
          <w:lang w:val="pt-BR"/>
        </w:rPr>
        <w:t xml:space="preserve"> </w:t>
      </w:r>
    </w:p>
    <w:p w:rsidRPr="002518A4" w:rsidR="00023F13" w:rsidP="00023F13" w:rsidRDefault="00023F13">
      <w:pPr>
        <w:spacing w:before="120" w:after="120"/>
        <w:ind w:firstLine="567"/>
        <w:rPr>
          <w:b/>
          <w:sz w:val="26"/>
          <w:szCs w:val="26"/>
          <w:lang w:val="pt-BR"/>
        </w:rPr>
      </w:pPr>
      <w:r w:rsidRPr="002518A4">
        <w:rPr>
          <w:b/>
          <w:sz w:val="26"/>
          <w:szCs w:val="26"/>
          <w:lang w:val="pt-BR"/>
        </w:rPr>
        <w:t>A. Lãi suất tiền gửi và cho vay</w:t>
      </w:r>
    </w:p>
    <w:p w:rsidRPr="00EE39C2" w:rsidR="00023F13" w:rsidP="00023F13" w:rsidRDefault="00023F13">
      <w:pPr>
        <w:spacing w:before="120" w:after="120"/>
        <w:ind w:firstLine="567"/>
        <w:jc w:val="both"/>
        <w:rPr>
          <w:sz w:val="26"/>
          <w:szCs w:val="26"/>
        </w:rPr>
      </w:pPr>
      <w:r w:rsidRPr="00EE39C2">
        <w:rPr>
          <w:bCs/>
          <w:sz w:val="26"/>
          <w:szCs w:val="26"/>
        </w:rPr>
        <w:t xml:space="preserve">1. Khái niệm, </w:t>
      </w:r>
      <w:r w:rsidRPr="00EE39C2">
        <w:rPr>
          <w:sz w:val="26"/>
          <w:szCs w:val="26"/>
        </w:rPr>
        <w:t xml:space="preserve">phương pháp tính </w:t>
      </w:r>
    </w:p>
    <w:p w:rsidRPr="002518A4" w:rsidR="00023F13" w:rsidP="00023F13" w:rsidRDefault="00023F13">
      <w:pPr>
        <w:spacing w:before="120" w:after="120"/>
        <w:ind w:firstLine="567"/>
        <w:jc w:val="both"/>
        <w:rPr>
          <w:bCs/>
          <w:sz w:val="26"/>
          <w:szCs w:val="26"/>
        </w:rPr>
      </w:pPr>
      <w:r w:rsidRPr="002518A4">
        <w:rPr>
          <w:bCs/>
          <w:sz w:val="26"/>
          <w:szCs w:val="26"/>
        </w:rPr>
        <w:t>a) Khái niệm</w:t>
      </w:r>
    </w:p>
    <w:p w:rsidRPr="002518A4" w:rsidR="00023F13" w:rsidP="00023F13" w:rsidRDefault="00023F13">
      <w:pPr>
        <w:spacing w:before="120" w:after="120"/>
        <w:ind w:firstLine="567"/>
        <w:jc w:val="both"/>
        <w:rPr>
          <w:sz w:val="26"/>
          <w:szCs w:val="26"/>
          <w:lang w:val="pt-BR"/>
        </w:rPr>
      </w:pPr>
      <w:r w:rsidRPr="002518A4">
        <w:rPr>
          <w:sz w:val="26"/>
          <w:szCs w:val="26"/>
          <w:lang w:val="pt-BR"/>
        </w:rPr>
        <w:t>- Lãi suất tiền gửi: Là tỷ lệ giữa số tiền lãi với số tiền gửi trong một năm.</w:t>
      </w:r>
    </w:p>
    <w:p w:rsidRPr="002518A4" w:rsidR="00023F13" w:rsidP="00023F13" w:rsidRDefault="00023F13">
      <w:pPr>
        <w:spacing w:before="120" w:after="120"/>
        <w:ind w:firstLine="567"/>
        <w:jc w:val="both"/>
        <w:rPr>
          <w:sz w:val="26"/>
          <w:szCs w:val="26"/>
          <w:lang w:val="pt-BR"/>
        </w:rPr>
      </w:pPr>
      <w:r w:rsidRPr="002518A4">
        <w:rPr>
          <w:sz w:val="26"/>
          <w:szCs w:val="26"/>
          <w:lang w:val="pt-BR"/>
        </w:rPr>
        <w:t>- Lãi suất cho vay: Là tỷ lệ giữa số tiền lãi với số tiền cho vay trong một năm.</w:t>
      </w:r>
    </w:p>
    <w:p w:rsidRPr="002518A4" w:rsidR="00023F13" w:rsidP="00023F13" w:rsidRDefault="00023F13">
      <w:pPr>
        <w:spacing w:before="120" w:after="120"/>
        <w:ind w:firstLine="567"/>
        <w:jc w:val="both"/>
        <w:rPr>
          <w:sz w:val="26"/>
          <w:szCs w:val="26"/>
          <w:lang w:val="pt-BR"/>
        </w:rPr>
      </w:pPr>
      <w:r w:rsidRPr="002518A4">
        <w:rPr>
          <w:sz w:val="26"/>
          <w:szCs w:val="26"/>
          <w:lang w:val="pt-BR"/>
        </w:rPr>
        <w:t xml:space="preserve">b) Phương pháp tính </w:t>
      </w:r>
    </w:p>
    <w:p w:rsidRPr="002518A4" w:rsidR="00023F13" w:rsidP="00023F13" w:rsidRDefault="00023F13">
      <w:pPr>
        <w:spacing w:before="120" w:after="120"/>
        <w:ind w:firstLine="567"/>
        <w:jc w:val="both"/>
        <w:rPr>
          <w:sz w:val="26"/>
          <w:szCs w:val="26"/>
          <w:lang w:val="pt-BR"/>
        </w:rPr>
      </w:pPr>
      <w:r w:rsidRPr="002518A4">
        <w:rPr>
          <w:sz w:val="26"/>
          <w:szCs w:val="26"/>
          <w:lang w:val="pt-BR"/>
        </w:rPr>
        <w:t>Lãi suất tiền gửi tiết kiệm bình quân, lãi suất cho vay bình quân cho từng loại kỳ hạn được tính theo phương pháp bình quân số học giản đơn của các mức lãi suất tiền gửi thực tế phổ biến, bình quân số học giản đơn của các mức lãi suất cho vay thực tế phổ biến mà các tổ chức tín dụng áp dụng trong kỳ báo cáo.</w:t>
      </w:r>
    </w:p>
    <w:p w:rsidRPr="00EE39C2" w:rsidR="00023F13" w:rsidP="00023F13" w:rsidRDefault="00023F13">
      <w:pPr>
        <w:spacing w:before="120" w:after="120"/>
        <w:ind w:firstLine="567"/>
        <w:jc w:val="both"/>
        <w:rPr>
          <w:sz w:val="26"/>
          <w:szCs w:val="26"/>
          <w:lang w:val="pt-BR"/>
        </w:rPr>
      </w:pPr>
      <w:r w:rsidRPr="00EE39C2">
        <w:rPr>
          <w:sz w:val="26"/>
          <w:szCs w:val="26"/>
          <w:lang w:val="pt-BR"/>
        </w:rPr>
        <w:t>2. Nguồn số liệu</w:t>
      </w:r>
    </w:p>
    <w:p w:rsidRPr="002518A4" w:rsidR="00023F13" w:rsidP="00023F13" w:rsidRDefault="00023F13">
      <w:pPr>
        <w:spacing w:before="120" w:after="120"/>
        <w:ind w:firstLine="567"/>
        <w:jc w:val="both"/>
        <w:rPr>
          <w:sz w:val="26"/>
          <w:szCs w:val="26"/>
          <w:lang w:val="pt-BR"/>
        </w:rPr>
      </w:pPr>
      <w:r w:rsidRPr="002518A4">
        <w:rPr>
          <w:sz w:val="26"/>
          <w:szCs w:val="26"/>
          <w:lang w:val="pt-BR"/>
        </w:rPr>
        <w:t>Chế độ báo cáo thống kê áp dụng đối với các đơn vị thuộc Ngân hàng Nhà nước, các tổ chức tín dụng và chi nhánh ngân hàng nước ngoài.</w:t>
      </w:r>
    </w:p>
    <w:p w:rsidRPr="002518A4" w:rsidR="00023F13" w:rsidP="00023F13" w:rsidRDefault="00023F13">
      <w:pPr>
        <w:spacing w:before="120" w:after="120"/>
        <w:ind w:firstLine="567"/>
        <w:jc w:val="both"/>
        <w:rPr>
          <w:sz w:val="26"/>
          <w:szCs w:val="26"/>
          <w:lang w:val="pt-BR"/>
        </w:rPr>
      </w:pPr>
      <w:r w:rsidRPr="002518A4">
        <w:rPr>
          <w:b/>
          <w:sz w:val="26"/>
          <w:szCs w:val="26"/>
          <w:lang w:val="pt-BR"/>
        </w:rPr>
        <w:t>B. Lãi suất cho vay, gửi tiền bình quân trên thị trường liên ngân hàng</w:t>
      </w:r>
    </w:p>
    <w:p w:rsidRPr="00EE39C2" w:rsidR="00023F13" w:rsidP="00023F13" w:rsidRDefault="00023F13">
      <w:pPr>
        <w:spacing w:before="120" w:after="120"/>
        <w:ind w:firstLine="567"/>
        <w:jc w:val="both"/>
        <w:rPr>
          <w:sz w:val="26"/>
          <w:szCs w:val="26"/>
        </w:rPr>
      </w:pPr>
      <w:r w:rsidRPr="00EE39C2">
        <w:rPr>
          <w:bCs/>
          <w:sz w:val="26"/>
          <w:szCs w:val="26"/>
        </w:rPr>
        <w:t xml:space="preserve">1. Khái niệm, </w:t>
      </w:r>
      <w:r w:rsidRPr="00EE39C2">
        <w:rPr>
          <w:sz w:val="26"/>
          <w:szCs w:val="26"/>
        </w:rPr>
        <w:t xml:space="preserve">phương pháp tính </w:t>
      </w:r>
    </w:p>
    <w:p w:rsidRPr="002518A4" w:rsidR="00023F13" w:rsidP="00023F13" w:rsidRDefault="00023F13">
      <w:pPr>
        <w:spacing w:before="120" w:after="120"/>
        <w:ind w:firstLine="567"/>
        <w:jc w:val="both"/>
        <w:rPr>
          <w:bCs/>
          <w:sz w:val="26"/>
          <w:szCs w:val="26"/>
        </w:rPr>
      </w:pPr>
      <w:r w:rsidRPr="002518A4">
        <w:rPr>
          <w:bCs/>
          <w:sz w:val="26"/>
          <w:szCs w:val="26"/>
        </w:rPr>
        <w:t>a) Khái niệm</w:t>
      </w:r>
    </w:p>
    <w:p w:rsidRPr="002518A4" w:rsidR="00023F13" w:rsidP="00023F13" w:rsidRDefault="00023F13">
      <w:pPr>
        <w:spacing w:before="120" w:after="120"/>
        <w:ind w:firstLine="567"/>
        <w:jc w:val="both"/>
        <w:rPr>
          <w:b/>
          <w:sz w:val="26"/>
          <w:szCs w:val="26"/>
        </w:rPr>
      </w:pPr>
      <w:r w:rsidRPr="002518A4">
        <w:rPr>
          <w:sz w:val="26"/>
          <w:szCs w:val="26"/>
        </w:rPr>
        <w:t>Lãi suất cho vay, gửi tiền bình quân trên thị trường liên ngân hàng là lãi suất bình quân của các khoản cho vay, gửi tiền giữa các tổ chức tín dụng, chi nhánh ngân hàng nước ngoài trên thị trường liên ngân hàng đối với từng loại tiền theo từng kỳ hạn nhất định.</w:t>
      </w:r>
    </w:p>
    <w:p w:rsidRPr="002518A4" w:rsidR="00023F13" w:rsidP="00023F13" w:rsidRDefault="00023F13">
      <w:pPr>
        <w:spacing w:before="120" w:after="120"/>
        <w:ind w:firstLine="567"/>
        <w:jc w:val="both"/>
        <w:rPr>
          <w:sz w:val="26"/>
          <w:szCs w:val="26"/>
        </w:rPr>
      </w:pPr>
      <w:r w:rsidRPr="002518A4">
        <w:rPr>
          <w:sz w:val="26"/>
          <w:szCs w:val="26"/>
        </w:rPr>
        <w:t xml:space="preserve">b) Phương pháp tính </w:t>
      </w:r>
    </w:p>
    <w:p w:rsidRPr="002518A4" w:rsidR="00023F13" w:rsidP="00023F13" w:rsidRDefault="00023F13">
      <w:pPr>
        <w:spacing w:before="120" w:after="120"/>
        <w:ind w:firstLine="567"/>
        <w:jc w:val="both"/>
        <w:rPr>
          <w:sz w:val="26"/>
          <w:szCs w:val="26"/>
        </w:rPr>
      </w:pPr>
      <w:r w:rsidRPr="002518A4">
        <w:rPr>
          <w:sz w:val="26"/>
          <w:szCs w:val="26"/>
        </w:rPr>
        <w:t>Công thức tính lãi suất:</w:t>
      </w:r>
    </w:p>
    <w:p w:rsidRPr="002518A4" w:rsidR="00023F13" w:rsidP="00023F13" w:rsidRDefault="00023F13">
      <w:pPr>
        <w:spacing w:before="120" w:after="120"/>
        <w:ind w:firstLine="567"/>
        <w:jc w:val="both"/>
        <w:rPr>
          <w:b/>
          <w:spacing w:val="-6"/>
          <w:sz w:val="26"/>
          <w:szCs w:val="26"/>
        </w:rPr>
      </w:pPr>
      <w:r w:rsidRPr="002518A4">
        <w:rPr>
          <w:spacing w:val="-6"/>
          <w:sz w:val="26"/>
          <w:szCs w:val="26"/>
        </w:rPr>
        <w:t>Lãi suất cho vay,</w:t>
      </w:r>
      <w:r w:rsidR="000823B5">
        <w:rPr>
          <w:spacing w:val="-6"/>
          <w:sz w:val="26"/>
          <w:szCs w:val="26"/>
        </w:rPr>
        <w:t xml:space="preserve"> </w:t>
      </w:r>
      <w:r w:rsidRPr="002518A4">
        <w:rPr>
          <w:sz w:val="26"/>
          <w:szCs w:val="26"/>
        </w:rPr>
        <w:t xml:space="preserve">gửi tiền </w:t>
      </w:r>
      <w:r w:rsidRPr="002518A4">
        <w:rPr>
          <w:spacing w:val="-6"/>
          <w:sz w:val="26"/>
          <w:szCs w:val="26"/>
        </w:rPr>
        <w:t>bình quân trên thị trường liên ngân hàng được tính như sau:</w:t>
      </w:r>
    </w:p>
    <w:p w:rsidRPr="002518A4" w:rsidR="00023F13" w:rsidP="00023F13" w:rsidRDefault="00023F13">
      <w:pPr>
        <w:spacing w:before="120" w:after="120"/>
        <w:ind w:firstLine="567"/>
        <w:jc w:val="both"/>
        <w:rPr>
          <w:sz w:val="26"/>
          <w:szCs w:val="26"/>
        </w:rPr>
      </w:pPr>
      <w:r w:rsidRPr="002518A4">
        <w:rPr>
          <w:sz w:val="26"/>
          <w:szCs w:val="26"/>
        </w:rPr>
        <w:t xml:space="preserve">Lãi suất bình quân Quý/năm     </w:t>
      </w:r>
      <w:r w:rsidRPr="002518A4">
        <w:rPr>
          <w:position w:val="-24"/>
          <w:sz w:val="26"/>
          <w:szCs w:val="26"/>
        </w:rPr>
        <w:object w:dxaOrig="780" w:dyaOrig="960">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47.25pt;height:57pt" id="_x0000_i1025" o:ole="">
            <v:imagedata o:title="" r:id="rId10"/>
          </v:shape>
          <o:OLEObject Type="Embed" ProgID="Equation.3" ShapeID="_x0000_i1025" DrawAspect="Content" ObjectID="_1586350166" r:id="rId11"/>
        </w:object>
      </w:r>
      <w:r w:rsidRPr="002518A4">
        <w:rPr>
          <w:sz w:val="26"/>
          <w:szCs w:val="26"/>
        </w:rPr>
        <w:t xml:space="preserve">   </w:t>
      </w:r>
    </w:p>
    <w:p w:rsidRPr="002518A4" w:rsidR="00023F13" w:rsidP="00023F13" w:rsidRDefault="00023F13">
      <w:pPr>
        <w:spacing w:before="120" w:after="120"/>
        <w:ind w:firstLine="567"/>
        <w:jc w:val="both"/>
        <w:rPr>
          <w:sz w:val="26"/>
          <w:szCs w:val="26"/>
        </w:rPr>
      </w:pPr>
      <w:r w:rsidRPr="002518A4">
        <w:rPr>
          <w:sz w:val="26"/>
          <w:szCs w:val="26"/>
        </w:rPr>
        <w:t>Trong đó: T</w:t>
      </w:r>
      <w:r w:rsidRPr="002518A4">
        <w:rPr>
          <w:sz w:val="26"/>
          <w:szCs w:val="26"/>
          <w:vertAlign w:val="subscript"/>
        </w:rPr>
        <w:t xml:space="preserve">i </w:t>
      </w:r>
      <w:r w:rsidRPr="002518A4">
        <w:rPr>
          <w:sz w:val="26"/>
          <w:szCs w:val="26"/>
        </w:rPr>
        <w:t>là lãi suất bình quân tháng thứ i, n là số tháng trong kỳ (nếu là lãi suất bình quân Quý thì n=3, nếu là lãi suất bình quân năm thì n=12).</w:t>
      </w:r>
    </w:p>
    <w:p w:rsidRPr="002518A4" w:rsidR="00023F13" w:rsidP="00023F13" w:rsidRDefault="00023F13">
      <w:pPr>
        <w:spacing w:before="120" w:after="120"/>
        <w:ind w:firstLine="567"/>
        <w:jc w:val="center"/>
        <w:rPr>
          <w:sz w:val="26"/>
          <w:szCs w:val="26"/>
        </w:rPr>
      </w:pPr>
      <w:r w:rsidRPr="002518A4">
        <w:rPr>
          <w:sz w:val="26"/>
          <w:szCs w:val="26"/>
        </w:rPr>
        <w:t>T</w:t>
      </w:r>
      <w:r w:rsidRPr="002518A4">
        <w:rPr>
          <w:sz w:val="26"/>
          <w:szCs w:val="26"/>
          <w:vertAlign w:val="subscript"/>
        </w:rPr>
        <w:t>i</w:t>
      </w:r>
      <w:r w:rsidRPr="002518A4">
        <w:rPr>
          <w:sz w:val="26"/>
          <w:szCs w:val="26"/>
        </w:rPr>
        <w:t xml:space="preserve">    </w:t>
      </w:r>
      <w:r w:rsidRPr="002518A4">
        <w:rPr>
          <w:position w:val="-24"/>
          <w:sz w:val="26"/>
          <w:szCs w:val="26"/>
        </w:rPr>
        <w:object w:dxaOrig="859" w:dyaOrig="960">
          <v:shape type="#_x0000_t75" style="width:47.25pt;height:52.5pt" id="_x0000_i1026" o:ole="">
            <v:imagedata o:title="" r:id="rId12"/>
          </v:shape>
          <o:OLEObject Type="Embed" ProgID="Equation.3" ShapeID="_x0000_i1026" DrawAspect="Content" ObjectID="_1586350167" r:id="rId13"/>
        </w:object>
      </w:r>
    </w:p>
    <w:p w:rsidRPr="002518A4" w:rsidR="00023F13" w:rsidP="00023F13" w:rsidRDefault="00023F13">
      <w:pPr>
        <w:spacing w:before="120" w:after="120"/>
        <w:ind w:firstLine="567"/>
        <w:jc w:val="both"/>
        <w:rPr>
          <w:sz w:val="26"/>
          <w:szCs w:val="26"/>
        </w:rPr>
      </w:pPr>
      <w:r w:rsidRPr="002518A4">
        <w:rPr>
          <w:sz w:val="26"/>
          <w:szCs w:val="26"/>
        </w:rPr>
        <w:t>Trong đó: N</w:t>
      </w:r>
      <w:r w:rsidRPr="002518A4">
        <w:rPr>
          <w:sz w:val="26"/>
          <w:szCs w:val="26"/>
          <w:vertAlign w:val="subscript"/>
        </w:rPr>
        <w:t>i</w:t>
      </w:r>
      <w:r w:rsidRPr="002518A4">
        <w:rPr>
          <w:sz w:val="26"/>
          <w:szCs w:val="26"/>
        </w:rPr>
        <w:t xml:space="preserve"> là lãi suất bình quân ngày thứ i trong tháng, m là số ngày làm việc trong tháng.</w:t>
      </w:r>
    </w:p>
    <w:p w:rsidR="00EE39C2" w:rsidP="00023F13" w:rsidRDefault="00EE39C2">
      <w:pPr>
        <w:spacing w:before="120" w:after="120"/>
        <w:ind w:firstLine="567"/>
        <w:jc w:val="both"/>
        <w:rPr>
          <w:sz w:val="26"/>
          <w:szCs w:val="26"/>
        </w:rPr>
      </w:pPr>
      <w:r>
        <w:rPr>
          <w:sz w:val="26"/>
          <w:szCs w:val="26"/>
        </w:rPr>
        <w:br w:type="page"/>
      </w:r>
    </w:p>
    <w:p w:rsidRPr="002518A4" w:rsidR="00023F13" w:rsidP="00023F13" w:rsidRDefault="00023F13">
      <w:pPr>
        <w:spacing w:before="120" w:after="120"/>
        <w:ind w:firstLine="567"/>
        <w:jc w:val="both"/>
        <w:rPr>
          <w:sz w:val="26"/>
          <w:szCs w:val="26"/>
        </w:rPr>
      </w:pPr>
      <w:r w:rsidRPr="002518A4">
        <w:rPr>
          <w:sz w:val="26"/>
          <w:szCs w:val="26"/>
        </w:rPr>
        <w:t>Công thức tính N</w:t>
      </w:r>
      <w:r w:rsidRPr="002518A4">
        <w:rPr>
          <w:sz w:val="26"/>
          <w:szCs w:val="26"/>
          <w:vertAlign w:val="subscript"/>
        </w:rPr>
        <w:t>i</w:t>
      </w:r>
      <w:r w:rsidRPr="002518A4">
        <w:rPr>
          <w:sz w:val="26"/>
          <w:szCs w:val="26"/>
        </w:rPr>
        <w:t xml:space="preserve"> (phương pháp bình quân gia quyền):</w:t>
      </w:r>
    </w:p>
    <w:p w:rsidRPr="002518A4" w:rsidR="00023F13" w:rsidP="00023F13" w:rsidRDefault="00023F13">
      <w:pPr>
        <w:spacing w:before="120" w:after="120"/>
        <w:ind w:firstLine="567"/>
        <w:jc w:val="center"/>
        <w:rPr>
          <w:sz w:val="26"/>
          <w:szCs w:val="26"/>
          <w:lang w:val="es-MX"/>
        </w:rPr>
      </w:pPr>
      <w:r w:rsidRPr="002518A4">
        <w:rPr>
          <w:sz w:val="26"/>
          <w:szCs w:val="26"/>
          <w:lang w:val="es-MX"/>
        </w:rPr>
        <w:t>N</w:t>
      </w:r>
      <w:r w:rsidRPr="002518A4">
        <w:rPr>
          <w:sz w:val="26"/>
          <w:szCs w:val="26"/>
          <w:vertAlign w:val="subscript"/>
          <w:lang w:val="es-MX"/>
        </w:rPr>
        <w:t>i</w:t>
      </w:r>
      <w:r w:rsidRPr="002518A4">
        <w:rPr>
          <w:sz w:val="26"/>
          <w:szCs w:val="26"/>
          <w:lang w:val="es-MX"/>
        </w:rPr>
        <w:t xml:space="preserve"> </w:t>
      </w:r>
      <w:r w:rsidRPr="002518A4">
        <w:rPr>
          <w:position w:val="-62"/>
          <w:sz w:val="26"/>
          <w:szCs w:val="26"/>
        </w:rPr>
        <w:object w:dxaOrig="1240" w:dyaOrig="1340">
          <v:shape type="#_x0000_t75" style="width:62.25pt;height:66.75pt" id="_x0000_i1027" o:ole="">
            <v:imagedata o:title="" r:id="rId14"/>
          </v:shape>
          <o:OLEObject Type="Embed" ProgID="Equation.3" ShapeID="_x0000_i1027" DrawAspect="Content" ObjectID="_1586350168" r:id="rId15"/>
        </w:object>
      </w:r>
    </w:p>
    <w:p w:rsidRPr="002518A4" w:rsidR="00023F13" w:rsidP="00023F13" w:rsidRDefault="00023F13">
      <w:pPr>
        <w:spacing w:before="120" w:after="120"/>
        <w:ind w:firstLine="567"/>
        <w:jc w:val="both"/>
        <w:rPr>
          <w:sz w:val="26"/>
          <w:szCs w:val="26"/>
          <w:lang w:val="es-MX"/>
        </w:rPr>
      </w:pPr>
      <w:r w:rsidRPr="002518A4">
        <w:rPr>
          <w:sz w:val="26"/>
          <w:szCs w:val="26"/>
          <w:lang w:val="es-MX"/>
        </w:rPr>
        <w:t>Trong đó: A</w:t>
      </w:r>
      <w:r w:rsidRPr="002518A4">
        <w:rPr>
          <w:sz w:val="26"/>
          <w:szCs w:val="26"/>
          <w:vertAlign w:val="subscript"/>
          <w:lang w:val="es-MX"/>
        </w:rPr>
        <w:t>i</w:t>
      </w:r>
      <w:r w:rsidRPr="002518A4">
        <w:rPr>
          <w:sz w:val="26"/>
          <w:szCs w:val="26"/>
          <w:lang w:val="es-MX"/>
        </w:rPr>
        <w:t xml:space="preserve"> là doanh số giao dịch của món thứ i trong ngày; L</w:t>
      </w:r>
      <w:r w:rsidRPr="002518A4">
        <w:rPr>
          <w:sz w:val="26"/>
          <w:szCs w:val="26"/>
          <w:vertAlign w:val="subscript"/>
          <w:lang w:val="es-MX"/>
        </w:rPr>
        <w:t>i</w:t>
      </w:r>
      <w:r w:rsidRPr="002518A4">
        <w:rPr>
          <w:sz w:val="26"/>
          <w:szCs w:val="26"/>
          <w:lang w:val="es-MX"/>
        </w:rPr>
        <w:t xml:space="preserve"> là lãi suất của món giao dịch thứ i tương ứng với i =1, 2, 3, …, k.</w:t>
      </w:r>
    </w:p>
    <w:p w:rsidRPr="00736AFD" w:rsidR="00023F13" w:rsidP="00023F13" w:rsidRDefault="00023F13">
      <w:pPr>
        <w:spacing w:before="120" w:after="120"/>
        <w:ind w:firstLine="567"/>
        <w:jc w:val="both"/>
        <w:rPr>
          <w:sz w:val="26"/>
          <w:szCs w:val="26"/>
          <w:lang w:val="es-MX"/>
        </w:rPr>
      </w:pPr>
      <w:r w:rsidRPr="00736AFD">
        <w:rPr>
          <w:sz w:val="26"/>
          <w:szCs w:val="26"/>
          <w:lang w:val="es-MX"/>
        </w:rPr>
        <w:t>2. Nguồn số liệu</w:t>
      </w:r>
    </w:p>
    <w:p w:rsidRPr="002518A4" w:rsidR="00023F13" w:rsidP="00023F13" w:rsidRDefault="00023F13">
      <w:pPr>
        <w:tabs>
          <w:tab w:val="left" w:pos="180"/>
        </w:tabs>
        <w:spacing w:before="120" w:after="120"/>
        <w:ind w:firstLine="567"/>
        <w:jc w:val="both"/>
        <w:rPr>
          <w:sz w:val="26"/>
          <w:szCs w:val="26"/>
        </w:rPr>
      </w:pPr>
      <w:r w:rsidRPr="002518A4">
        <w:rPr>
          <w:sz w:val="26"/>
          <w:szCs w:val="26"/>
        </w:rPr>
        <w:t>Chế độ báo cáo thống kê của Ngân hàng Nhà nước áp dụng đối với các tổ chức tín dụng, chi nhánh ngân hàng nước ngoài.</w:t>
      </w:r>
    </w:p>
    <w:p w:rsidRPr="002518A4" w:rsidR="00CD3F5E" w:rsidP="00CD3F5E" w:rsidRDefault="00CD3F5E">
      <w:pPr>
        <w:spacing w:before="120" w:after="120"/>
        <w:ind w:firstLine="567"/>
        <w:rPr>
          <w:sz w:val="26"/>
          <w:szCs w:val="26"/>
          <w:lang w:val="pt-BR"/>
        </w:rPr>
      </w:pPr>
    </w:p>
    <w:p w:rsidRPr="002518A4" w:rsidR="00686744" w:rsidP="00FC3066" w:rsidRDefault="00686744">
      <w:pPr>
        <w:sectPr w:rsidRPr="002518A4" w:rsidR="00686744" w:rsidSect="00D440F1">
          <w:pgSz w:w="11907" w:h="16840" w:code="9"/>
          <w:pgMar w:top="1134" w:right="1134" w:bottom="1134" w:left="1701" w:header="624" w:footer="283" w:gutter="0"/>
          <w:cols w:space="720"/>
          <w:docGrid w:linePitch="360"/>
        </w:sectPr>
      </w:pPr>
    </w:p>
    <w:tbl>
      <w:tblPr>
        <w:tblW w:w="10173" w:type="dxa"/>
        <w:tblLook w:val="04A0"/>
      </w:tblPr>
      <w:tblGrid>
        <w:gridCol w:w="3510"/>
        <w:gridCol w:w="3261"/>
        <w:gridCol w:w="3402"/>
      </w:tblGrid>
      <w:tr w:rsidRPr="002518A4" w:rsidR="00686744" w:rsidTr="008113F8">
        <w:tc>
          <w:tcPr>
            <w:tcW w:w="3510" w:type="dxa"/>
          </w:tcPr>
          <w:p w:rsidRPr="002518A4" w:rsidR="00686744" w:rsidP="006F60CB" w:rsidRDefault="00686744">
            <w:pPr>
              <w:rPr>
                <w:rFonts w:eastAsia="Calibri"/>
                <w:sz w:val="26"/>
                <w:szCs w:val="26"/>
              </w:rPr>
            </w:pPr>
            <w:r w:rsidRPr="002518A4">
              <w:br w:type="page"/>
            </w:r>
            <w:r w:rsidRPr="002518A4">
              <w:rPr>
                <w:rFonts w:eastAsia="Calibri"/>
                <w:b/>
                <w:bCs/>
                <w:sz w:val="26"/>
                <w:szCs w:val="26"/>
                <w:lang w:val="vi-VN"/>
              </w:rPr>
              <w:t>Biểu số</w:t>
            </w:r>
            <w:r w:rsidRPr="002518A4">
              <w:rPr>
                <w:rFonts w:eastAsia="Calibri"/>
                <w:b/>
                <w:bCs/>
                <w:sz w:val="26"/>
                <w:szCs w:val="26"/>
              </w:rPr>
              <w:t>:</w:t>
            </w:r>
            <w:r w:rsidRPr="002518A4">
              <w:rPr>
                <w:rFonts w:eastAsia="Calibri"/>
                <w:b/>
                <w:bCs/>
                <w:sz w:val="26"/>
                <w:szCs w:val="26"/>
                <w:lang w:val="vi-VN"/>
              </w:rPr>
              <w:t xml:space="preserve"> </w:t>
            </w:r>
            <w:r w:rsidRPr="002518A4">
              <w:rPr>
                <w:rFonts w:eastAsia="Calibri"/>
                <w:b/>
                <w:bCs/>
                <w:sz w:val="26"/>
                <w:szCs w:val="26"/>
              </w:rPr>
              <w:t>0</w:t>
            </w:r>
            <w:r w:rsidRPr="002518A4">
              <w:rPr>
                <w:rFonts w:eastAsia="Calibri"/>
                <w:b/>
                <w:bCs/>
                <w:sz w:val="26"/>
                <w:szCs w:val="26"/>
                <w:lang w:val="vi-VN"/>
              </w:rPr>
              <w:t>0</w:t>
            </w:r>
            <w:r w:rsidRPr="002518A4" w:rsidR="00151C30">
              <w:rPr>
                <w:rFonts w:eastAsia="Calibri"/>
                <w:b/>
                <w:bCs/>
                <w:sz w:val="26"/>
                <w:szCs w:val="26"/>
              </w:rPr>
              <w:t>7</w:t>
            </w:r>
            <w:r w:rsidRPr="002518A4">
              <w:rPr>
                <w:rFonts w:eastAsia="Calibri"/>
                <w:b/>
                <w:bCs/>
                <w:sz w:val="26"/>
                <w:szCs w:val="26"/>
              </w:rPr>
              <w:t>.H</w:t>
            </w:r>
            <w:r w:rsidRPr="002518A4">
              <w:rPr>
                <w:rFonts w:eastAsia="Calibri"/>
                <w:b/>
                <w:bCs/>
                <w:sz w:val="26"/>
                <w:szCs w:val="26"/>
                <w:lang w:val="vi-VN"/>
              </w:rPr>
              <w:t>/</w:t>
            </w:r>
            <w:r w:rsidRPr="002518A4">
              <w:rPr>
                <w:rFonts w:eastAsia="Calibri"/>
                <w:b/>
                <w:bCs/>
                <w:sz w:val="26"/>
                <w:szCs w:val="26"/>
              </w:rPr>
              <w:t>BCB-</w:t>
            </w:r>
            <w:r w:rsidRPr="002518A4">
              <w:rPr>
                <w:rFonts w:eastAsia="Calibri"/>
                <w:b/>
                <w:bCs/>
                <w:sz w:val="26"/>
                <w:szCs w:val="26"/>
                <w:lang w:val="vi-VN"/>
              </w:rPr>
              <w:t>NHNN</w:t>
            </w:r>
            <w:r w:rsidRPr="002518A4">
              <w:rPr>
                <w:rFonts w:eastAsia="Calibri"/>
                <w:sz w:val="26"/>
                <w:szCs w:val="26"/>
                <w:lang w:val="vi-VN"/>
              </w:rPr>
              <w:t xml:space="preserve"> </w:t>
            </w:r>
          </w:p>
          <w:p w:rsidRPr="002518A4" w:rsidR="00686744" w:rsidP="00432E8E" w:rsidRDefault="00686744">
            <w:pPr>
              <w:rPr>
                <w:rFonts w:eastAsia="Calibri"/>
              </w:rPr>
            </w:pPr>
            <w:r w:rsidRPr="002518A4">
              <w:rPr>
                <w:rFonts w:eastAsia="Calibri"/>
                <w:lang w:val="vi-VN"/>
              </w:rPr>
              <w:t xml:space="preserve">Ban hành theo </w:t>
            </w:r>
            <w:r w:rsidRPr="002518A4" w:rsidR="00432E8E">
              <w:rPr>
                <w:rFonts w:eastAsia="Calibri"/>
              </w:rPr>
              <w:t>…</w:t>
            </w:r>
          </w:p>
          <w:p w:rsidRPr="002518A4" w:rsidR="00D81280" w:rsidP="0088148B" w:rsidRDefault="00686744">
            <w:pPr>
              <w:rPr>
                <w:rFonts w:eastAsia="Calibri"/>
              </w:rPr>
            </w:pPr>
            <w:r w:rsidRPr="002518A4">
              <w:rPr>
                <w:rFonts w:eastAsia="Calibri"/>
                <w:lang w:val="vi-VN"/>
              </w:rPr>
              <w:t>Ngày nhận báo cáo:</w:t>
            </w:r>
          </w:p>
          <w:p w:rsidRPr="002518A4" w:rsidR="00686744" w:rsidP="00DB6984" w:rsidRDefault="00D81280">
            <w:pPr>
              <w:rPr>
                <w:rFonts w:eastAsia="Calibri"/>
              </w:rPr>
            </w:pPr>
            <w:r w:rsidRPr="002518A4">
              <w:rPr>
                <w:rFonts w:eastAsia="Calibri"/>
              </w:rPr>
              <w:t>Số chính thức q</w:t>
            </w:r>
            <w:r w:rsidRPr="002518A4">
              <w:rPr>
                <w:rFonts w:eastAsia="Calibri"/>
                <w:lang w:val="vi-VN"/>
              </w:rPr>
              <w:t xml:space="preserve">uý: </w:t>
            </w:r>
            <w:r w:rsidRPr="002518A4" w:rsidR="00DB6984">
              <w:rPr>
                <w:rFonts w:eastAsia="Calibri"/>
              </w:rPr>
              <w:t xml:space="preserve"> </w:t>
            </w:r>
            <w:r w:rsidRPr="002518A4">
              <w:rPr>
                <w:rFonts w:eastAsia="Calibri"/>
              </w:rPr>
              <w:t>90 ngày kể từ ngày cuối cùng của kỳ báo cáo</w:t>
            </w:r>
            <w:r w:rsidRPr="002518A4" w:rsidR="0088148B">
              <w:rPr>
                <w:rFonts w:eastAsia="Calibri"/>
              </w:rPr>
              <w:t xml:space="preserve"> </w:t>
            </w:r>
          </w:p>
        </w:tc>
        <w:tc>
          <w:tcPr>
            <w:tcW w:w="3261" w:type="dxa"/>
          </w:tcPr>
          <w:p w:rsidRPr="002518A4" w:rsidR="00686744" w:rsidP="006F60CB" w:rsidRDefault="00686744">
            <w:pPr>
              <w:jc w:val="center"/>
              <w:rPr>
                <w:rFonts w:eastAsia="Calibri"/>
                <w:sz w:val="26"/>
                <w:szCs w:val="26"/>
              </w:rPr>
            </w:pPr>
            <w:r w:rsidRPr="002518A4">
              <w:rPr>
                <w:rFonts w:eastAsia="Calibri"/>
                <w:b/>
                <w:bCs/>
                <w:sz w:val="26"/>
                <w:szCs w:val="26"/>
                <w:lang w:val="vi-VN"/>
              </w:rPr>
              <w:t>CÁN CÂN THANH TOÁN</w:t>
            </w:r>
            <w:r w:rsidRPr="002518A4" w:rsidR="008113F8">
              <w:rPr>
                <w:rFonts w:eastAsia="Calibri"/>
                <w:b/>
                <w:bCs/>
                <w:sz w:val="26"/>
                <w:szCs w:val="26"/>
              </w:rPr>
              <w:t xml:space="preserve"> </w:t>
            </w:r>
            <w:r w:rsidRPr="002518A4">
              <w:rPr>
                <w:rFonts w:eastAsia="Calibri"/>
                <w:b/>
                <w:bCs/>
                <w:sz w:val="26"/>
                <w:szCs w:val="26"/>
                <w:lang w:val="vi-VN"/>
              </w:rPr>
              <w:t>QUỐC TẾ</w:t>
            </w:r>
          </w:p>
          <w:p w:rsidRPr="002518A4" w:rsidR="00686744" w:rsidP="006F60CB" w:rsidRDefault="002C5307">
            <w:pPr>
              <w:jc w:val="center"/>
              <w:rPr>
                <w:rFonts w:eastAsia="Calibri"/>
                <w:sz w:val="26"/>
                <w:szCs w:val="26"/>
              </w:rPr>
            </w:pPr>
            <w:r w:rsidRPr="002518A4">
              <w:rPr>
                <w:rFonts w:eastAsia="Calibri"/>
                <w:bCs/>
                <w:sz w:val="26"/>
                <w:szCs w:val="26"/>
              </w:rPr>
              <w:t>(</w:t>
            </w:r>
            <w:r w:rsidRPr="002518A4" w:rsidR="00686744">
              <w:rPr>
                <w:rFonts w:eastAsia="Calibri"/>
                <w:bCs/>
                <w:sz w:val="26"/>
                <w:szCs w:val="26"/>
                <w:lang w:val="vi-VN"/>
              </w:rPr>
              <w:t>Quý, Năm</w:t>
            </w:r>
            <w:r w:rsidRPr="002518A4">
              <w:rPr>
                <w:rFonts w:eastAsia="Calibri"/>
                <w:bCs/>
                <w:sz w:val="26"/>
                <w:szCs w:val="26"/>
              </w:rPr>
              <w:t>)</w:t>
            </w:r>
          </w:p>
          <w:p w:rsidRPr="002518A4" w:rsidR="00686744" w:rsidP="006F60CB" w:rsidRDefault="00686744">
            <w:pPr>
              <w:jc w:val="center"/>
              <w:rPr>
                <w:rFonts w:eastAsia="Calibri"/>
                <w:sz w:val="26"/>
                <w:szCs w:val="26"/>
              </w:rPr>
            </w:pPr>
            <w:r w:rsidRPr="002518A4">
              <w:rPr>
                <w:rFonts w:eastAsia="Calibri"/>
                <w:bCs/>
                <w:sz w:val="26"/>
                <w:szCs w:val="26"/>
                <w:lang w:val="vi-VN"/>
              </w:rPr>
              <w:t>Kỳ báo cáo:</w:t>
            </w:r>
            <w:r w:rsidRPr="002518A4">
              <w:rPr>
                <w:rFonts w:eastAsia="Calibri"/>
                <w:bCs/>
                <w:sz w:val="26"/>
                <w:szCs w:val="26"/>
              </w:rPr>
              <w:t xml:space="preserve"> </w:t>
            </w:r>
            <w:r w:rsidRPr="002518A4">
              <w:rPr>
                <w:rFonts w:eastAsia="Calibri"/>
                <w:bCs/>
                <w:sz w:val="26"/>
                <w:szCs w:val="26"/>
                <w:lang w:val="vi-VN"/>
              </w:rPr>
              <w:t>…</w:t>
            </w:r>
            <w:r w:rsidRPr="002518A4">
              <w:rPr>
                <w:rFonts w:eastAsia="Calibri"/>
                <w:bCs/>
                <w:sz w:val="26"/>
                <w:szCs w:val="26"/>
              </w:rPr>
              <w:t xml:space="preserve"> </w:t>
            </w:r>
            <w:r w:rsidRPr="002518A4">
              <w:rPr>
                <w:rFonts w:eastAsia="Calibri"/>
                <w:bCs/>
                <w:sz w:val="26"/>
                <w:szCs w:val="26"/>
                <w:lang w:val="vi-VN"/>
              </w:rPr>
              <w:t xml:space="preserve">năm </w:t>
            </w:r>
            <w:r w:rsidRPr="002518A4">
              <w:rPr>
                <w:rFonts w:eastAsia="Calibri"/>
                <w:bCs/>
                <w:sz w:val="26"/>
                <w:szCs w:val="26"/>
              </w:rPr>
              <w:t>…</w:t>
            </w:r>
          </w:p>
          <w:p w:rsidRPr="002518A4" w:rsidR="00686744" w:rsidP="006F60CB" w:rsidRDefault="00686744">
            <w:pPr>
              <w:rPr>
                <w:rFonts w:eastAsia="Calibri"/>
              </w:rPr>
            </w:pPr>
          </w:p>
        </w:tc>
        <w:tc>
          <w:tcPr>
            <w:tcW w:w="3402" w:type="dxa"/>
          </w:tcPr>
          <w:p w:rsidRPr="002518A4" w:rsidR="00686744" w:rsidP="006F60CB" w:rsidRDefault="00686744">
            <w:pPr>
              <w:rPr>
                <w:rFonts w:eastAsia="Calibri"/>
              </w:rPr>
            </w:pPr>
            <w:r w:rsidRPr="002518A4">
              <w:rPr>
                <w:rFonts w:eastAsia="Calibri"/>
                <w:lang w:val="vi-VN"/>
              </w:rPr>
              <w:t>Đơn vị báo cáo:</w:t>
            </w:r>
          </w:p>
          <w:p w:rsidRPr="002518A4" w:rsidR="00686744" w:rsidP="006F60CB" w:rsidRDefault="00686744">
            <w:pPr>
              <w:rPr>
                <w:rFonts w:eastAsia="Calibri"/>
              </w:rPr>
            </w:pPr>
            <w:r w:rsidRPr="002518A4">
              <w:rPr>
                <w:rFonts w:eastAsia="Calibri"/>
                <w:lang w:val="vi-VN"/>
              </w:rPr>
              <w:t>Ngân hàng Nhà nước Việt Nam</w:t>
            </w:r>
          </w:p>
          <w:p w:rsidRPr="002518A4" w:rsidR="00686744" w:rsidP="006F60CB" w:rsidRDefault="00686744">
            <w:pPr>
              <w:rPr>
                <w:rFonts w:eastAsia="Calibri"/>
              </w:rPr>
            </w:pPr>
            <w:r w:rsidRPr="002518A4">
              <w:rPr>
                <w:rFonts w:eastAsia="Calibri"/>
                <w:lang w:val="vi-VN"/>
              </w:rPr>
              <w:t>Đơn vị nhận báo cáo:</w:t>
            </w:r>
          </w:p>
          <w:p w:rsidRPr="002518A4" w:rsidR="00686744" w:rsidP="006F60CB" w:rsidRDefault="00686744">
            <w:pPr>
              <w:rPr>
                <w:rFonts w:eastAsia="Calibri"/>
              </w:rPr>
            </w:pPr>
            <w:r w:rsidRPr="002518A4">
              <w:rPr>
                <w:rFonts w:eastAsia="Calibri"/>
                <w:lang w:val="vi-VN"/>
              </w:rPr>
              <w:t>Tổng cục Thống kê</w:t>
            </w:r>
          </w:p>
          <w:p w:rsidRPr="002518A4" w:rsidR="00686744" w:rsidP="006F60CB" w:rsidRDefault="00686744">
            <w:pPr>
              <w:rPr>
                <w:rFonts w:eastAsia="Calibri"/>
              </w:rPr>
            </w:pPr>
          </w:p>
        </w:tc>
      </w:tr>
    </w:tbl>
    <w:p w:rsidRPr="002518A4" w:rsidR="00686744" w:rsidP="00686744" w:rsidRDefault="00686744"/>
    <w:p w:rsidRPr="002518A4" w:rsidR="00686744" w:rsidP="00686744" w:rsidRDefault="00686744">
      <w:pPr>
        <w:spacing w:after="120"/>
        <w:jc w:val="right"/>
        <w:rPr>
          <w:i/>
        </w:rPr>
      </w:pPr>
    </w:p>
    <w:p w:rsidRPr="002518A4" w:rsidR="00686744" w:rsidP="005A5CA0" w:rsidRDefault="00686744">
      <w:pPr>
        <w:spacing w:after="240"/>
        <w:jc w:val="right"/>
        <w:rPr>
          <w:i/>
          <w:sz w:val="26"/>
          <w:szCs w:val="26"/>
        </w:rPr>
      </w:pPr>
      <w:r w:rsidRPr="002518A4">
        <w:rPr>
          <w:i/>
          <w:sz w:val="26"/>
          <w:szCs w:val="26"/>
        </w:rPr>
        <w:t xml:space="preserve">Đơn vị tính: Triệu USD                                                                                       </w:t>
      </w:r>
    </w:p>
    <w:tbl>
      <w:tblPr>
        <w:tblW w:w="9077" w:type="dxa"/>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tblPr>
      <w:tblGrid>
        <w:gridCol w:w="5392"/>
        <w:gridCol w:w="1276"/>
        <w:gridCol w:w="2409"/>
      </w:tblGrid>
      <w:tr w:rsidRPr="002518A4" w:rsidR="0088148B" w:rsidTr="00736AFD">
        <w:trPr>
          <w:trHeight w:val="443"/>
          <w:tblHeader/>
        </w:trPr>
        <w:tc>
          <w:tcPr>
            <w:tcW w:w="5392" w:type="dxa"/>
            <w:shd w:val="clear" w:color="auto" w:fill="auto"/>
            <w:noWrap/>
            <w:vAlign w:val="center"/>
            <w:hideMark/>
          </w:tcPr>
          <w:p w:rsidRPr="00736AFD" w:rsidR="0088148B" w:rsidP="00C956FF" w:rsidRDefault="0088148B">
            <w:pPr>
              <w:jc w:val="center"/>
              <w:rPr>
                <w:b/>
                <w:bCs/>
                <w:iCs/>
              </w:rPr>
            </w:pPr>
          </w:p>
        </w:tc>
        <w:tc>
          <w:tcPr>
            <w:tcW w:w="1276" w:type="dxa"/>
            <w:shd w:val="clear" w:color="auto" w:fill="auto"/>
            <w:noWrap/>
            <w:vAlign w:val="center"/>
            <w:hideMark/>
          </w:tcPr>
          <w:p w:rsidRPr="00736AFD" w:rsidR="0088148B" w:rsidP="00C956FF" w:rsidRDefault="0088148B">
            <w:pPr>
              <w:jc w:val="center"/>
              <w:rPr>
                <w:b/>
                <w:bCs/>
                <w:iCs/>
              </w:rPr>
            </w:pPr>
            <w:r w:rsidRPr="00736AFD">
              <w:rPr>
                <w:b/>
                <w:bCs/>
                <w:iCs/>
              </w:rPr>
              <w:t>Mã số</w:t>
            </w:r>
          </w:p>
        </w:tc>
        <w:tc>
          <w:tcPr>
            <w:tcW w:w="2409" w:type="dxa"/>
            <w:shd w:val="clear" w:color="auto" w:fill="auto"/>
            <w:noWrap/>
            <w:vAlign w:val="center"/>
            <w:hideMark/>
          </w:tcPr>
          <w:p w:rsidRPr="00736AFD" w:rsidR="0088148B" w:rsidP="00C956FF" w:rsidRDefault="0088148B">
            <w:pPr>
              <w:jc w:val="center"/>
              <w:rPr>
                <w:b/>
                <w:bCs/>
                <w:iCs/>
              </w:rPr>
            </w:pPr>
            <w:r w:rsidRPr="00736AFD">
              <w:rPr>
                <w:b/>
                <w:bCs/>
                <w:iCs/>
              </w:rPr>
              <w:t>Giá trị</w:t>
            </w:r>
          </w:p>
        </w:tc>
      </w:tr>
      <w:tr w:rsidRPr="002518A4" w:rsidR="0088148B" w:rsidTr="00736AFD">
        <w:trPr>
          <w:trHeight w:val="279"/>
          <w:tblHeader/>
        </w:trPr>
        <w:tc>
          <w:tcPr>
            <w:tcW w:w="5392" w:type="dxa"/>
            <w:shd w:val="clear" w:color="auto" w:fill="auto"/>
            <w:noWrap/>
            <w:vAlign w:val="bottom"/>
            <w:hideMark/>
          </w:tcPr>
          <w:p w:rsidRPr="002518A4" w:rsidR="0088148B" w:rsidP="00C956FF" w:rsidRDefault="0088148B">
            <w:pPr>
              <w:jc w:val="center"/>
              <w:rPr>
                <w:bCs/>
              </w:rPr>
            </w:pPr>
            <w:r w:rsidRPr="002518A4">
              <w:rPr>
                <w:bCs/>
              </w:rPr>
              <w:t>A</w:t>
            </w:r>
          </w:p>
        </w:tc>
        <w:tc>
          <w:tcPr>
            <w:tcW w:w="1276" w:type="dxa"/>
            <w:shd w:val="clear" w:color="auto" w:fill="auto"/>
            <w:noWrap/>
            <w:vAlign w:val="bottom"/>
            <w:hideMark/>
          </w:tcPr>
          <w:p w:rsidRPr="002518A4" w:rsidR="0088148B" w:rsidP="00C956FF" w:rsidRDefault="0088148B">
            <w:pPr>
              <w:jc w:val="center"/>
              <w:rPr>
                <w:bCs/>
              </w:rPr>
            </w:pPr>
            <w:r w:rsidRPr="002518A4">
              <w:rPr>
                <w:bCs/>
              </w:rPr>
              <w:t>B</w:t>
            </w:r>
          </w:p>
        </w:tc>
        <w:tc>
          <w:tcPr>
            <w:tcW w:w="2409" w:type="dxa"/>
            <w:shd w:val="clear" w:color="auto" w:fill="auto"/>
            <w:noWrap/>
            <w:vAlign w:val="bottom"/>
            <w:hideMark/>
          </w:tcPr>
          <w:p w:rsidRPr="002518A4" w:rsidR="0088148B" w:rsidP="00C956FF" w:rsidRDefault="0088148B">
            <w:pPr>
              <w:jc w:val="center"/>
              <w:rPr>
                <w:bCs/>
              </w:rPr>
            </w:pPr>
            <w:r w:rsidRPr="002518A4">
              <w:rPr>
                <w:bCs/>
              </w:rPr>
              <w:t>1</w:t>
            </w:r>
          </w:p>
        </w:tc>
      </w:tr>
      <w:tr w:rsidRPr="002518A4" w:rsidR="0088148B" w:rsidTr="00736AFD">
        <w:trPr>
          <w:trHeight w:val="255"/>
        </w:trPr>
        <w:tc>
          <w:tcPr>
            <w:tcW w:w="5392" w:type="dxa"/>
            <w:shd w:val="clear" w:color="auto" w:fill="auto"/>
            <w:noWrap/>
            <w:vAlign w:val="center"/>
            <w:hideMark/>
          </w:tcPr>
          <w:p w:rsidRPr="002518A4" w:rsidR="0088148B" w:rsidP="005233D0" w:rsidRDefault="00A144DE">
            <w:pPr>
              <w:rPr>
                <w:b/>
                <w:bCs/>
              </w:rPr>
            </w:pPr>
            <w:r w:rsidRPr="002518A4">
              <w:rPr>
                <w:b/>
                <w:bCs/>
              </w:rPr>
              <w:t>A</w:t>
            </w:r>
            <w:r w:rsidRPr="002518A4" w:rsidR="0088148B">
              <w:rPr>
                <w:b/>
                <w:bCs/>
              </w:rPr>
              <w:t xml:space="preserve">. CÁN CÂN VÃNG LAI </w:t>
            </w:r>
          </w:p>
        </w:tc>
        <w:tc>
          <w:tcPr>
            <w:tcW w:w="1276" w:type="dxa"/>
            <w:shd w:val="clear" w:color="auto" w:fill="auto"/>
            <w:noWrap/>
            <w:vAlign w:val="bottom"/>
            <w:hideMark/>
          </w:tcPr>
          <w:p w:rsidRPr="002518A4" w:rsidR="0088148B" w:rsidP="00C956FF" w:rsidRDefault="0088148B">
            <w:pPr>
              <w:jc w:val="center"/>
              <w:rPr>
                <w:bCs/>
              </w:rPr>
            </w:pPr>
            <w:r w:rsidRPr="002518A4">
              <w:rPr>
                <w:bCs/>
              </w:rPr>
              <w:t>01</w:t>
            </w:r>
          </w:p>
        </w:tc>
        <w:tc>
          <w:tcPr>
            <w:tcW w:w="2409" w:type="dxa"/>
            <w:shd w:val="clear" w:color="auto" w:fill="auto"/>
            <w:noWrap/>
            <w:vAlign w:val="bottom"/>
            <w:hideMark/>
          </w:tcPr>
          <w:p w:rsidRPr="002518A4" w:rsidR="0088148B" w:rsidP="00C956FF" w:rsidRDefault="0088148B">
            <w:pPr>
              <w:jc w:val="center"/>
            </w:pPr>
            <w:r w:rsidRPr="002518A4">
              <w:t> </w:t>
            </w:r>
          </w:p>
        </w:tc>
      </w:tr>
      <w:tr w:rsidRPr="002518A4" w:rsidR="0088148B" w:rsidTr="00736AFD">
        <w:trPr>
          <w:trHeight w:val="401"/>
        </w:trPr>
        <w:tc>
          <w:tcPr>
            <w:tcW w:w="5392" w:type="dxa"/>
            <w:shd w:val="clear" w:color="auto" w:fill="auto"/>
            <w:noWrap/>
            <w:vAlign w:val="center"/>
            <w:hideMark/>
          </w:tcPr>
          <w:p w:rsidRPr="002518A4" w:rsidR="0088148B" w:rsidP="00C956FF" w:rsidRDefault="00AF310D">
            <w:pPr>
              <w:rPr>
                <w:bCs/>
              </w:rPr>
            </w:pPr>
            <w:r w:rsidRPr="002518A4">
              <w:rPr>
                <w:bCs/>
              </w:rPr>
              <w:t>Hàng hóa: Xuất khẩu f.o.b</w:t>
            </w:r>
          </w:p>
        </w:tc>
        <w:tc>
          <w:tcPr>
            <w:tcW w:w="1276" w:type="dxa"/>
            <w:shd w:val="clear" w:color="auto" w:fill="auto"/>
            <w:noWrap/>
            <w:vAlign w:val="bottom"/>
            <w:hideMark/>
          </w:tcPr>
          <w:p w:rsidRPr="002518A4" w:rsidR="0088148B" w:rsidP="00C956FF" w:rsidRDefault="0088148B">
            <w:pPr>
              <w:jc w:val="center"/>
              <w:rPr>
                <w:bCs/>
              </w:rPr>
            </w:pPr>
            <w:r w:rsidRPr="002518A4">
              <w:rPr>
                <w:bCs/>
              </w:rPr>
              <w:t>02</w:t>
            </w:r>
          </w:p>
        </w:tc>
        <w:tc>
          <w:tcPr>
            <w:tcW w:w="2409" w:type="dxa"/>
            <w:shd w:val="clear" w:color="auto" w:fill="auto"/>
            <w:noWrap/>
            <w:vAlign w:val="bottom"/>
            <w:hideMark/>
          </w:tcPr>
          <w:p w:rsidRPr="002518A4" w:rsidR="0088148B" w:rsidP="00C956FF" w:rsidRDefault="0088148B">
            <w:r w:rsidRPr="002518A4">
              <w:t> </w:t>
            </w:r>
          </w:p>
        </w:tc>
      </w:tr>
      <w:tr w:rsidRPr="002518A4" w:rsidR="0088148B" w:rsidTr="00736AFD">
        <w:trPr>
          <w:trHeight w:val="278"/>
        </w:trPr>
        <w:tc>
          <w:tcPr>
            <w:tcW w:w="5392" w:type="dxa"/>
            <w:shd w:val="clear" w:color="auto" w:fill="auto"/>
            <w:noWrap/>
            <w:vAlign w:val="center"/>
            <w:hideMark/>
          </w:tcPr>
          <w:p w:rsidRPr="002518A4" w:rsidR="0088148B" w:rsidP="00AF310D" w:rsidRDefault="00AF310D">
            <w:r w:rsidRPr="002518A4">
              <w:rPr>
                <w:bCs/>
              </w:rPr>
              <w:t>Hàng hóa: Nhập khẩu f.o.b</w:t>
            </w:r>
          </w:p>
        </w:tc>
        <w:tc>
          <w:tcPr>
            <w:tcW w:w="1276" w:type="dxa"/>
            <w:shd w:val="clear" w:color="auto" w:fill="auto"/>
            <w:noWrap/>
            <w:vAlign w:val="bottom"/>
            <w:hideMark/>
          </w:tcPr>
          <w:p w:rsidRPr="002518A4" w:rsidR="0088148B" w:rsidP="00C956FF" w:rsidRDefault="0088148B">
            <w:pPr>
              <w:jc w:val="center"/>
            </w:pPr>
            <w:r w:rsidRPr="002518A4">
              <w:t>03</w:t>
            </w:r>
          </w:p>
        </w:tc>
        <w:tc>
          <w:tcPr>
            <w:tcW w:w="2409" w:type="dxa"/>
            <w:shd w:val="clear" w:color="auto" w:fill="auto"/>
            <w:noWrap/>
            <w:vAlign w:val="bottom"/>
            <w:hideMark/>
          </w:tcPr>
          <w:p w:rsidRPr="002518A4" w:rsidR="0088148B" w:rsidP="00C956FF" w:rsidRDefault="0088148B">
            <w:r w:rsidRPr="002518A4">
              <w:t> </w:t>
            </w:r>
          </w:p>
        </w:tc>
      </w:tr>
      <w:tr w:rsidRPr="002518A4" w:rsidR="0088148B" w:rsidTr="00736AFD">
        <w:trPr>
          <w:trHeight w:val="269"/>
        </w:trPr>
        <w:tc>
          <w:tcPr>
            <w:tcW w:w="5392" w:type="dxa"/>
            <w:shd w:val="clear" w:color="auto" w:fill="auto"/>
            <w:noWrap/>
            <w:vAlign w:val="center"/>
            <w:hideMark/>
          </w:tcPr>
          <w:p w:rsidRPr="002518A4" w:rsidR="0088148B" w:rsidP="00C956FF" w:rsidRDefault="00AF310D">
            <w:pPr>
              <w:rPr>
                <w:i/>
              </w:rPr>
            </w:pPr>
            <w:r w:rsidRPr="002518A4">
              <w:rPr>
                <w:i/>
              </w:rPr>
              <w:t>Hàng hóa (ròng)</w:t>
            </w:r>
          </w:p>
        </w:tc>
        <w:tc>
          <w:tcPr>
            <w:tcW w:w="1276" w:type="dxa"/>
            <w:shd w:val="clear" w:color="auto" w:fill="auto"/>
            <w:noWrap/>
            <w:vAlign w:val="bottom"/>
            <w:hideMark/>
          </w:tcPr>
          <w:p w:rsidRPr="002518A4" w:rsidR="0088148B" w:rsidP="00C956FF" w:rsidRDefault="0088148B">
            <w:pPr>
              <w:jc w:val="center"/>
            </w:pPr>
            <w:r w:rsidRPr="002518A4">
              <w:t>04</w:t>
            </w:r>
          </w:p>
        </w:tc>
        <w:tc>
          <w:tcPr>
            <w:tcW w:w="2409" w:type="dxa"/>
            <w:shd w:val="clear" w:color="auto" w:fill="auto"/>
            <w:noWrap/>
            <w:vAlign w:val="bottom"/>
            <w:hideMark/>
          </w:tcPr>
          <w:p w:rsidRPr="002518A4" w:rsidR="0088148B" w:rsidP="00C956FF" w:rsidRDefault="0088148B">
            <w:r w:rsidRPr="002518A4">
              <w:t> </w:t>
            </w:r>
          </w:p>
        </w:tc>
      </w:tr>
      <w:tr w:rsidRPr="002518A4" w:rsidR="0088148B" w:rsidTr="00736AFD">
        <w:trPr>
          <w:trHeight w:val="272"/>
        </w:trPr>
        <w:tc>
          <w:tcPr>
            <w:tcW w:w="5392" w:type="dxa"/>
            <w:shd w:val="clear" w:color="auto" w:fill="auto"/>
            <w:noWrap/>
            <w:vAlign w:val="center"/>
            <w:hideMark/>
          </w:tcPr>
          <w:p w:rsidRPr="002518A4" w:rsidR="0088148B" w:rsidP="00C956FF" w:rsidRDefault="00AF310D">
            <w:pPr>
              <w:rPr>
                <w:bCs/>
              </w:rPr>
            </w:pPr>
            <w:r w:rsidRPr="002518A4">
              <w:rPr>
                <w:bCs/>
              </w:rPr>
              <w:t>Dịch vụ: Xuất khẩu</w:t>
            </w:r>
          </w:p>
        </w:tc>
        <w:tc>
          <w:tcPr>
            <w:tcW w:w="1276" w:type="dxa"/>
            <w:shd w:val="clear" w:color="auto" w:fill="auto"/>
            <w:noWrap/>
            <w:vAlign w:val="bottom"/>
            <w:hideMark/>
          </w:tcPr>
          <w:p w:rsidRPr="002518A4" w:rsidR="0088148B" w:rsidP="00C956FF" w:rsidRDefault="0088148B">
            <w:pPr>
              <w:jc w:val="center"/>
              <w:rPr>
                <w:bCs/>
              </w:rPr>
            </w:pPr>
            <w:r w:rsidRPr="002518A4">
              <w:rPr>
                <w:bCs/>
              </w:rPr>
              <w:t>05</w:t>
            </w:r>
          </w:p>
        </w:tc>
        <w:tc>
          <w:tcPr>
            <w:tcW w:w="2409" w:type="dxa"/>
            <w:shd w:val="clear" w:color="auto" w:fill="auto"/>
            <w:noWrap/>
            <w:vAlign w:val="bottom"/>
            <w:hideMark/>
          </w:tcPr>
          <w:p w:rsidRPr="002518A4" w:rsidR="0088148B" w:rsidP="00C956FF" w:rsidRDefault="0088148B">
            <w:r w:rsidRPr="002518A4">
              <w:t> </w:t>
            </w:r>
          </w:p>
        </w:tc>
      </w:tr>
      <w:tr w:rsidRPr="002518A4" w:rsidR="0088148B" w:rsidTr="00736AFD">
        <w:trPr>
          <w:trHeight w:val="391"/>
        </w:trPr>
        <w:tc>
          <w:tcPr>
            <w:tcW w:w="5392" w:type="dxa"/>
            <w:shd w:val="clear" w:color="auto" w:fill="auto"/>
            <w:noWrap/>
            <w:vAlign w:val="center"/>
            <w:hideMark/>
          </w:tcPr>
          <w:p w:rsidRPr="002518A4" w:rsidR="0088148B" w:rsidP="00AF310D" w:rsidRDefault="00AF310D">
            <w:r w:rsidRPr="002518A4">
              <w:rPr>
                <w:bCs/>
              </w:rPr>
              <w:t>Dịch vụ: Nhập khẩu</w:t>
            </w:r>
          </w:p>
        </w:tc>
        <w:tc>
          <w:tcPr>
            <w:tcW w:w="1276" w:type="dxa"/>
            <w:shd w:val="clear" w:color="auto" w:fill="auto"/>
            <w:noWrap/>
            <w:vAlign w:val="bottom"/>
            <w:hideMark/>
          </w:tcPr>
          <w:p w:rsidRPr="002518A4" w:rsidR="0088148B" w:rsidP="00C956FF" w:rsidRDefault="0088148B">
            <w:pPr>
              <w:jc w:val="center"/>
            </w:pPr>
            <w:r w:rsidRPr="002518A4">
              <w:t>06</w:t>
            </w:r>
          </w:p>
        </w:tc>
        <w:tc>
          <w:tcPr>
            <w:tcW w:w="2409" w:type="dxa"/>
            <w:shd w:val="clear" w:color="auto" w:fill="auto"/>
            <w:noWrap/>
            <w:vAlign w:val="bottom"/>
            <w:hideMark/>
          </w:tcPr>
          <w:p w:rsidRPr="002518A4" w:rsidR="0088148B" w:rsidP="00C956FF" w:rsidRDefault="0088148B">
            <w:r w:rsidRPr="002518A4">
              <w:t> </w:t>
            </w:r>
          </w:p>
        </w:tc>
      </w:tr>
      <w:tr w:rsidRPr="002518A4" w:rsidR="0088148B" w:rsidTr="005A5CA0">
        <w:trPr>
          <w:trHeight w:val="248"/>
        </w:trPr>
        <w:tc>
          <w:tcPr>
            <w:tcW w:w="5392" w:type="dxa"/>
            <w:shd w:val="clear" w:color="auto" w:fill="auto"/>
            <w:noWrap/>
            <w:vAlign w:val="center"/>
            <w:hideMark/>
          </w:tcPr>
          <w:p w:rsidRPr="002518A4" w:rsidR="0088148B" w:rsidP="00C956FF" w:rsidRDefault="00AF310D">
            <w:r w:rsidRPr="002518A4">
              <w:rPr>
                <w:i/>
              </w:rPr>
              <w:t>Dịch vụ (ròng)</w:t>
            </w:r>
          </w:p>
        </w:tc>
        <w:tc>
          <w:tcPr>
            <w:tcW w:w="1276" w:type="dxa"/>
            <w:shd w:val="clear" w:color="auto" w:fill="auto"/>
            <w:noWrap/>
            <w:vAlign w:val="bottom"/>
            <w:hideMark/>
          </w:tcPr>
          <w:p w:rsidRPr="002518A4" w:rsidR="0088148B" w:rsidP="00C956FF" w:rsidRDefault="0088148B">
            <w:pPr>
              <w:jc w:val="center"/>
            </w:pPr>
            <w:r w:rsidRPr="002518A4">
              <w:t>07</w:t>
            </w:r>
          </w:p>
        </w:tc>
        <w:tc>
          <w:tcPr>
            <w:tcW w:w="2409" w:type="dxa"/>
            <w:shd w:val="clear" w:color="auto" w:fill="auto"/>
            <w:noWrap/>
            <w:vAlign w:val="bottom"/>
            <w:hideMark/>
          </w:tcPr>
          <w:p w:rsidRPr="002518A4" w:rsidR="0088148B" w:rsidP="00C956FF" w:rsidRDefault="0088148B">
            <w:r w:rsidRPr="002518A4">
              <w:t> </w:t>
            </w:r>
          </w:p>
        </w:tc>
      </w:tr>
      <w:tr w:rsidRPr="002518A4" w:rsidR="0088148B" w:rsidTr="00736AFD">
        <w:trPr>
          <w:trHeight w:val="260"/>
        </w:trPr>
        <w:tc>
          <w:tcPr>
            <w:tcW w:w="5392" w:type="dxa"/>
            <w:shd w:val="clear" w:color="auto" w:fill="auto"/>
            <w:noWrap/>
            <w:vAlign w:val="center"/>
            <w:hideMark/>
          </w:tcPr>
          <w:p w:rsidRPr="002518A4" w:rsidR="0088148B" w:rsidP="00C956FF" w:rsidRDefault="00AF310D">
            <w:pPr>
              <w:rPr>
                <w:bCs/>
              </w:rPr>
            </w:pPr>
            <w:r w:rsidRPr="002518A4">
              <w:rPr>
                <w:bCs/>
              </w:rPr>
              <w:t>Thu nhập (Thu nhập sơ cấp): Thu</w:t>
            </w:r>
          </w:p>
        </w:tc>
        <w:tc>
          <w:tcPr>
            <w:tcW w:w="1276" w:type="dxa"/>
            <w:shd w:val="clear" w:color="auto" w:fill="auto"/>
            <w:noWrap/>
            <w:vAlign w:val="bottom"/>
            <w:hideMark/>
          </w:tcPr>
          <w:p w:rsidRPr="002518A4" w:rsidR="0088148B" w:rsidP="00C956FF" w:rsidRDefault="0088148B">
            <w:pPr>
              <w:jc w:val="center"/>
              <w:rPr>
                <w:bCs/>
              </w:rPr>
            </w:pPr>
            <w:r w:rsidRPr="002518A4">
              <w:rPr>
                <w:bCs/>
              </w:rPr>
              <w:t>08</w:t>
            </w:r>
          </w:p>
        </w:tc>
        <w:tc>
          <w:tcPr>
            <w:tcW w:w="2409" w:type="dxa"/>
            <w:shd w:val="clear" w:color="auto" w:fill="auto"/>
            <w:noWrap/>
            <w:vAlign w:val="bottom"/>
            <w:hideMark/>
          </w:tcPr>
          <w:p w:rsidRPr="002518A4" w:rsidR="0088148B" w:rsidP="00C956FF" w:rsidRDefault="0088148B">
            <w:r w:rsidRPr="002518A4">
              <w:t> </w:t>
            </w:r>
          </w:p>
        </w:tc>
      </w:tr>
      <w:tr w:rsidRPr="002518A4" w:rsidR="0088148B" w:rsidTr="00736AFD">
        <w:trPr>
          <w:trHeight w:val="265"/>
        </w:trPr>
        <w:tc>
          <w:tcPr>
            <w:tcW w:w="5392" w:type="dxa"/>
            <w:shd w:val="clear" w:color="auto" w:fill="auto"/>
            <w:noWrap/>
            <w:vAlign w:val="center"/>
            <w:hideMark/>
          </w:tcPr>
          <w:p w:rsidRPr="002518A4" w:rsidR="0088148B" w:rsidP="00C956FF" w:rsidRDefault="00AF310D">
            <w:r w:rsidRPr="002518A4">
              <w:rPr>
                <w:bCs/>
              </w:rPr>
              <w:t>Thu nhập (Thu nhập sơ cấp): Chi</w:t>
            </w:r>
          </w:p>
        </w:tc>
        <w:tc>
          <w:tcPr>
            <w:tcW w:w="1276" w:type="dxa"/>
            <w:shd w:val="clear" w:color="auto" w:fill="auto"/>
            <w:noWrap/>
            <w:vAlign w:val="bottom"/>
            <w:hideMark/>
          </w:tcPr>
          <w:p w:rsidRPr="002518A4" w:rsidR="0088148B" w:rsidP="00C956FF" w:rsidRDefault="0088148B">
            <w:pPr>
              <w:jc w:val="center"/>
            </w:pPr>
            <w:r w:rsidRPr="002518A4">
              <w:t>09</w:t>
            </w:r>
          </w:p>
        </w:tc>
        <w:tc>
          <w:tcPr>
            <w:tcW w:w="2409" w:type="dxa"/>
            <w:shd w:val="clear" w:color="auto" w:fill="auto"/>
            <w:noWrap/>
            <w:vAlign w:val="bottom"/>
            <w:hideMark/>
          </w:tcPr>
          <w:p w:rsidRPr="002518A4" w:rsidR="0088148B" w:rsidP="00C956FF" w:rsidRDefault="0088148B">
            <w:r w:rsidRPr="002518A4">
              <w:t> </w:t>
            </w:r>
          </w:p>
        </w:tc>
      </w:tr>
      <w:tr w:rsidRPr="002518A4" w:rsidR="0088148B" w:rsidTr="00736AFD">
        <w:trPr>
          <w:trHeight w:val="268"/>
        </w:trPr>
        <w:tc>
          <w:tcPr>
            <w:tcW w:w="5392" w:type="dxa"/>
            <w:shd w:val="clear" w:color="auto" w:fill="auto"/>
            <w:noWrap/>
            <w:vAlign w:val="center"/>
            <w:hideMark/>
          </w:tcPr>
          <w:p w:rsidRPr="002518A4" w:rsidR="0088148B" w:rsidP="00C956FF" w:rsidRDefault="00AF310D">
            <w:pPr>
              <w:rPr>
                <w:i/>
              </w:rPr>
            </w:pPr>
            <w:r w:rsidRPr="002518A4">
              <w:rPr>
                <w:i/>
              </w:rPr>
              <w:t>Thu nhập (Thu nhập sơ cấp) (ròng)</w:t>
            </w:r>
          </w:p>
        </w:tc>
        <w:tc>
          <w:tcPr>
            <w:tcW w:w="1276" w:type="dxa"/>
            <w:shd w:val="clear" w:color="auto" w:fill="auto"/>
            <w:noWrap/>
            <w:vAlign w:val="bottom"/>
            <w:hideMark/>
          </w:tcPr>
          <w:p w:rsidRPr="002518A4" w:rsidR="0088148B" w:rsidP="00C956FF" w:rsidRDefault="0088148B">
            <w:pPr>
              <w:jc w:val="center"/>
            </w:pPr>
            <w:r w:rsidRPr="002518A4">
              <w:t>10</w:t>
            </w:r>
          </w:p>
        </w:tc>
        <w:tc>
          <w:tcPr>
            <w:tcW w:w="2409" w:type="dxa"/>
            <w:shd w:val="clear" w:color="auto" w:fill="auto"/>
            <w:noWrap/>
            <w:vAlign w:val="bottom"/>
            <w:hideMark/>
          </w:tcPr>
          <w:p w:rsidRPr="002518A4" w:rsidR="0088148B" w:rsidP="00C956FF" w:rsidRDefault="0088148B">
            <w:r w:rsidRPr="002518A4">
              <w:t> </w:t>
            </w:r>
          </w:p>
        </w:tc>
      </w:tr>
      <w:tr w:rsidRPr="002518A4" w:rsidR="005233D0" w:rsidTr="00736AFD">
        <w:trPr>
          <w:trHeight w:val="268"/>
        </w:trPr>
        <w:tc>
          <w:tcPr>
            <w:tcW w:w="5392" w:type="dxa"/>
            <w:shd w:val="clear" w:color="auto" w:fill="auto"/>
            <w:noWrap/>
            <w:vAlign w:val="center"/>
            <w:hideMark/>
          </w:tcPr>
          <w:p w:rsidRPr="002518A4" w:rsidR="005233D0" w:rsidP="00C956FF" w:rsidRDefault="00AF310D">
            <w:r w:rsidRPr="002518A4">
              <w:t>Chuyển giao vãng lai (Thu nhập thứ cấp): Thu</w:t>
            </w:r>
          </w:p>
        </w:tc>
        <w:tc>
          <w:tcPr>
            <w:tcW w:w="1276" w:type="dxa"/>
            <w:shd w:val="clear" w:color="auto" w:fill="auto"/>
            <w:noWrap/>
            <w:vAlign w:val="bottom"/>
            <w:hideMark/>
          </w:tcPr>
          <w:p w:rsidRPr="002518A4" w:rsidR="005233D0" w:rsidP="00C956FF" w:rsidRDefault="005C520B">
            <w:pPr>
              <w:jc w:val="center"/>
            </w:pPr>
            <w:r w:rsidRPr="002518A4">
              <w:rPr>
                <w:bCs/>
              </w:rPr>
              <w:t>11</w:t>
            </w:r>
          </w:p>
        </w:tc>
        <w:tc>
          <w:tcPr>
            <w:tcW w:w="2409" w:type="dxa"/>
            <w:shd w:val="clear" w:color="auto" w:fill="auto"/>
            <w:noWrap/>
            <w:vAlign w:val="bottom"/>
            <w:hideMark/>
          </w:tcPr>
          <w:p w:rsidRPr="002518A4" w:rsidR="005233D0" w:rsidP="00C956FF" w:rsidRDefault="005233D0"/>
        </w:tc>
      </w:tr>
      <w:tr w:rsidRPr="002518A4" w:rsidR="005C520B" w:rsidTr="00736AFD">
        <w:trPr>
          <w:trHeight w:val="268"/>
        </w:trPr>
        <w:tc>
          <w:tcPr>
            <w:tcW w:w="5392" w:type="dxa"/>
            <w:shd w:val="clear" w:color="auto" w:fill="auto"/>
            <w:noWrap/>
            <w:vAlign w:val="center"/>
            <w:hideMark/>
          </w:tcPr>
          <w:p w:rsidRPr="002518A4" w:rsidR="005C520B" w:rsidP="00C956FF" w:rsidRDefault="00AF310D">
            <w:r w:rsidRPr="002518A4">
              <w:t>Chuyển giao vãng lai (Thu nhập thứ cấp): Chi</w:t>
            </w:r>
          </w:p>
        </w:tc>
        <w:tc>
          <w:tcPr>
            <w:tcW w:w="1276" w:type="dxa"/>
            <w:shd w:val="clear" w:color="auto" w:fill="auto"/>
            <w:noWrap/>
            <w:vAlign w:val="bottom"/>
            <w:hideMark/>
          </w:tcPr>
          <w:p w:rsidRPr="002518A4" w:rsidR="005C520B" w:rsidP="00C30720" w:rsidRDefault="005C520B">
            <w:pPr>
              <w:jc w:val="center"/>
            </w:pPr>
            <w:r w:rsidRPr="002518A4">
              <w:t>12</w:t>
            </w:r>
          </w:p>
        </w:tc>
        <w:tc>
          <w:tcPr>
            <w:tcW w:w="2409" w:type="dxa"/>
            <w:shd w:val="clear" w:color="auto" w:fill="auto"/>
            <w:noWrap/>
            <w:vAlign w:val="bottom"/>
            <w:hideMark/>
          </w:tcPr>
          <w:p w:rsidRPr="002518A4" w:rsidR="005C520B" w:rsidP="00C956FF" w:rsidRDefault="005C520B"/>
        </w:tc>
      </w:tr>
      <w:tr w:rsidRPr="002518A4" w:rsidR="005C520B" w:rsidTr="00736AFD">
        <w:trPr>
          <w:trHeight w:val="259"/>
        </w:trPr>
        <w:tc>
          <w:tcPr>
            <w:tcW w:w="5392" w:type="dxa"/>
            <w:shd w:val="clear" w:color="auto" w:fill="auto"/>
            <w:noWrap/>
            <w:vAlign w:val="center"/>
            <w:hideMark/>
          </w:tcPr>
          <w:p w:rsidRPr="002518A4" w:rsidR="005C520B" w:rsidP="00C956FF" w:rsidRDefault="00AF310D">
            <w:pPr>
              <w:rPr>
                <w:i/>
              </w:rPr>
            </w:pPr>
            <w:r w:rsidRPr="002518A4">
              <w:rPr>
                <w:i/>
              </w:rPr>
              <w:t>Chuyển giao vãng lai (Thu nhập thứ cấp) (ròng)</w:t>
            </w:r>
          </w:p>
        </w:tc>
        <w:tc>
          <w:tcPr>
            <w:tcW w:w="1276" w:type="dxa"/>
            <w:shd w:val="clear" w:color="auto" w:fill="auto"/>
            <w:noWrap/>
            <w:vAlign w:val="bottom"/>
            <w:hideMark/>
          </w:tcPr>
          <w:p w:rsidRPr="002518A4" w:rsidR="005C520B" w:rsidP="00C30720" w:rsidRDefault="005C520B">
            <w:pPr>
              <w:jc w:val="center"/>
            </w:pPr>
            <w:r w:rsidRPr="002518A4">
              <w:t>13</w:t>
            </w:r>
          </w:p>
        </w:tc>
        <w:tc>
          <w:tcPr>
            <w:tcW w:w="2409" w:type="dxa"/>
            <w:shd w:val="clear" w:color="auto" w:fill="auto"/>
            <w:noWrap/>
            <w:vAlign w:val="bottom"/>
            <w:hideMark/>
          </w:tcPr>
          <w:p w:rsidRPr="002518A4" w:rsidR="005C520B" w:rsidP="00C956FF" w:rsidRDefault="005C520B">
            <w:r w:rsidRPr="002518A4">
              <w:t> </w:t>
            </w:r>
          </w:p>
        </w:tc>
      </w:tr>
      <w:tr w:rsidRPr="002518A4" w:rsidR="005C520B" w:rsidTr="00736AFD">
        <w:trPr>
          <w:trHeight w:val="265"/>
        </w:trPr>
        <w:tc>
          <w:tcPr>
            <w:tcW w:w="5392" w:type="dxa"/>
            <w:shd w:val="clear" w:color="auto" w:fill="auto"/>
            <w:noWrap/>
            <w:vAlign w:val="center"/>
            <w:hideMark/>
          </w:tcPr>
          <w:p w:rsidRPr="002518A4" w:rsidR="005C520B" w:rsidP="00C956FF" w:rsidRDefault="00AF310D">
            <w:r w:rsidRPr="002518A4">
              <w:rPr>
                <w:b/>
                <w:bCs/>
              </w:rPr>
              <w:t>B. CÁN CÂN VỐN</w:t>
            </w:r>
          </w:p>
        </w:tc>
        <w:tc>
          <w:tcPr>
            <w:tcW w:w="1276" w:type="dxa"/>
            <w:shd w:val="clear" w:color="auto" w:fill="auto"/>
            <w:noWrap/>
            <w:vAlign w:val="bottom"/>
            <w:hideMark/>
          </w:tcPr>
          <w:p w:rsidRPr="002518A4" w:rsidR="005C520B" w:rsidP="00C956FF" w:rsidRDefault="005C520B">
            <w:pPr>
              <w:jc w:val="center"/>
            </w:pPr>
            <w:r w:rsidRPr="002518A4">
              <w:rPr>
                <w:bCs/>
              </w:rPr>
              <w:t>14</w:t>
            </w:r>
          </w:p>
        </w:tc>
        <w:tc>
          <w:tcPr>
            <w:tcW w:w="2409" w:type="dxa"/>
            <w:shd w:val="clear" w:color="auto" w:fill="auto"/>
            <w:noWrap/>
            <w:vAlign w:val="bottom"/>
            <w:hideMark/>
          </w:tcPr>
          <w:p w:rsidRPr="002518A4" w:rsidR="005C520B" w:rsidP="00C956FF" w:rsidRDefault="005C520B"/>
        </w:tc>
      </w:tr>
      <w:tr w:rsidRPr="002518A4" w:rsidR="005C520B" w:rsidTr="00736AFD">
        <w:trPr>
          <w:trHeight w:val="265"/>
        </w:trPr>
        <w:tc>
          <w:tcPr>
            <w:tcW w:w="5392" w:type="dxa"/>
            <w:shd w:val="clear" w:color="auto" w:fill="auto"/>
            <w:noWrap/>
            <w:vAlign w:val="center"/>
            <w:hideMark/>
          </w:tcPr>
          <w:p w:rsidRPr="002518A4" w:rsidR="005C520B" w:rsidP="00C956FF" w:rsidRDefault="00AF310D">
            <w:r w:rsidRPr="002518A4">
              <w:t>Cán cân vốn: Thu</w:t>
            </w:r>
          </w:p>
        </w:tc>
        <w:tc>
          <w:tcPr>
            <w:tcW w:w="1276" w:type="dxa"/>
            <w:shd w:val="clear" w:color="auto" w:fill="auto"/>
            <w:noWrap/>
            <w:vAlign w:val="bottom"/>
            <w:hideMark/>
          </w:tcPr>
          <w:p w:rsidRPr="002518A4" w:rsidR="005C520B" w:rsidP="00C956FF" w:rsidRDefault="005C520B">
            <w:pPr>
              <w:jc w:val="center"/>
            </w:pPr>
            <w:r w:rsidRPr="002518A4">
              <w:t>15</w:t>
            </w:r>
          </w:p>
        </w:tc>
        <w:tc>
          <w:tcPr>
            <w:tcW w:w="2409" w:type="dxa"/>
            <w:shd w:val="clear" w:color="auto" w:fill="auto"/>
            <w:noWrap/>
            <w:vAlign w:val="bottom"/>
            <w:hideMark/>
          </w:tcPr>
          <w:p w:rsidRPr="002518A4" w:rsidR="005C520B" w:rsidP="00C956FF" w:rsidRDefault="005C520B">
            <w:r w:rsidRPr="002518A4">
              <w:t> </w:t>
            </w:r>
          </w:p>
        </w:tc>
      </w:tr>
      <w:tr w:rsidRPr="002518A4" w:rsidR="005C520B" w:rsidTr="00736AFD">
        <w:trPr>
          <w:trHeight w:val="269"/>
        </w:trPr>
        <w:tc>
          <w:tcPr>
            <w:tcW w:w="5392" w:type="dxa"/>
            <w:shd w:val="clear" w:color="auto" w:fill="auto"/>
            <w:noWrap/>
            <w:vAlign w:val="center"/>
            <w:hideMark/>
          </w:tcPr>
          <w:p w:rsidRPr="002518A4" w:rsidR="005C520B" w:rsidP="00C956FF" w:rsidRDefault="00AF310D">
            <w:r w:rsidRPr="002518A4">
              <w:t>Cán cân vốn: Chi</w:t>
            </w:r>
          </w:p>
        </w:tc>
        <w:tc>
          <w:tcPr>
            <w:tcW w:w="1276" w:type="dxa"/>
            <w:shd w:val="clear" w:color="auto" w:fill="auto"/>
            <w:noWrap/>
            <w:vAlign w:val="bottom"/>
            <w:hideMark/>
          </w:tcPr>
          <w:p w:rsidRPr="002518A4" w:rsidR="005C520B" w:rsidP="00C956FF" w:rsidRDefault="005C520B">
            <w:pPr>
              <w:jc w:val="center"/>
            </w:pPr>
            <w:r w:rsidRPr="002518A4">
              <w:t>16</w:t>
            </w:r>
          </w:p>
        </w:tc>
        <w:tc>
          <w:tcPr>
            <w:tcW w:w="2409" w:type="dxa"/>
            <w:shd w:val="clear" w:color="auto" w:fill="auto"/>
            <w:noWrap/>
            <w:vAlign w:val="bottom"/>
            <w:hideMark/>
          </w:tcPr>
          <w:p w:rsidRPr="002518A4" w:rsidR="005C520B" w:rsidP="00C956FF" w:rsidRDefault="005C520B">
            <w:r w:rsidRPr="002518A4">
              <w:t> </w:t>
            </w:r>
          </w:p>
        </w:tc>
      </w:tr>
      <w:tr w:rsidRPr="002518A4" w:rsidR="005C520B" w:rsidTr="00736AFD">
        <w:trPr>
          <w:trHeight w:val="269"/>
        </w:trPr>
        <w:tc>
          <w:tcPr>
            <w:tcW w:w="5392" w:type="dxa"/>
            <w:shd w:val="clear" w:color="auto" w:fill="auto"/>
            <w:noWrap/>
            <w:vAlign w:val="center"/>
            <w:hideMark/>
          </w:tcPr>
          <w:p w:rsidRPr="002518A4" w:rsidR="005C520B" w:rsidP="00C956FF" w:rsidRDefault="00AF310D">
            <w:pPr>
              <w:rPr>
                <w:i/>
              </w:rPr>
            </w:pPr>
            <w:r w:rsidRPr="002518A4">
              <w:rPr>
                <w:i/>
              </w:rPr>
              <w:t>Tổng cán cân vãng lai và cán cân vốn</w:t>
            </w:r>
          </w:p>
        </w:tc>
        <w:tc>
          <w:tcPr>
            <w:tcW w:w="1276" w:type="dxa"/>
            <w:shd w:val="clear" w:color="auto" w:fill="auto"/>
            <w:noWrap/>
            <w:vAlign w:val="bottom"/>
            <w:hideMark/>
          </w:tcPr>
          <w:p w:rsidRPr="002518A4" w:rsidR="005C520B" w:rsidP="00C956FF" w:rsidRDefault="005C520B">
            <w:pPr>
              <w:jc w:val="center"/>
            </w:pPr>
            <w:r w:rsidRPr="002518A4">
              <w:t>17</w:t>
            </w:r>
          </w:p>
        </w:tc>
        <w:tc>
          <w:tcPr>
            <w:tcW w:w="2409" w:type="dxa"/>
            <w:shd w:val="clear" w:color="auto" w:fill="auto"/>
            <w:noWrap/>
            <w:vAlign w:val="bottom"/>
            <w:hideMark/>
          </w:tcPr>
          <w:p w:rsidRPr="002518A4" w:rsidR="005C520B" w:rsidP="00C956FF" w:rsidRDefault="005C520B"/>
        </w:tc>
      </w:tr>
      <w:tr w:rsidRPr="002518A4" w:rsidR="005C520B" w:rsidTr="00736AFD">
        <w:trPr>
          <w:trHeight w:val="257"/>
        </w:trPr>
        <w:tc>
          <w:tcPr>
            <w:tcW w:w="5392" w:type="dxa"/>
            <w:shd w:val="clear" w:color="auto" w:fill="auto"/>
            <w:noWrap/>
            <w:vAlign w:val="center"/>
            <w:hideMark/>
          </w:tcPr>
          <w:p w:rsidRPr="002518A4" w:rsidR="005C520B" w:rsidP="00226CE5" w:rsidRDefault="005C520B">
            <w:pPr>
              <w:rPr>
                <w:b/>
                <w:bCs/>
              </w:rPr>
            </w:pPr>
            <w:r w:rsidRPr="002518A4">
              <w:rPr>
                <w:b/>
                <w:bCs/>
              </w:rPr>
              <w:t xml:space="preserve">C. CÁN CÂN TÀI CHÍNH </w:t>
            </w:r>
          </w:p>
        </w:tc>
        <w:tc>
          <w:tcPr>
            <w:tcW w:w="1276" w:type="dxa"/>
            <w:shd w:val="clear" w:color="auto" w:fill="auto"/>
            <w:noWrap/>
            <w:vAlign w:val="bottom"/>
            <w:hideMark/>
          </w:tcPr>
          <w:p w:rsidRPr="002518A4" w:rsidR="005C520B" w:rsidP="00C30720" w:rsidRDefault="00AF310D">
            <w:pPr>
              <w:jc w:val="center"/>
              <w:rPr>
                <w:bCs/>
              </w:rPr>
            </w:pPr>
            <w:r w:rsidRPr="002518A4">
              <w:rPr>
                <w:bCs/>
              </w:rPr>
              <w:t>18</w:t>
            </w:r>
          </w:p>
        </w:tc>
        <w:tc>
          <w:tcPr>
            <w:tcW w:w="2409" w:type="dxa"/>
            <w:shd w:val="clear" w:color="auto" w:fill="auto"/>
            <w:noWrap/>
            <w:vAlign w:val="bottom"/>
            <w:hideMark/>
          </w:tcPr>
          <w:p w:rsidRPr="002518A4" w:rsidR="005C520B" w:rsidP="00C956FF" w:rsidRDefault="005C520B">
            <w:r w:rsidRPr="002518A4">
              <w:t> </w:t>
            </w:r>
          </w:p>
        </w:tc>
      </w:tr>
      <w:tr w:rsidRPr="002518A4" w:rsidR="005C520B" w:rsidTr="00736AFD">
        <w:trPr>
          <w:trHeight w:val="261"/>
        </w:trPr>
        <w:tc>
          <w:tcPr>
            <w:tcW w:w="5392" w:type="dxa"/>
            <w:shd w:val="clear" w:color="auto" w:fill="auto"/>
            <w:noWrap/>
            <w:vAlign w:val="center"/>
            <w:hideMark/>
          </w:tcPr>
          <w:p w:rsidRPr="002518A4" w:rsidR="005C520B" w:rsidP="00C956FF" w:rsidRDefault="005C520B">
            <w:pPr>
              <w:rPr>
                <w:bCs/>
              </w:rPr>
            </w:pPr>
            <w:r w:rsidRPr="002518A4">
              <w:rPr>
                <w:bCs/>
              </w:rPr>
              <w:t>Đầu tư trực tiếp ra nước ngoài: Tài sản có</w:t>
            </w:r>
          </w:p>
        </w:tc>
        <w:tc>
          <w:tcPr>
            <w:tcW w:w="1276" w:type="dxa"/>
            <w:shd w:val="clear" w:color="auto" w:fill="auto"/>
            <w:noWrap/>
            <w:vAlign w:val="bottom"/>
            <w:hideMark/>
          </w:tcPr>
          <w:p w:rsidRPr="002518A4" w:rsidR="005C520B" w:rsidP="00C30720" w:rsidRDefault="00AF310D">
            <w:pPr>
              <w:jc w:val="center"/>
              <w:rPr>
                <w:bCs/>
              </w:rPr>
            </w:pPr>
            <w:r w:rsidRPr="002518A4">
              <w:rPr>
                <w:bCs/>
              </w:rPr>
              <w:t>19</w:t>
            </w:r>
          </w:p>
        </w:tc>
        <w:tc>
          <w:tcPr>
            <w:tcW w:w="2409" w:type="dxa"/>
            <w:shd w:val="clear" w:color="auto" w:fill="auto"/>
            <w:noWrap/>
            <w:vAlign w:val="bottom"/>
            <w:hideMark/>
          </w:tcPr>
          <w:p w:rsidRPr="002518A4" w:rsidR="005C520B" w:rsidP="00C956FF" w:rsidRDefault="005C520B">
            <w:r w:rsidRPr="002518A4">
              <w:t> </w:t>
            </w:r>
          </w:p>
        </w:tc>
      </w:tr>
      <w:tr w:rsidRPr="002518A4" w:rsidR="005C520B" w:rsidTr="00736AFD">
        <w:trPr>
          <w:trHeight w:val="251"/>
        </w:trPr>
        <w:tc>
          <w:tcPr>
            <w:tcW w:w="5392" w:type="dxa"/>
            <w:shd w:val="clear" w:color="auto" w:fill="auto"/>
            <w:noWrap/>
            <w:vAlign w:val="center"/>
            <w:hideMark/>
          </w:tcPr>
          <w:p w:rsidRPr="002518A4" w:rsidR="005C520B" w:rsidP="00C956FF" w:rsidRDefault="005C520B">
            <w:r w:rsidRPr="002518A4">
              <w:t>Đầu tư trực tiếp vào Việt Nam: Tài sản nợ</w:t>
            </w:r>
          </w:p>
        </w:tc>
        <w:tc>
          <w:tcPr>
            <w:tcW w:w="1276" w:type="dxa"/>
            <w:shd w:val="clear" w:color="auto" w:fill="auto"/>
            <w:noWrap/>
            <w:vAlign w:val="bottom"/>
            <w:hideMark/>
          </w:tcPr>
          <w:p w:rsidRPr="002518A4" w:rsidR="005C520B" w:rsidP="00C30720" w:rsidRDefault="00AF310D">
            <w:pPr>
              <w:jc w:val="center"/>
            </w:pPr>
            <w:r w:rsidRPr="002518A4">
              <w:t>20</w:t>
            </w:r>
          </w:p>
        </w:tc>
        <w:tc>
          <w:tcPr>
            <w:tcW w:w="2409" w:type="dxa"/>
            <w:shd w:val="clear" w:color="auto" w:fill="auto"/>
            <w:noWrap/>
            <w:vAlign w:val="bottom"/>
            <w:hideMark/>
          </w:tcPr>
          <w:p w:rsidRPr="002518A4" w:rsidR="005C520B" w:rsidP="00C956FF" w:rsidRDefault="005C520B">
            <w:r w:rsidRPr="002518A4">
              <w:t> </w:t>
            </w:r>
          </w:p>
        </w:tc>
      </w:tr>
      <w:tr w:rsidRPr="002518A4" w:rsidR="005C520B" w:rsidTr="00736AFD">
        <w:trPr>
          <w:trHeight w:val="271"/>
        </w:trPr>
        <w:tc>
          <w:tcPr>
            <w:tcW w:w="5392" w:type="dxa"/>
            <w:shd w:val="clear" w:color="auto" w:fill="auto"/>
            <w:noWrap/>
            <w:vAlign w:val="center"/>
            <w:hideMark/>
          </w:tcPr>
          <w:p w:rsidRPr="002518A4" w:rsidR="005C520B" w:rsidP="00C956FF" w:rsidRDefault="005C520B">
            <w:pPr>
              <w:rPr>
                <w:i/>
              </w:rPr>
            </w:pPr>
            <w:r w:rsidRPr="002518A4">
              <w:rPr>
                <w:i/>
              </w:rPr>
              <w:t>Đầu tư trực tiếp (ròng)</w:t>
            </w:r>
          </w:p>
        </w:tc>
        <w:tc>
          <w:tcPr>
            <w:tcW w:w="1276" w:type="dxa"/>
            <w:shd w:val="clear" w:color="auto" w:fill="auto"/>
            <w:noWrap/>
            <w:vAlign w:val="bottom"/>
            <w:hideMark/>
          </w:tcPr>
          <w:p w:rsidRPr="002518A4" w:rsidR="005C520B" w:rsidP="00C956FF" w:rsidRDefault="00AF310D">
            <w:pPr>
              <w:jc w:val="center"/>
              <w:rPr>
                <w:bCs/>
              </w:rPr>
            </w:pPr>
            <w:r w:rsidRPr="002518A4">
              <w:rPr>
                <w:bCs/>
              </w:rPr>
              <w:t>21</w:t>
            </w:r>
          </w:p>
        </w:tc>
        <w:tc>
          <w:tcPr>
            <w:tcW w:w="2409" w:type="dxa"/>
            <w:shd w:val="clear" w:color="auto" w:fill="auto"/>
            <w:noWrap/>
            <w:vAlign w:val="bottom"/>
            <w:hideMark/>
          </w:tcPr>
          <w:p w:rsidRPr="002518A4" w:rsidR="005C520B" w:rsidP="00C956FF" w:rsidRDefault="005C520B">
            <w:r w:rsidRPr="002518A4">
              <w:t> </w:t>
            </w:r>
          </w:p>
        </w:tc>
      </w:tr>
      <w:tr w:rsidRPr="002518A4" w:rsidR="005C520B" w:rsidTr="00736AFD">
        <w:trPr>
          <w:trHeight w:val="259"/>
        </w:trPr>
        <w:tc>
          <w:tcPr>
            <w:tcW w:w="5392" w:type="dxa"/>
            <w:shd w:val="clear" w:color="auto" w:fill="auto"/>
            <w:noWrap/>
            <w:vAlign w:val="center"/>
            <w:hideMark/>
          </w:tcPr>
          <w:p w:rsidRPr="002518A4" w:rsidR="005C520B" w:rsidP="00C956FF" w:rsidRDefault="005C520B">
            <w:r w:rsidRPr="002518A4">
              <w:t>Đầu tư gián tiếp ra nước ngoài: Tài sản có</w:t>
            </w:r>
          </w:p>
        </w:tc>
        <w:tc>
          <w:tcPr>
            <w:tcW w:w="1276" w:type="dxa"/>
            <w:shd w:val="clear" w:color="auto" w:fill="auto"/>
            <w:noWrap/>
            <w:vAlign w:val="bottom"/>
            <w:hideMark/>
          </w:tcPr>
          <w:p w:rsidRPr="002518A4" w:rsidR="005C520B" w:rsidP="00C30720" w:rsidRDefault="00AF310D">
            <w:pPr>
              <w:jc w:val="center"/>
            </w:pPr>
            <w:r w:rsidRPr="002518A4">
              <w:t>22</w:t>
            </w:r>
          </w:p>
        </w:tc>
        <w:tc>
          <w:tcPr>
            <w:tcW w:w="2409" w:type="dxa"/>
            <w:shd w:val="clear" w:color="auto" w:fill="auto"/>
            <w:noWrap/>
            <w:vAlign w:val="bottom"/>
            <w:hideMark/>
          </w:tcPr>
          <w:p w:rsidRPr="002518A4" w:rsidR="005C520B" w:rsidP="00C956FF" w:rsidRDefault="005C520B">
            <w:r w:rsidRPr="002518A4">
              <w:t> </w:t>
            </w:r>
          </w:p>
        </w:tc>
      </w:tr>
      <w:tr w:rsidRPr="002518A4" w:rsidR="005C520B" w:rsidTr="00736AFD">
        <w:trPr>
          <w:trHeight w:val="239"/>
        </w:trPr>
        <w:tc>
          <w:tcPr>
            <w:tcW w:w="5392" w:type="dxa"/>
            <w:shd w:val="clear" w:color="auto" w:fill="auto"/>
            <w:noWrap/>
            <w:vAlign w:val="center"/>
            <w:hideMark/>
          </w:tcPr>
          <w:p w:rsidRPr="002518A4" w:rsidR="005C520B" w:rsidP="00226CE5" w:rsidRDefault="005C520B">
            <w:pPr>
              <w:rPr>
                <w:bCs/>
              </w:rPr>
            </w:pPr>
            <w:r w:rsidRPr="002518A4">
              <w:rPr>
                <w:bCs/>
              </w:rPr>
              <w:t>Vốn cổ phần và cố phiếu quỹ</w:t>
            </w:r>
          </w:p>
        </w:tc>
        <w:tc>
          <w:tcPr>
            <w:tcW w:w="1276" w:type="dxa"/>
            <w:shd w:val="clear" w:color="auto" w:fill="auto"/>
            <w:noWrap/>
            <w:vAlign w:val="bottom"/>
            <w:hideMark/>
          </w:tcPr>
          <w:p w:rsidRPr="002518A4" w:rsidR="005C520B" w:rsidP="00C30720" w:rsidRDefault="00AF310D">
            <w:pPr>
              <w:jc w:val="center"/>
            </w:pPr>
            <w:r w:rsidRPr="002518A4">
              <w:t>23</w:t>
            </w:r>
          </w:p>
        </w:tc>
        <w:tc>
          <w:tcPr>
            <w:tcW w:w="2409" w:type="dxa"/>
            <w:shd w:val="clear" w:color="auto" w:fill="auto"/>
            <w:noWrap/>
            <w:vAlign w:val="bottom"/>
            <w:hideMark/>
          </w:tcPr>
          <w:p w:rsidRPr="002518A4" w:rsidR="005C520B" w:rsidP="00C956FF" w:rsidRDefault="005C520B">
            <w:r w:rsidRPr="002518A4">
              <w:t> </w:t>
            </w:r>
          </w:p>
        </w:tc>
      </w:tr>
      <w:tr w:rsidRPr="002518A4" w:rsidR="005C520B" w:rsidTr="00736AFD">
        <w:trPr>
          <w:trHeight w:val="229"/>
        </w:trPr>
        <w:tc>
          <w:tcPr>
            <w:tcW w:w="5392" w:type="dxa"/>
            <w:shd w:val="clear" w:color="auto" w:fill="auto"/>
            <w:noWrap/>
            <w:vAlign w:val="center"/>
            <w:hideMark/>
          </w:tcPr>
          <w:p w:rsidRPr="002518A4" w:rsidR="005C520B" w:rsidP="00226CE5" w:rsidRDefault="005C520B">
            <w:pPr>
              <w:rPr>
                <w:bCs/>
              </w:rPr>
            </w:pPr>
            <w:r w:rsidRPr="002518A4">
              <w:rPr>
                <w:bCs/>
              </w:rPr>
              <w:t>Chứng khoán nợ</w:t>
            </w:r>
          </w:p>
        </w:tc>
        <w:tc>
          <w:tcPr>
            <w:tcW w:w="1276" w:type="dxa"/>
            <w:shd w:val="clear" w:color="auto" w:fill="auto"/>
            <w:noWrap/>
            <w:vAlign w:val="bottom"/>
            <w:hideMark/>
          </w:tcPr>
          <w:p w:rsidRPr="002518A4" w:rsidR="005C520B" w:rsidP="00C30720" w:rsidRDefault="00AF310D">
            <w:pPr>
              <w:jc w:val="center"/>
            </w:pPr>
            <w:r w:rsidRPr="002518A4">
              <w:t>24</w:t>
            </w:r>
          </w:p>
        </w:tc>
        <w:tc>
          <w:tcPr>
            <w:tcW w:w="2409" w:type="dxa"/>
            <w:shd w:val="clear" w:color="auto" w:fill="auto"/>
            <w:noWrap/>
            <w:vAlign w:val="bottom"/>
            <w:hideMark/>
          </w:tcPr>
          <w:p w:rsidRPr="002518A4" w:rsidR="005C520B" w:rsidP="00C956FF" w:rsidRDefault="005C520B">
            <w:r w:rsidRPr="002518A4">
              <w:t> </w:t>
            </w:r>
          </w:p>
        </w:tc>
      </w:tr>
      <w:tr w:rsidRPr="002518A4" w:rsidR="005C520B" w:rsidTr="00736AFD">
        <w:trPr>
          <w:trHeight w:val="233"/>
        </w:trPr>
        <w:tc>
          <w:tcPr>
            <w:tcW w:w="5392" w:type="dxa"/>
            <w:shd w:val="clear" w:color="auto" w:fill="auto"/>
            <w:noWrap/>
            <w:vAlign w:val="center"/>
            <w:hideMark/>
          </w:tcPr>
          <w:p w:rsidRPr="002518A4" w:rsidR="005C520B" w:rsidP="00C956FF" w:rsidRDefault="005C520B">
            <w:pPr>
              <w:rPr>
                <w:bCs/>
              </w:rPr>
            </w:pPr>
            <w:r w:rsidRPr="002518A4">
              <w:rPr>
                <w:bCs/>
              </w:rPr>
              <w:t>Đầu tư gián tiếp vào Việt Nam: Tài sản nợ</w:t>
            </w:r>
          </w:p>
        </w:tc>
        <w:tc>
          <w:tcPr>
            <w:tcW w:w="1276" w:type="dxa"/>
            <w:shd w:val="clear" w:color="auto" w:fill="auto"/>
            <w:noWrap/>
            <w:vAlign w:val="bottom"/>
            <w:hideMark/>
          </w:tcPr>
          <w:p w:rsidRPr="002518A4" w:rsidR="005C520B" w:rsidP="00C30720" w:rsidRDefault="00AF310D">
            <w:pPr>
              <w:jc w:val="center"/>
            </w:pPr>
            <w:r w:rsidRPr="002518A4">
              <w:t>25</w:t>
            </w:r>
          </w:p>
        </w:tc>
        <w:tc>
          <w:tcPr>
            <w:tcW w:w="2409" w:type="dxa"/>
            <w:shd w:val="clear" w:color="auto" w:fill="auto"/>
            <w:noWrap/>
            <w:vAlign w:val="bottom"/>
            <w:hideMark/>
          </w:tcPr>
          <w:p w:rsidRPr="002518A4" w:rsidR="005C520B" w:rsidP="00C956FF" w:rsidRDefault="005C520B">
            <w:r w:rsidRPr="002518A4">
              <w:t> </w:t>
            </w:r>
          </w:p>
        </w:tc>
      </w:tr>
      <w:tr w:rsidRPr="002518A4" w:rsidR="005C520B" w:rsidTr="00736AFD">
        <w:trPr>
          <w:trHeight w:val="379"/>
        </w:trPr>
        <w:tc>
          <w:tcPr>
            <w:tcW w:w="5392" w:type="dxa"/>
            <w:shd w:val="clear" w:color="auto" w:fill="auto"/>
            <w:noWrap/>
            <w:vAlign w:val="center"/>
            <w:hideMark/>
          </w:tcPr>
          <w:p w:rsidRPr="002518A4" w:rsidR="005C520B" w:rsidP="00226CE5" w:rsidRDefault="005C520B">
            <w:pPr>
              <w:rPr>
                <w:bCs/>
              </w:rPr>
            </w:pPr>
            <w:r w:rsidRPr="002518A4">
              <w:rPr>
                <w:bCs/>
              </w:rPr>
              <w:t>Vốn cổ phần và cố phiếu quỹ</w:t>
            </w:r>
          </w:p>
        </w:tc>
        <w:tc>
          <w:tcPr>
            <w:tcW w:w="1276" w:type="dxa"/>
            <w:shd w:val="clear" w:color="auto" w:fill="auto"/>
            <w:noWrap/>
            <w:vAlign w:val="bottom"/>
            <w:hideMark/>
          </w:tcPr>
          <w:p w:rsidRPr="002518A4" w:rsidR="005C520B" w:rsidP="00C30720" w:rsidRDefault="00AF310D">
            <w:pPr>
              <w:jc w:val="center"/>
            </w:pPr>
            <w:r w:rsidRPr="002518A4">
              <w:t>26</w:t>
            </w:r>
          </w:p>
        </w:tc>
        <w:tc>
          <w:tcPr>
            <w:tcW w:w="2409" w:type="dxa"/>
            <w:shd w:val="clear" w:color="auto" w:fill="auto"/>
            <w:noWrap/>
            <w:vAlign w:val="bottom"/>
            <w:hideMark/>
          </w:tcPr>
          <w:p w:rsidRPr="002518A4" w:rsidR="005C520B" w:rsidP="00C956FF" w:rsidRDefault="005C520B">
            <w:r w:rsidRPr="002518A4">
              <w:t> </w:t>
            </w:r>
          </w:p>
        </w:tc>
      </w:tr>
      <w:tr w:rsidRPr="002518A4" w:rsidR="005C520B" w:rsidTr="00736AFD">
        <w:trPr>
          <w:trHeight w:val="271"/>
        </w:trPr>
        <w:tc>
          <w:tcPr>
            <w:tcW w:w="5392" w:type="dxa"/>
            <w:shd w:val="clear" w:color="auto" w:fill="auto"/>
            <w:vAlign w:val="center"/>
            <w:hideMark/>
          </w:tcPr>
          <w:p w:rsidRPr="002518A4" w:rsidR="005C520B" w:rsidP="00226CE5" w:rsidRDefault="005C520B">
            <w:pPr>
              <w:rPr>
                <w:bCs/>
              </w:rPr>
            </w:pPr>
            <w:r w:rsidRPr="002518A4">
              <w:rPr>
                <w:bCs/>
              </w:rPr>
              <w:t>Chứng khoán nợ</w:t>
            </w:r>
          </w:p>
        </w:tc>
        <w:tc>
          <w:tcPr>
            <w:tcW w:w="1276" w:type="dxa"/>
            <w:shd w:val="clear" w:color="auto" w:fill="auto"/>
            <w:noWrap/>
            <w:vAlign w:val="bottom"/>
            <w:hideMark/>
          </w:tcPr>
          <w:p w:rsidRPr="002518A4" w:rsidR="005C520B" w:rsidP="00C956FF" w:rsidRDefault="00AF310D">
            <w:pPr>
              <w:jc w:val="center"/>
            </w:pPr>
            <w:r w:rsidRPr="002518A4">
              <w:t>27</w:t>
            </w:r>
          </w:p>
        </w:tc>
        <w:tc>
          <w:tcPr>
            <w:tcW w:w="2409" w:type="dxa"/>
            <w:shd w:val="clear" w:color="auto" w:fill="auto"/>
            <w:noWrap/>
            <w:vAlign w:val="bottom"/>
            <w:hideMark/>
          </w:tcPr>
          <w:p w:rsidRPr="002518A4" w:rsidR="005C520B" w:rsidP="00C956FF" w:rsidRDefault="005C520B">
            <w:r w:rsidRPr="002518A4">
              <w:t> </w:t>
            </w:r>
          </w:p>
        </w:tc>
      </w:tr>
      <w:tr w:rsidRPr="002518A4" w:rsidR="005C520B" w:rsidTr="00736AFD">
        <w:trPr>
          <w:trHeight w:val="271"/>
        </w:trPr>
        <w:tc>
          <w:tcPr>
            <w:tcW w:w="5392" w:type="dxa"/>
            <w:shd w:val="clear" w:color="auto" w:fill="auto"/>
            <w:vAlign w:val="center"/>
            <w:hideMark/>
          </w:tcPr>
          <w:p w:rsidRPr="002518A4" w:rsidR="005C520B" w:rsidP="00226CE5" w:rsidRDefault="005C520B">
            <w:pPr>
              <w:rPr>
                <w:bCs/>
              </w:rPr>
            </w:pPr>
            <w:r w:rsidRPr="002518A4">
              <w:rPr>
                <w:i/>
              </w:rPr>
              <w:t>Đầu tư gián tiếp (ròng)</w:t>
            </w:r>
          </w:p>
        </w:tc>
        <w:tc>
          <w:tcPr>
            <w:tcW w:w="1276" w:type="dxa"/>
            <w:shd w:val="clear" w:color="auto" w:fill="auto"/>
            <w:noWrap/>
            <w:vAlign w:val="bottom"/>
            <w:hideMark/>
          </w:tcPr>
          <w:p w:rsidRPr="002518A4" w:rsidR="005C520B" w:rsidP="00C30720" w:rsidRDefault="00AF310D">
            <w:pPr>
              <w:jc w:val="center"/>
            </w:pPr>
            <w:r w:rsidRPr="002518A4">
              <w:t>28</w:t>
            </w:r>
          </w:p>
        </w:tc>
        <w:tc>
          <w:tcPr>
            <w:tcW w:w="2409" w:type="dxa"/>
            <w:shd w:val="clear" w:color="auto" w:fill="auto"/>
            <w:noWrap/>
            <w:vAlign w:val="bottom"/>
            <w:hideMark/>
          </w:tcPr>
          <w:p w:rsidRPr="002518A4" w:rsidR="005C520B" w:rsidP="00C956FF" w:rsidRDefault="005C520B"/>
        </w:tc>
      </w:tr>
      <w:tr w:rsidRPr="002518A4" w:rsidR="005C520B" w:rsidTr="00736AFD">
        <w:trPr>
          <w:trHeight w:val="271"/>
        </w:trPr>
        <w:tc>
          <w:tcPr>
            <w:tcW w:w="5392" w:type="dxa"/>
            <w:shd w:val="clear" w:color="auto" w:fill="auto"/>
            <w:vAlign w:val="center"/>
            <w:hideMark/>
          </w:tcPr>
          <w:p w:rsidRPr="002518A4" w:rsidR="005C520B" w:rsidP="00226CE5" w:rsidRDefault="005C520B">
            <w:r w:rsidRPr="002518A4">
              <w:rPr>
                <w:bCs/>
              </w:rPr>
              <w:t>Các công cụ tài chính phái sinh (không nằm trong dự trữ): Tài sản có</w:t>
            </w:r>
          </w:p>
        </w:tc>
        <w:tc>
          <w:tcPr>
            <w:tcW w:w="1276" w:type="dxa"/>
            <w:shd w:val="clear" w:color="auto" w:fill="auto"/>
            <w:noWrap/>
            <w:vAlign w:val="bottom"/>
            <w:hideMark/>
          </w:tcPr>
          <w:p w:rsidRPr="002518A4" w:rsidR="005C520B" w:rsidP="00C30720" w:rsidRDefault="00AF310D">
            <w:pPr>
              <w:jc w:val="center"/>
              <w:rPr>
                <w:bCs/>
              </w:rPr>
            </w:pPr>
            <w:r w:rsidRPr="002518A4">
              <w:rPr>
                <w:bCs/>
              </w:rPr>
              <w:t>29</w:t>
            </w:r>
          </w:p>
        </w:tc>
        <w:tc>
          <w:tcPr>
            <w:tcW w:w="2409" w:type="dxa"/>
            <w:shd w:val="clear" w:color="auto" w:fill="auto"/>
            <w:noWrap/>
            <w:vAlign w:val="bottom"/>
            <w:hideMark/>
          </w:tcPr>
          <w:p w:rsidRPr="002518A4" w:rsidR="005C520B" w:rsidP="00C956FF" w:rsidRDefault="005C520B"/>
        </w:tc>
      </w:tr>
      <w:tr w:rsidRPr="002518A4" w:rsidR="005C520B" w:rsidTr="00736AFD">
        <w:trPr>
          <w:trHeight w:val="271"/>
        </w:trPr>
        <w:tc>
          <w:tcPr>
            <w:tcW w:w="5392" w:type="dxa"/>
            <w:shd w:val="clear" w:color="auto" w:fill="auto"/>
            <w:vAlign w:val="center"/>
            <w:hideMark/>
          </w:tcPr>
          <w:p w:rsidRPr="002518A4" w:rsidR="005C520B" w:rsidP="00226CE5" w:rsidRDefault="005C520B">
            <w:pPr>
              <w:rPr>
                <w:bCs/>
              </w:rPr>
            </w:pPr>
            <w:r w:rsidRPr="002518A4">
              <w:rPr>
                <w:bCs/>
              </w:rPr>
              <w:t>Các công cụ tài chính phái sinh (không nằm trong dự trữ): Tài sản nợ</w:t>
            </w:r>
          </w:p>
        </w:tc>
        <w:tc>
          <w:tcPr>
            <w:tcW w:w="1276" w:type="dxa"/>
            <w:shd w:val="clear" w:color="auto" w:fill="auto"/>
            <w:noWrap/>
            <w:vAlign w:val="bottom"/>
            <w:hideMark/>
          </w:tcPr>
          <w:p w:rsidRPr="002518A4" w:rsidR="005C520B" w:rsidP="00C30720" w:rsidRDefault="00A30C49">
            <w:pPr>
              <w:jc w:val="center"/>
              <w:rPr>
                <w:bCs/>
              </w:rPr>
            </w:pPr>
            <w:r w:rsidRPr="002518A4">
              <w:rPr>
                <w:bCs/>
              </w:rPr>
              <w:t>30</w:t>
            </w:r>
          </w:p>
        </w:tc>
        <w:tc>
          <w:tcPr>
            <w:tcW w:w="2409" w:type="dxa"/>
            <w:shd w:val="clear" w:color="auto" w:fill="auto"/>
            <w:noWrap/>
            <w:vAlign w:val="bottom"/>
            <w:hideMark/>
          </w:tcPr>
          <w:p w:rsidRPr="002518A4" w:rsidR="005C520B" w:rsidP="00C956FF" w:rsidRDefault="005C520B"/>
        </w:tc>
      </w:tr>
      <w:tr w:rsidRPr="002518A4" w:rsidR="005C520B" w:rsidTr="00736AFD">
        <w:trPr>
          <w:trHeight w:val="271"/>
        </w:trPr>
        <w:tc>
          <w:tcPr>
            <w:tcW w:w="5392" w:type="dxa"/>
            <w:shd w:val="clear" w:color="auto" w:fill="auto"/>
            <w:vAlign w:val="center"/>
            <w:hideMark/>
          </w:tcPr>
          <w:p w:rsidRPr="002518A4" w:rsidR="005C520B" w:rsidP="00226CE5" w:rsidRDefault="005C520B">
            <w:pPr>
              <w:rPr>
                <w:bCs/>
                <w:i/>
              </w:rPr>
            </w:pPr>
            <w:r w:rsidRPr="002518A4">
              <w:rPr>
                <w:bCs/>
                <w:i/>
              </w:rPr>
              <w:t>Các công cụ tài chính phái sinh (không nằm trong dự trữ) (ròng)</w:t>
            </w:r>
          </w:p>
        </w:tc>
        <w:tc>
          <w:tcPr>
            <w:tcW w:w="1276" w:type="dxa"/>
            <w:shd w:val="clear" w:color="auto" w:fill="auto"/>
            <w:noWrap/>
            <w:vAlign w:val="bottom"/>
            <w:hideMark/>
          </w:tcPr>
          <w:p w:rsidRPr="002518A4" w:rsidR="005C520B" w:rsidP="00C30720" w:rsidRDefault="00A30C49">
            <w:pPr>
              <w:jc w:val="center"/>
              <w:rPr>
                <w:bCs/>
              </w:rPr>
            </w:pPr>
            <w:r w:rsidRPr="002518A4">
              <w:rPr>
                <w:bCs/>
              </w:rPr>
              <w:t>31</w:t>
            </w:r>
          </w:p>
        </w:tc>
        <w:tc>
          <w:tcPr>
            <w:tcW w:w="2409" w:type="dxa"/>
            <w:shd w:val="clear" w:color="auto" w:fill="auto"/>
            <w:noWrap/>
            <w:vAlign w:val="bottom"/>
            <w:hideMark/>
          </w:tcPr>
          <w:p w:rsidRPr="002518A4" w:rsidR="005C520B" w:rsidP="00C956FF" w:rsidRDefault="005C520B"/>
        </w:tc>
      </w:tr>
      <w:tr w:rsidRPr="002518A4" w:rsidR="005C520B" w:rsidTr="00736AFD">
        <w:trPr>
          <w:trHeight w:val="70"/>
        </w:trPr>
        <w:tc>
          <w:tcPr>
            <w:tcW w:w="5392" w:type="dxa"/>
            <w:shd w:val="clear" w:color="auto" w:fill="auto"/>
            <w:noWrap/>
            <w:vAlign w:val="center"/>
            <w:hideMark/>
          </w:tcPr>
          <w:p w:rsidRPr="002518A4" w:rsidR="005C520B" w:rsidP="00C956FF" w:rsidRDefault="005C520B">
            <w:r w:rsidRPr="002518A4">
              <w:t>Đầu tư khác: Tài sản có</w:t>
            </w:r>
          </w:p>
        </w:tc>
        <w:tc>
          <w:tcPr>
            <w:tcW w:w="1276" w:type="dxa"/>
            <w:shd w:val="clear" w:color="auto" w:fill="auto"/>
            <w:noWrap/>
            <w:vAlign w:val="bottom"/>
            <w:hideMark/>
          </w:tcPr>
          <w:p w:rsidRPr="002518A4" w:rsidR="005C520B" w:rsidP="00C30720" w:rsidRDefault="00A30C49">
            <w:pPr>
              <w:jc w:val="center"/>
              <w:rPr>
                <w:bCs/>
              </w:rPr>
            </w:pPr>
            <w:r w:rsidRPr="002518A4">
              <w:rPr>
                <w:bCs/>
              </w:rPr>
              <w:t>32</w:t>
            </w:r>
          </w:p>
        </w:tc>
        <w:tc>
          <w:tcPr>
            <w:tcW w:w="2409" w:type="dxa"/>
            <w:shd w:val="clear" w:color="auto" w:fill="auto"/>
            <w:noWrap/>
            <w:vAlign w:val="bottom"/>
            <w:hideMark/>
          </w:tcPr>
          <w:p w:rsidRPr="002518A4" w:rsidR="005C520B" w:rsidP="00C956FF" w:rsidRDefault="005C520B"/>
        </w:tc>
      </w:tr>
      <w:tr w:rsidRPr="002518A4" w:rsidR="005C520B" w:rsidTr="00736AFD">
        <w:trPr>
          <w:trHeight w:val="70"/>
        </w:trPr>
        <w:tc>
          <w:tcPr>
            <w:tcW w:w="5392" w:type="dxa"/>
            <w:shd w:val="clear" w:color="auto" w:fill="auto"/>
            <w:noWrap/>
            <w:vAlign w:val="center"/>
            <w:hideMark/>
          </w:tcPr>
          <w:p w:rsidRPr="002518A4" w:rsidR="005C520B" w:rsidP="00C956FF" w:rsidRDefault="005C520B">
            <w:r w:rsidRPr="002518A4">
              <w:t>Tiền và tiền gửi</w:t>
            </w:r>
          </w:p>
        </w:tc>
        <w:tc>
          <w:tcPr>
            <w:tcW w:w="1276" w:type="dxa"/>
            <w:shd w:val="clear" w:color="auto" w:fill="auto"/>
            <w:noWrap/>
            <w:vAlign w:val="bottom"/>
            <w:hideMark/>
          </w:tcPr>
          <w:p w:rsidRPr="002518A4" w:rsidR="005C520B" w:rsidP="00C30720" w:rsidRDefault="00A30C49">
            <w:pPr>
              <w:jc w:val="center"/>
            </w:pPr>
            <w:r w:rsidRPr="002518A4">
              <w:t>33</w:t>
            </w:r>
          </w:p>
        </w:tc>
        <w:tc>
          <w:tcPr>
            <w:tcW w:w="2409" w:type="dxa"/>
            <w:shd w:val="clear" w:color="auto" w:fill="auto"/>
            <w:noWrap/>
            <w:vAlign w:val="bottom"/>
            <w:hideMark/>
          </w:tcPr>
          <w:p w:rsidRPr="002518A4" w:rsidR="005C520B" w:rsidP="00C956FF" w:rsidRDefault="005C520B">
            <w:r w:rsidRPr="002518A4">
              <w:t> </w:t>
            </w:r>
          </w:p>
        </w:tc>
      </w:tr>
      <w:tr w:rsidRPr="002518A4" w:rsidR="005C520B" w:rsidTr="00736AFD">
        <w:trPr>
          <w:trHeight w:val="274"/>
        </w:trPr>
        <w:tc>
          <w:tcPr>
            <w:tcW w:w="5392" w:type="dxa"/>
            <w:shd w:val="clear" w:color="auto" w:fill="auto"/>
            <w:noWrap/>
            <w:vAlign w:val="center"/>
            <w:hideMark/>
          </w:tcPr>
          <w:p w:rsidRPr="002518A4" w:rsidR="005C520B" w:rsidP="00C956FF" w:rsidRDefault="005C520B">
            <w:r w:rsidRPr="002518A4">
              <w:t>Cho vay, thu hồi nợ nước ngoài</w:t>
            </w:r>
          </w:p>
        </w:tc>
        <w:tc>
          <w:tcPr>
            <w:tcW w:w="1276" w:type="dxa"/>
            <w:shd w:val="clear" w:color="auto" w:fill="auto"/>
            <w:noWrap/>
            <w:vAlign w:val="bottom"/>
            <w:hideMark/>
          </w:tcPr>
          <w:p w:rsidRPr="002518A4" w:rsidR="005C520B" w:rsidP="00C30720" w:rsidRDefault="00A30C49">
            <w:pPr>
              <w:jc w:val="center"/>
            </w:pPr>
            <w:r w:rsidRPr="002518A4">
              <w:t>34</w:t>
            </w:r>
          </w:p>
        </w:tc>
        <w:tc>
          <w:tcPr>
            <w:tcW w:w="2409" w:type="dxa"/>
            <w:shd w:val="clear" w:color="auto" w:fill="auto"/>
            <w:noWrap/>
            <w:vAlign w:val="bottom"/>
            <w:hideMark/>
          </w:tcPr>
          <w:p w:rsidRPr="002518A4" w:rsidR="005C520B" w:rsidP="00C956FF" w:rsidRDefault="005C520B">
            <w:r w:rsidRPr="002518A4">
              <w:t> </w:t>
            </w:r>
          </w:p>
        </w:tc>
      </w:tr>
      <w:tr w:rsidRPr="002518A4" w:rsidR="005C520B" w:rsidTr="00736AFD">
        <w:trPr>
          <w:trHeight w:val="274"/>
        </w:trPr>
        <w:tc>
          <w:tcPr>
            <w:tcW w:w="5392" w:type="dxa"/>
            <w:shd w:val="clear" w:color="auto" w:fill="auto"/>
            <w:noWrap/>
            <w:vAlign w:val="center"/>
            <w:hideMark/>
          </w:tcPr>
          <w:p w:rsidRPr="002518A4" w:rsidR="005C520B" w:rsidP="00153E20" w:rsidRDefault="005C520B">
            <w:r w:rsidRPr="002518A4">
              <w:t>Ngắn hạn</w:t>
            </w:r>
          </w:p>
        </w:tc>
        <w:tc>
          <w:tcPr>
            <w:tcW w:w="1276" w:type="dxa"/>
            <w:shd w:val="clear" w:color="auto" w:fill="auto"/>
            <w:noWrap/>
            <w:vAlign w:val="bottom"/>
            <w:hideMark/>
          </w:tcPr>
          <w:p w:rsidRPr="002518A4" w:rsidR="005C520B" w:rsidP="00C30720" w:rsidRDefault="00A30C49">
            <w:pPr>
              <w:jc w:val="center"/>
              <w:rPr>
                <w:bCs/>
              </w:rPr>
            </w:pPr>
            <w:r w:rsidRPr="002518A4">
              <w:rPr>
                <w:bCs/>
              </w:rPr>
              <w:t>35</w:t>
            </w:r>
          </w:p>
        </w:tc>
        <w:tc>
          <w:tcPr>
            <w:tcW w:w="2409" w:type="dxa"/>
            <w:shd w:val="clear" w:color="auto" w:fill="auto"/>
            <w:noWrap/>
            <w:vAlign w:val="bottom"/>
            <w:hideMark/>
          </w:tcPr>
          <w:p w:rsidRPr="002518A4" w:rsidR="005C520B" w:rsidP="00C956FF" w:rsidRDefault="005C520B">
            <w:r w:rsidRPr="002518A4">
              <w:t> </w:t>
            </w:r>
          </w:p>
        </w:tc>
      </w:tr>
      <w:tr w:rsidRPr="002518A4" w:rsidR="005C520B" w:rsidTr="00736AFD">
        <w:trPr>
          <w:trHeight w:val="291"/>
        </w:trPr>
        <w:tc>
          <w:tcPr>
            <w:tcW w:w="5392" w:type="dxa"/>
            <w:shd w:val="clear" w:color="auto" w:fill="auto"/>
            <w:noWrap/>
            <w:vAlign w:val="center"/>
            <w:hideMark/>
          </w:tcPr>
          <w:p w:rsidRPr="002518A4" w:rsidR="005C520B" w:rsidP="00153E20" w:rsidRDefault="005C520B">
            <w:r w:rsidRPr="002518A4">
              <w:t>Dài hạn</w:t>
            </w:r>
          </w:p>
        </w:tc>
        <w:tc>
          <w:tcPr>
            <w:tcW w:w="1276" w:type="dxa"/>
            <w:shd w:val="clear" w:color="auto" w:fill="auto"/>
            <w:noWrap/>
            <w:vAlign w:val="bottom"/>
            <w:hideMark/>
          </w:tcPr>
          <w:p w:rsidRPr="002518A4" w:rsidR="005C520B" w:rsidP="00C30720" w:rsidRDefault="00A30C49">
            <w:pPr>
              <w:jc w:val="center"/>
            </w:pPr>
            <w:r w:rsidRPr="002518A4">
              <w:t>36</w:t>
            </w:r>
          </w:p>
        </w:tc>
        <w:tc>
          <w:tcPr>
            <w:tcW w:w="2409" w:type="dxa"/>
            <w:shd w:val="clear" w:color="auto" w:fill="auto"/>
            <w:noWrap/>
            <w:vAlign w:val="bottom"/>
            <w:hideMark/>
          </w:tcPr>
          <w:p w:rsidRPr="002518A4" w:rsidR="005C520B" w:rsidP="00C956FF" w:rsidRDefault="005C520B">
            <w:r w:rsidRPr="002518A4">
              <w:t> </w:t>
            </w:r>
          </w:p>
        </w:tc>
      </w:tr>
      <w:tr w:rsidRPr="002518A4" w:rsidR="005C520B" w:rsidTr="00736AFD">
        <w:trPr>
          <w:trHeight w:val="268"/>
        </w:trPr>
        <w:tc>
          <w:tcPr>
            <w:tcW w:w="5392" w:type="dxa"/>
            <w:shd w:val="clear" w:color="auto" w:fill="auto"/>
            <w:noWrap/>
            <w:vAlign w:val="center"/>
            <w:hideMark/>
          </w:tcPr>
          <w:p w:rsidRPr="002518A4" w:rsidR="005C520B" w:rsidP="00C956FF" w:rsidRDefault="005C520B">
            <w:r w:rsidRPr="002518A4">
              <w:t>Tín dụng thương mại và ứng trước</w:t>
            </w:r>
          </w:p>
        </w:tc>
        <w:tc>
          <w:tcPr>
            <w:tcW w:w="1276" w:type="dxa"/>
            <w:shd w:val="clear" w:color="auto" w:fill="auto"/>
            <w:noWrap/>
            <w:vAlign w:val="bottom"/>
            <w:hideMark/>
          </w:tcPr>
          <w:p w:rsidRPr="002518A4" w:rsidR="005C520B" w:rsidP="00C30720" w:rsidRDefault="00A30C49">
            <w:pPr>
              <w:jc w:val="center"/>
            </w:pPr>
            <w:r w:rsidRPr="002518A4">
              <w:t>37</w:t>
            </w:r>
          </w:p>
        </w:tc>
        <w:tc>
          <w:tcPr>
            <w:tcW w:w="2409" w:type="dxa"/>
            <w:shd w:val="clear" w:color="auto" w:fill="auto"/>
            <w:noWrap/>
            <w:vAlign w:val="bottom"/>
            <w:hideMark/>
          </w:tcPr>
          <w:p w:rsidRPr="002518A4" w:rsidR="005C520B" w:rsidP="00C956FF" w:rsidRDefault="005C520B">
            <w:r w:rsidRPr="002518A4">
              <w:t> </w:t>
            </w:r>
          </w:p>
        </w:tc>
      </w:tr>
      <w:tr w:rsidRPr="002518A4" w:rsidR="005C520B" w:rsidTr="00736AFD">
        <w:trPr>
          <w:trHeight w:val="257"/>
        </w:trPr>
        <w:tc>
          <w:tcPr>
            <w:tcW w:w="5392" w:type="dxa"/>
            <w:shd w:val="clear" w:color="auto" w:fill="auto"/>
            <w:vAlign w:val="center"/>
            <w:hideMark/>
          </w:tcPr>
          <w:p w:rsidRPr="002518A4" w:rsidR="005C520B" w:rsidP="00C956FF" w:rsidRDefault="005C520B">
            <w:r w:rsidRPr="002518A4">
              <w:t>Các khoản phải thu/phải trả khác</w:t>
            </w:r>
          </w:p>
        </w:tc>
        <w:tc>
          <w:tcPr>
            <w:tcW w:w="1276" w:type="dxa"/>
            <w:shd w:val="clear" w:color="auto" w:fill="auto"/>
            <w:noWrap/>
            <w:vAlign w:val="bottom"/>
            <w:hideMark/>
          </w:tcPr>
          <w:p w:rsidRPr="002518A4" w:rsidR="005C520B" w:rsidP="00C30720" w:rsidRDefault="00A30C49">
            <w:pPr>
              <w:jc w:val="center"/>
            </w:pPr>
            <w:r w:rsidRPr="002518A4">
              <w:t>38</w:t>
            </w:r>
          </w:p>
        </w:tc>
        <w:tc>
          <w:tcPr>
            <w:tcW w:w="2409" w:type="dxa"/>
            <w:shd w:val="clear" w:color="auto" w:fill="auto"/>
            <w:noWrap/>
            <w:vAlign w:val="bottom"/>
            <w:hideMark/>
          </w:tcPr>
          <w:p w:rsidRPr="002518A4" w:rsidR="005C520B" w:rsidP="00C956FF" w:rsidRDefault="005C520B">
            <w:r w:rsidRPr="002518A4">
              <w:t> </w:t>
            </w:r>
          </w:p>
        </w:tc>
      </w:tr>
      <w:tr w:rsidRPr="002518A4" w:rsidR="005C520B" w:rsidTr="00736AFD">
        <w:trPr>
          <w:trHeight w:val="248"/>
        </w:trPr>
        <w:tc>
          <w:tcPr>
            <w:tcW w:w="5392" w:type="dxa"/>
            <w:shd w:val="clear" w:color="auto" w:fill="auto"/>
            <w:noWrap/>
            <w:vAlign w:val="center"/>
            <w:hideMark/>
          </w:tcPr>
          <w:p w:rsidRPr="002518A4" w:rsidR="005C520B" w:rsidP="00C956FF" w:rsidRDefault="005C520B">
            <w:pPr>
              <w:rPr>
                <w:bCs/>
              </w:rPr>
            </w:pPr>
            <w:r w:rsidRPr="002518A4">
              <w:rPr>
                <w:bCs/>
              </w:rPr>
              <w:t>Đầu tư khác: Tài sản nợ</w:t>
            </w:r>
          </w:p>
        </w:tc>
        <w:tc>
          <w:tcPr>
            <w:tcW w:w="1276" w:type="dxa"/>
            <w:shd w:val="clear" w:color="auto" w:fill="auto"/>
            <w:noWrap/>
            <w:vAlign w:val="bottom"/>
            <w:hideMark/>
          </w:tcPr>
          <w:p w:rsidRPr="002518A4" w:rsidR="005C520B" w:rsidP="00C30720" w:rsidRDefault="00A30C49">
            <w:pPr>
              <w:jc w:val="center"/>
            </w:pPr>
            <w:r w:rsidRPr="002518A4">
              <w:t>39</w:t>
            </w:r>
          </w:p>
        </w:tc>
        <w:tc>
          <w:tcPr>
            <w:tcW w:w="2409" w:type="dxa"/>
            <w:shd w:val="clear" w:color="auto" w:fill="auto"/>
            <w:noWrap/>
            <w:vAlign w:val="bottom"/>
            <w:hideMark/>
          </w:tcPr>
          <w:p w:rsidRPr="002518A4" w:rsidR="005C520B" w:rsidP="00C956FF" w:rsidRDefault="005C520B">
            <w:r w:rsidRPr="002518A4">
              <w:t> </w:t>
            </w:r>
          </w:p>
        </w:tc>
      </w:tr>
      <w:tr w:rsidRPr="002518A4" w:rsidR="005C520B" w:rsidTr="00736AFD">
        <w:trPr>
          <w:trHeight w:val="251"/>
        </w:trPr>
        <w:tc>
          <w:tcPr>
            <w:tcW w:w="5392" w:type="dxa"/>
            <w:shd w:val="clear" w:color="auto" w:fill="auto"/>
            <w:noWrap/>
            <w:vAlign w:val="center"/>
            <w:hideMark/>
          </w:tcPr>
          <w:p w:rsidRPr="002518A4" w:rsidR="005C520B" w:rsidP="00C956FF" w:rsidRDefault="005C520B">
            <w:r w:rsidRPr="002518A4">
              <w:t>Tiền và tiền gửi</w:t>
            </w:r>
          </w:p>
        </w:tc>
        <w:tc>
          <w:tcPr>
            <w:tcW w:w="1276" w:type="dxa"/>
            <w:shd w:val="clear" w:color="auto" w:fill="auto"/>
            <w:noWrap/>
            <w:vAlign w:val="bottom"/>
            <w:hideMark/>
          </w:tcPr>
          <w:p w:rsidRPr="002518A4" w:rsidR="005C520B" w:rsidP="00C30720" w:rsidRDefault="00A30C49">
            <w:pPr>
              <w:jc w:val="center"/>
            </w:pPr>
            <w:r w:rsidRPr="002518A4">
              <w:t>40</w:t>
            </w:r>
          </w:p>
        </w:tc>
        <w:tc>
          <w:tcPr>
            <w:tcW w:w="2409" w:type="dxa"/>
            <w:shd w:val="clear" w:color="auto" w:fill="auto"/>
            <w:noWrap/>
            <w:vAlign w:val="bottom"/>
            <w:hideMark/>
          </w:tcPr>
          <w:p w:rsidRPr="002518A4" w:rsidR="005C520B" w:rsidP="00C956FF" w:rsidRDefault="005C520B">
            <w:r w:rsidRPr="002518A4">
              <w:t> </w:t>
            </w:r>
          </w:p>
        </w:tc>
      </w:tr>
      <w:tr w:rsidRPr="002518A4" w:rsidR="005C520B" w:rsidTr="00736AFD">
        <w:trPr>
          <w:trHeight w:val="251"/>
        </w:trPr>
        <w:tc>
          <w:tcPr>
            <w:tcW w:w="5392" w:type="dxa"/>
            <w:shd w:val="clear" w:color="auto" w:fill="auto"/>
            <w:noWrap/>
            <w:vAlign w:val="center"/>
          </w:tcPr>
          <w:p w:rsidRPr="002518A4" w:rsidR="005C520B" w:rsidP="00153E20" w:rsidRDefault="005C520B">
            <w:r w:rsidRPr="002518A4">
              <w:t>Vay, trả nợ nước ngoài</w:t>
            </w:r>
          </w:p>
        </w:tc>
        <w:tc>
          <w:tcPr>
            <w:tcW w:w="1276" w:type="dxa"/>
            <w:shd w:val="clear" w:color="auto" w:fill="auto"/>
            <w:noWrap/>
            <w:vAlign w:val="bottom"/>
          </w:tcPr>
          <w:p w:rsidRPr="002518A4" w:rsidR="005C520B" w:rsidP="00C30720" w:rsidRDefault="00A30C49">
            <w:pPr>
              <w:jc w:val="center"/>
            </w:pPr>
            <w:r w:rsidRPr="002518A4">
              <w:t>41</w:t>
            </w:r>
          </w:p>
        </w:tc>
        <w:tc>
          <w:tcPr>
            <w:tcW w:w="2409" w:type="dxa"/>
            <w:shd w:val="clear" w:color="auto" w:fill="auto"/>
            <w:noWrap/>
            <w:vAlign w:val="bottom"/>
          </w:tcPr>
          <w:p w:rsidRPr="002518A4" w:rsidR="005C520B" w:rsidP="00C956FF" w:rsidRDefault="005C520B"/>
        </w:tc>
      </w:tr>
      <w:tr w:rsidRPr="002518A4" w:rsidR="005C520B" w:rsidTr="00736AFD">
        <w:trPr>
          <w:trHeight w:val="251"/>
        </w:trPr>
        <w:tc>
          <w:tcPr>
            <w:tcW w:w="5392" w:type="dxa"/>
            <w:shd w:val="clear" w:color="auto" w:fill="auto"/>
            <w:noWrap/>
            <w:vAlign w:val="center"/>
          </w:tcPr>
          <w:p w:rsidRPr="002518A4" w:rsidR="005C520B" w:rsidP="00153E20" w:rsidRDefault="005C520B">
            <w:r w:rsidRPr="002518A4">
              <w:t>Ngắn hạn</w:t>
            </w:r>
          </w:p>
        </w:tc>
        <w:tc>
          <w:tcPr>
            <w:tcW w:w="1276" w:type="dxa"/>
            <w:shd w:val="clear" w:color="auto" w:fill="auto"/>
            <w:noWrap/>
            <w:vAlign w:val="bottom"/>
          </w:tcPr>
          <w:p w:rsidRPr="002518A4" w:rsidR="005C520B" w:rsidP="00C30720" w:rsidRDefault="00A30C49">
            <w:pPr>
              <w:jc w:val="center"/>
            </w:pPr>
            <w:r w:rsidRPr="002518A4">
              <w:t>42</w:t>
            </w:r>
          </w:p>
        </w:tc>
        <w:tc>
          <w:tcPr>
            <w:tcW w:w="2409" w:type="dxa"/>
            <w:shd w:val="clear" w:color="auto" w:fill="auto"/>
            <w:noWrap/>
            <w:vAlign w:val="bottom"/>
          </w:tcPr>
          <w:p w:rsidRPr="002518A4" w:rsidR="005C520B" w:rsidP="00C956FF" w:rsidRDefault="005C520B"/>
        </w:tc>
      </w:tr>
      <w:tr w:rsidRPr="002518A4" w:rsidR="005C520B" w:rsidTr="00736AFD">
        <w:trPr>
          <w:trHeight w:val="251"/>
        </w:trPr>
        <w:tc>
          <w:tcPr>
            <w:tcW w:w="5392" w:type="dxa"/>
            <w:shd w:val="clear" w:color="auto" w:fill="auto"/>
            <w:noWrap/>
            <w:vAlign w:val="center"/>
          </w:tcPr>
          <w:p w:rsidRPr="002518A4" w:rsidR="005C520B" w:rsidP="00153E20" w:rsidRDefault="005C520B">
            <w:r w:rsidRPr="002518A4">
              <w:t>Dài hạn</w:t>
            </w:r>
          </w:p>
        </w:tc>
        <w:tc>
          <w:tcPr>
            <w:tcW w:w="1276" w:type="dxa"/>
            <w:shd w:val="clear" w:color="auto" w:fill="auto"/>
            <w:noWrap/>
            <w:vAlign w:val="bottom"/>
          </w:tcPr>
          <w:p w:rsidRPr="002518A4" w:rsidR="005C520B" w:rsidP="00C30720" w:rsidRDefault="00A30C49">
            <w:pPr>
              <w:jc w:val="center"/>
            </w:pPr>
            <w:r w:rsidRPr="002518A4">
              <w:t>43</w:t>
            </w:r>
          </w:p>
        </w:tc>
        <w:tc>
          <w:tcPr>
            <w:tcW w:w="2409" w:type="dxa"/>
            <w:shd w:val="clear" w:color="auto" w:fill="auto"/>
            <w:noWrap/>
            <w:vAlign w:val="bottom"/>
          </w:tcPr>
          <w:p w:rsidRPr="002518A4" w:rsidR="005C520B" w:rsidP="00C956FF" w:rsidRDefault="005C520B"/>
        </w:tc>
      </w:tr>
      <w:tr w:rsidRPr="002518A4" w:rsidR="005C520B" w:rsidTr="00736AFD">
        <w:trPr>
          <w:trHeight w:val="251"/>
        </w:trPr>
        <w:tc>
          <w:tcPr>
            <w:tcW w:w="5392" w:type="dxa"/>
            <w:shd w:val="clear" w:color="auto" w:fill="auto"/>
            <w:noWrap/>
            <w:vAlign w:val="center"/>
          </w:tcPr>
          <w:p w:rsidRPr="002518A4" w:rsidR="005C520B" w:rsidP="00C956FF" w:rsidRDefault="005C520B">
            <w:r w:rsidRPr="002518A4">
              <w:t>Tín dụng thương mại và ứng trước</w:t>
            </w:r>
          </w:p>
        </w:tc>
        <w:tc>
          <w:tcPr>
            <w:tcW w:w="1276" w:type="dxa"/>
            <w:shd w:val="clear" w:color="auto" w:fill="auto"/>
            <w:noWrap/>
            <w:vAlign w:val="bottom"/>
          </w:tcPr>
          <w:p w:rsidRPr="002518A4" w:rsidR="005C520B" w:rsidP="00C30720" w:rsidRDefault="00A30C49">
            <w:pPr>
              <w:jc w:val="center"/>
            </w:pPr>
            <w:r w:rsidRPr="002518A4">
              <w:t>44</w:t>
            </w:r>
          </w:p>
        </w:tc>
        <w:tc>
          <w:tcPr>
            <w:tcW w:w="2409" w:type="dxa"/>
            <w:shd w:val="clear" w:color="auto" w:fill="auto"/>
            <w:noWrap/>
            <w:vAlign w:val="bottom"/>
          </w:tcPr>
          <w:p w:rsidRPr="002518A4" w:rsidR="005C520B" w:rsidP="00C956FF" w:rsidRDefault="005C520B"/>
        </w:tc>
      </w:tr>
      <w:tr w:rsidRPr="002518A4" w:rsidR="005C520B" w:rsidTr="00736AFD">
        <w:trPr>
          <w:trHeight w:val="251"/>
        </w:trPr>
        <w:tc>
          <w:tcPr>
            <w:tcW w:w="5392" w:type="dxa"/>
            <w:shd w:val="clear" w:color="auto" w:fill="auto"/>
            <w:noWrap/>
            <w:vAlign w:val="center"/>
          </w:tcPr>
          <w:p w:rsidRPr="002518A4" w:rsidR="005C520B" w:rsidP="00C956FF" w:rsidRDefault="005C520B">
            <w:r w:rsidRPr="002518A4">
              <w:t>Các khoản phải thu/phải trả khác</w:t>
            </w:r>
          </w:p>
        </w:tc>
        <w:tc>
          <w:tcPr>
            <w:tcW w:w="1276" w:type="dxa"/>
            <w:shd w:val="clear" w:color="auto" w:fill="auto"/>
            <w:noWrap/>
            <w:vAlign w:val="bottom"/>
          </w:tcPr>
          <w:p w:rsidRPr="002518A4" w:rsidR="005C520B" w:rsidP="00C30720" w:rsidRDefault="00A30C49">
            <w:pPr>
              <w:jc w:val="center"/>
            </w:pPr>
            <w:r w:rsidRPr="002518A4">
              <w:t>45</w:t>
            </w:r>
          </w:p>
        </w:tc>
        <w:tc>
          <w:tcPr>
            <w:tcW w:w="2409" w:type="dxa"/>
            <w:shd w:val="clear" w:color="auto" w:fill="auto"/>
            <w:noWrap/>
            <w:vAlign w:val="bottom"/>
          </w:tcPr>
          <w:p w:rsidRPr="002518A4" w:rsidR="005C520B" w:rsidP="00C956FF" w:rsidRDefault="005C520B"/>
        </w:tc>
      </w:tr>
      <w:tr w:rsidRPr="002518A4" w:rsidR="005C520B" w:rsidTr="00736AFD">
        <w:trPr>
          <w:trHeight w:val="251"/>
        </w:trPr>
        <w:tc>
          <w:tcPr>
            <w:tcW w:w="5392" w:type="dxa"/>
            <w:shd w:val="clear" w:color="auto" w:fill="auto"/>
            <w:noWrap/>
            <w:vAlign w:val="center"/>
          </w:tcPr>
          <w:p w:rsidRPr="002518A4" w:rsidR="005C520B" w:rsidP="00C956FF" w:rsidRDefault="005C520B">
            <w:pPr>
              <w:rPr>
                <w:i/>
              </w:rPr>
            </w:pPr>
            <w:r w:rsidRPr="002518A4">
              <w:rPr>
                <w:i/>
              </w:rPr>
              <w:t>Đầu tư khác (ròng)</w:t>
            </w:r>
          </w:p>
        </w:tc>
        <w:tc>
          <w:tcPr>
            <w:tcW w:w="1276" w:type="dxa"/>
            <w:shd w:val="clear" w:color="auto" w:fill="auto"/>
            <w:noWrap/>
            <w:vAlign w:val="bottom"/>
          </w:tcPr>
          <w:p w:rsidRPr="002518A4" w:rsidR="005C520B" w:rsidP="00C30720" w:rsidRDefault="00A30C49">
            <w:pPr>
              <w:jc w:val="center"/>
            </w:pPr>
            <w:r w:rsidRPr="002518A4">
              <w:t>46</w:t>
            </w:r>
          </w:p>
        </w:tc>
        <w:tc>
          <w:tcPr>
            <w:tcW w:w="2409" w:type="dxa"/>
            <w:shd w:val="clear" w:color="auto" w:fill="auto"/>
            <w:noWrap/>
            <w:vAlign w:val="bottom"/>
          </w:tcPr>
          <w:p w:rsidRPr="002518A4" w:rsidR="005C520B" w:rsidP="00C956FF" w:rsidRDefault="005C520B"/>
        </w:tc>
      </w:tr>
      <w:tr w:rsidRPr="002518A4" w:rsidR="005C520B" w:rsidTr="00736AFD">
        <w:trPr>
          <w:trHeight w:val="251"/>
        </w:trPr>
        <w:tc>
          <w:tcPr>
            <w:tcW w:w="5392" w:type="dxa"/>
            <w:shd w:val="clear" w:color="auto" w:fill="auto"/>
            <w:noWrap/>
            <w:vAlign w:val="center"/>
          </w:tcPr>
          <w:p w:rsidRPr="002518A4" w:rsidR="005C520B" w:rsidP="00C956FF" w:rsidRDefault="005C520B">
            <w:pPr>
              <w:rPr>
                <w:b/>
                <w:bCs/>
              </w:rPr>
            </w:pPr>
            <w:r w:rsidRPr="002518A4">
              <w:rPr>
                <w:b/>
                <w:bCs/>
              </w:rPr>
              <w:t>D. LỖI VÀ SAI SÓT</w:t>
            </w:r>
          </w:p>
        </w:tc>
        <w:tc>
          <w:tcPr>
            <w:tcW w:w="1276" w:type="dxa"/>
            <w:shd w:val="clear" w:color="auto" w:fill="auto"/>
            <w:noWrap/>
            <w:vAlign w:val="bottom"/>
          </w:tcPr>
          <w:p w:rsidRPr="002518A4" w:rsidR="005C520B" w:rsidP="00C956FF" w:rsidRDefault="00A30C49">
            <w:pPr>
              <w:jc w:val="center"/>
            </w:pPr>
            <w:r w:rsidRPr="002518A4">
              <w:t>47</w:t>
            </w:r>
          </w:p>
        </w:tc>
        <w:tc>
          <w:tcPr>
            <w:tcW w:w="2409" w:type="dxa"/>
            <w:shd w:val="clear" w:color="auto" w:fill="auto"/>
            <w:noWrap/>
            <w:vAlign w:val="bottom"/>
          </w:tcPr>
          <w:p w:rsidRPr="002518A4" w:rsidR="005C520B" w:rsidP="00C956FF" w:rsidRDefault="005C520B"/>
        </w:tc>
      </w:tr>
      <w:tr w:rsidRPr="002518A4" w:rsidR="005C520B" w:rsidTr="00736AFD">
        <w:trPr>
          <w:trHeight w:val="251"/>
        </w:trPr>
        <w:tc>
          <w:tcPr>
            <w:tcW w:w="5392" w:type="dxa"/>
            <w:shd w:val="clear" w:color="auto" w:fill="auto"/>
            <w:noWrap/>
            <w:vAlign w:val="center"/>
          </w:tcPr>
          <w:p w:rsidRPr="002518A4" w:rsidR="005C520B" w:rsidP="00C956FF" w:rsidRDefault="005C520B">
            <w:pPr>
              <w:rPr>
                <w:b/>
                <w:bCs/>
              </w:rPr>
            </w:pPr>
            <w:r w:rsidRPr="002518A4">
              <w:rPr>
                <w:b/>
                <w:bCs/>
              </w:rPr>
              <w:t xml:space="preserve">E. CÁN CÂN TỔNG THỂ </w:t>
            </w:r>
          </w:p>
        </w:tc>
        <w:tc>
          <w:tcPr>
            <w:tcW w:w="1276" w:type="dxa"/>
            <w:shd w:val="clear" w:color="auto" w:fill="auto"/>
            <w:noWrap/>
            <w:vAlign w:val="bottom"/>
          </w:tcPr>
          <w:p w:rsidRPr="002518A4" w:rsidR="005C520B" w:rsidP="00C956FF" w:rsidRDefault="00A30C49">
            <w:pPr>
              <w:jc w:val="center"/>
            </w:pPr>
            <w:r w:rsidRPr="002518A4">
              <w:t>48</w:t>
            </w:r>
          </w:p>
        </w:tc>
        <w:tc>
          <w:tcPr>
            <w:tcW w:w="2409" w:type="dxa"/>
            <w:shd w:val="clear" w:color="auto" w:fill="auto"/>
            <w:noWrap/>
            <w:vAlign w:val="bottom"/>
          </w:tcPr>
          <w:p w:rsidRPr="002518A4" w:rsidR="005C520B" w:rsidP="00C956FF" w:rsidRDefault="005C520B"/>
        </w:tc>
      </w:tr>
      <w:tr w:rsidRPr="002518A4" w:rsidR="005C520B" w:rsidTr="00736AFD">
        <w:trPr>
          <w:trHeight w:val="251"/>
        </w:trPr>
        <w:tc>
          <w:tcPr>
            <w:tcW w:w="5392" w:type="dxa"/>
            <w:shd w:val="clear" w:color="auto" w:fill="auto"/>
            <w:noWrap/>
            <w:vAlign w:val="center"/>
          </w:tcPr>
          <w:p w:rsidRPr="002518A4" w:rsidR="005C520B" w:rsidP="00C956FF" w:rsidRDefault="005C520B">
            <w:pPr>
              <w:rPr>
                <w:b/>
                <w:bCs/>
              </w:rPr>
            </w:pPr>
            <w:r w:rsidRPr="002518A4">
              <w:rPr>
                <w:b/>
                <w:bCs/>
              </w:rPr>
              <w:t>F. DỰ TRỮ VÀ CÁC HẠNG MỤC LIÊN QUAN</w:t>
            </w:r>
          </w:p>
        </w:tc>
        <w:tc>
          <w:tcPr>
            <w:tcW w:w="1276" w:type="dxa"/>
            <w:shd w:val="clear" w:color="auto" w:fill="auto"/>
            <w:noWrap/>
            <w:vAlign w:val="bottom"/>
          </w:tcPr>
          <w:p w:rsidRPr="002518A4" w:rsidR="005C520B" w:rsidP="00C956FF" w:rsidRDefault="00A30C49">
            <w:pPr>
              <w:jc w:val="center"/>
            </w:pPr>
            <w:r w:rsidRPr="002518A4">
              <w:t>49</w:t>
            </w:r>
          </w:p>
        </w:tc>
        <w:tc>
          <w:tcPr>
            <w:tcW w:w="2409" w:type="dxa"/>
            <w:shd w:val="clear" w:color="auto" w:fill="auto"/>
            <w:noWrap/>
            <w:vAlign w:val="bottom"/>
          </w:tcPr>
          <w:p w:rsidRPr="002518A4" w:rsidR="005C520B" w:rsidP="00C956FF" w:rsidRDefault="005C520B"/>
        </w:tc>
      </w:tr>
      <w:tr w:rsidRPr="002518A4" w:rsidR="005C520B" w:rsidTr="00736AFD">
        <w:trPr>
          <w:trHeight w:val="251"/>
        </w:trPr>
        <w:tc>
          <w:tcPr>
            <w:tcW w:w="5392" w:type="dxa"/>
            <w:shd w:val="clear" w:color="auto" w:fill="auto"/>
            <w:noWrap/>
            <w:vAlign w:val="center"/>
          </w:tcPr>
          <w:p w:rsidRPr="002518A4" w:rsidR="005C520B" w:rsidP="00C956FF" w:rsidRDefault="005C520B">
            <w:pPr>
              <w:rPr>
                <w:bCs/>
              </w:rPr>
            </w:pPr>
            <w:r w:rsidRPr="002518A4">
              <w:rPr>
                <w:bCs/>
              </w:rPr>
              <w:t>Tài sản dự trữ</w:t>
            </w:r>
          </w:p>
        </w:tc>
        <w:tc>
          <w:tcPr>
            <w:tcW w:w="1276" w:type="dxa"/>
            <w:shd w:val="clear" w:color="auto" w:fill="auto"/>
            <w:noWrap/>
            <w:vAlign w:val="bottom"/>
          </w:tcPr>
          <w:p w:rsidRPr="002518A4" w:rsidR="005C520B" w:rsidP="00C956FF" w:rsidRDefault="00A30C49">
            <w:pPr>
              <w:jc w:val="center"/>
            </w:pPr>
            <w:r w:rsidRPr="002518A4">
              <w:t>50</w:t>
            </w:r>
          </w:p>
        </w:tc>
        <w:tc>
          <w:tcPr>
            <w:tcW w:w="2409" w:type="dxa"/>
            <w:shd w:val="clear" w:color="auto" w:fill="auto"/>
            <w:noWrap/>
            <w:vAlign w:val="bottom"/>
          </w:tcPr>
          <w:p w:rsidRPr="002518A4" w:rsidR="005C520B" w:rsidP="00C956FF" w:rsidRDefault="005C520B"/>
        </w:tc>
      </w:tr>
      <w:tr w:rsidRPr="002518A4" w:rsidR="005C520B" w:rsidTr="00736AFD">
        <w:trPr>
          <w:trHeight w:val="251"/>
        </w:trPr>
        <w:tc>
          <w:tcPr>
            <w:tcW w:w="5392" w:type="dxa"/>
            <w:shd w:val="clear" w:color="auto" w:fill="auto"/>
            <w:noWrap/>
            <w:vAlign w:val="center"/>
          </w:tcPr>
          <w:p w:rsidRPr="002518A4" w:rsidR="005C520B" w:rsidP="00C956FF" w:rsidRDefault="005C520B">
            <w:r w:rsidRPr="002518A4">
              <w:t>Tín dụng và vay nợ từ IMF</w:t>
            </w:r>
          </w:p>
        </w:tc>
        <w:tc>
          <w:tcPr>
            <w:tcW w:w="1276" w:type="dxa"/>
            <w:shd w:val="clear" w:color="auto" w:fill="auto"/>
            <w:noWrap/>
            <w:vAlign w:val="bottom"/>
          </w:tcPr>
          <w:p w:rsidRPr="002518A4" w:rsidR="005C520B" w:rsidP="00C956FF" w:rsidRDefault="00A30C49">
            <w:pPr>
              <w:jc w:val="center"/>
            </w:pPr>
            <w:r w:rsidRPr="002518A4">
              <w:t>51</w:t>
            </w:r>
          </w:p>
        </w:tc>
        <w:tc>
          <w:tcPr>
            <w:tcW w:w="2409" w:type="dxa"/>
            <w:shd w:val="clear" w:color="auto" w:fill="auto"/>
            <w:noWrap/>
            <w:vAlign w:val="bottom"/>
          </w:tcPr>
          <w:p w:rsidRPr="002518A4" w:rsidR="005C520B" w:rsidP="00C956FF" w:rsidRDefault="005C520B"/>
        </w:tc>
      </w:tr>
      <w:tr w:rsidRPr="002518A4" w:rsidR="005C520B" w:rsidTr="00736AFD">
        <w:trPr>
          <w:trHeight w:val="251"/>
        </w:trPr>
        <w:tc>
          <w:tcPr>
            <w:tcW w:w="5392" w:type="dxa"/>
            <w:shd w:val="clear" w:color="auto" w:fill="auto"/>
            <w:noWrap/>
            <w:vAlign w:val="center"/>
          </w:tcPr>
          <w:p w:rsidRPr="002518A4" w:rsidR="005C520B" w:rsidP="00C956FF" w:rsidRDefault="005C520B">
            <w:r w:rsidRPr="002518A4">
              <w:t>Tài trợ đặc biệt</w:t>
            </w:r>
          </w:p>
        </w:tc>
        <w:tc>
          <w:tcPr>
            <w:tcW w:w="1276" w:type="dxa"/>
            <w:shd w:val="clear" w:color="auto" w:fill="auto"/>
            <w:noWrap/>
            <w:vAlign w:val="bottom"/>
          </w:tcPr>
          <w:p w:rsidRPr="002518A4" w:rsidR="005C520B" w:rsidP="00C956FF" w:rsidRDefault="00A30C49">
            <w:pPr>
              <w:jc w:val="center"/>
            </w:pPr>
            <w:r w:rsidRPr="002518A4">
              <w:t>52</w:t>
            </w:r>
          </w:p>
        </w:tc>
        <w:tc>
          <w:tcPr>
            <w:tcW w:w="2409" w:type="dxa"/>
            <w:shd w:val="clear" w:color="auto" w:fill="auto"/>
            <w:noWrap/>
            <w:vAlign w:val="bottom"/>
          </w:tcPr>
          <w:p w:rsidRPr="002518A4" w:rsidR="005C520B" w:rsidP="00C956FF" w:rsidRDefault="005C520B"/>
        </w:tc>
      </w:tr>
    </w:tbl>
    <w:p w:rsidRPr="002518A4" w:rsidR="00686744" w:rsidP="00686744" w:rsidRDefault="00686744"/>
    <w:tbl>
      <w:tblPr>
        <w:tblW w:w="9077" w:type="dxa"/>
        <w:tblInd w:w="103" w:type="dxa"/>
        <w:tblLook w:val="01E0"/>
      </w:tblPr>
      <w:tblGrid>
        <w:gridCol w:w="2900"/>
        <w:gridCol w:w="2775"/>
        <w:gridCol w:w="3402"/>
      </w:tblGrid>
      <w:tr w:rsidRPr="002518A4" w:rsidR="00686744" w:rsidTr="006F60CB">
        <w:trPr>
          <w:trHeight w:val="1068"/>
        </w:trPr>
        <w:tc>
          <w:tcPr>
            <w:tcW w:w="2900" w:type="dxa"/>
          </w:tcPr>
          <w:p w:rsidRPr="002518A4" w:rsidR="00686744" w:rsidP="006F60CB" w:rsidRDefault="00686744">
            <w:pPr>
              <w:jc w:val="center"/>
              <w:rPr>
                <w:b/>
                <w:bCs/>
                <w:sz w:val="26"/>
                <w:szCs w:val="26"/>
                <w:lang w:val="es-ES"/>
              </w:rPr>
            </w:pPr>
          </w:p>
          <w:p w:rsidRPr="002518A4" w:rsidR="00686744" w:rsidP="006F60CB" w:rsidRDefault="00686744">
            <w:pPr>
              <w:jc w:val="center"/>
              <w:rPr>
                <w:b/>
                <w:bCs/>
                <w:sz w:val="26"/>
                <w:szCs w:val="26"/>
                <w:lang w:val="es-ES"/>
              </w:rPr>
            </w:pPr>
            <w:r w:rsidRPr="002518A4">
              <w:rPr>
                <w:b/>
                <w:bCs/>
                <w:sz w:val="26"/>
                <w:szCs w:val="26"/>
                <w:lang w:val="es-ES"/>
              </w:rPr>
              <w:t>Người lập biểu</w:t>
            </w:r>
          </w:p>
          <w:p w:rsidRPr="002518A4" w:rsidR="00686744" w:rsidP="006F60CB" w:rsidRDefault="00686744">
            <w:pPr>
              <w:jc w:val="center"/>
              <w:rPr>
                <w:b/>
                <w:bCs/>
                <w:i/>
                <w:iCs/>
                <w:sz w:val="26"/>
                <w:szCs w:val="26"/>
                <w:lang w:val="es-ES"/>
              </w:rPr>
            </w:pPr>
            <w:r w:rsidRPr="002518A4">
              <w:rPr>
                <w:i/>
                <w:iCs/>
                <w:sz w:val="26"/>
                <w:szCs w:val="26"/>
                <w:lang w:val="es-ES"/>
              </w:rPr>
              <w:t>(Ký, họ tên)</w:t>
            </w:r>
          </w:p>
        </w:tc>
        <w:tc>
          <w:tcPr>
            <w:tcW w:w="2775" w:type="dxa"/>
          </w:tcPr>
          <w:p w:rsidRPr="002518A4" w:rsidR="00686744" w:rsidP="006F60CB" w:rsidRDefault="00686744">
            <w:pPr>
              <w:jc w:val="both"/>
              <w:rPr>
                <w:b/>
                <w:bCs/>
                <w:sz w:val="26"/>
                <w:szCs w:val="26"/>
                <w:lang w:val="es-ES"/>
              </w:rPr>
            </w:pPr>
          </w:p>
          <w:p w:rsidRPr="002518A4" w:rsidR="00686744" w:rsidP="006F60CB" w:rsidRDefault="00686744">
            <w:pPr>
              <w:jc w:val="center"/>
              <w:rPr>
                <w:b/>
                <w:bCs/>
                <w:sz w:val="26"/>
                <w:szCs w:val="26"/>
                <w:lang w:val="es-ES"/>
              </w:rPr>
            </w:pPr>
            <w:r w:rsidRPr="002518A4">
              <w:rPr>
                <w:b/>
                <w:bCs/>
                <w:sz w:val="26"/>
                <w:szCs w:val="26"/>
                <w:lang w:val="es-ES"/>
              </w:rPr>
              <w:t>Người kiểm tra biểu</w:t>
            </w:r>
          </w:p>
          <w:p w:rsidRPr="002518A4" w:rsidR="00686744" w:rsidP="006F60CB" w:rsidRDefault="00686744">
            <w:pPr>
              <w:jc w:val="center"/>
              <w:rPr>
                <w:b/>
                <w:bCs/>
                <w:sz w:val="26"/>
                <w:szCs w:val="26"/>
                <w:lang w:val="es-ES"/>
              </w:rPr>
            </w:pPr>
            <w:r w:rsidRPr="002518A4">
              <w:rPr>
                <w:i/>
                <w:iCs/>
                <w:sz w:val="26"/>
                <w:szCs w:val="26"/>
                <w:lang w:val="es-ES"/>
              </w:rPr>
              <w:t>(Ký, họ tên)</w:t>
            </w:r>
          </w:p>
        </w:tc>
        <w:tc>
          <w:tcPr>
            <w:tcW w:w="3402" w:type="dxa"/>
          </w:tcPr>
          <w:p w:rsidRPr="002518A4" w:rsidR="00686744" w:rsidP="006F60CB" w:rsidRDefault="00686744">
            <w:pPr>
              <w:jc w:val="center"/>
              <w:rPr>
                <w:i/>
                <w:iCs/>
                <w:sz w:val="26"/>
                <w:szCs w:val="26"/>
                <w:lang w:val="es-ES"/>
              </w:rPr>
            </w:pPr>
            <w:r w:rsidRPr="002518A4">
              <w:rPr>
                <w:i/>
                <w:iCs/>
                <w:sz w:val="26"/>
                <w:szCs w:val="26"/>
                <w:lang w:val="es-ES"/>
              </w:rPr>
              <w:t>Ngày … tháng … năm …</w:t>
            </w:r>
          </w:p>
          <w:p w:rsidRPr="002518A4" w:rsidR="00686744" w:rsidP="006F60CB" w:rsidRDefault="00686744">
            <w:pPr>
              <w:jc w:val="center"/>
              <w:rPr>
                <w:b/>
                <w:bCs/>
                <w:sz w:val="26"/>
                <w:szCs w:val="26"/>
                <w:lang w:val="es-ES"/>
              </w:rPr>
            </w:pPr>
            <w:r w:rsidRPr="002518A4">
              <w:rPr>
                <w:b/>
                <w:bCs/>
                <w:sz w:val="26"/>
                <w:szCs w:val="26"/>
                <w:lang w:val="es-ES"/>
              </w:rPr>
              <w:t>Thủ trưởng đơn vị</w:t>
            </w:r>
          </w:p>
          <w:p w:rsidRPr="002518A4" w:rsidR="00686744" w:rsidP="006F60CB" w:rsidRDefault="00686744">
            <w:pPr>
              <w:jc w:val="center"/>
              <w:rPr>
                <w:b/>
                <w:bCs/>
                <w:i/>
                <w:iCs/>
                <w:sz w:val="26"/>
                <w:szCs w:val="26"/>
                <w:lang w:val="es-ES"/>
              </w:rPr>
            </w:pPr>
            <w:r w:rsidRPr="002518A4">
              <w:rPr>
                <w:i/>
                <w:iCs/>
                <w:sz w:val="26"/>
                <w:szCs w:val="26"/>
                <w:lang w:val="es-ES"/>
              </w:rPr>
              <w:t>(Ký, đóng dấu, họ tên)</w:t>
            </w:r>
          </w:p>
        </w:tc>
      </w:tr>
    </w:tbl>
    <w:p w:rsidRPr="002518A4" w:rsidR="00E45410" w:rsidP="00E45410" w:rsidRDefault="008D4278">
      <w:pPr>
        <w:spacing w:before="120" w:after="120"/>
        <w:ind w:firstLine="567"/>
        <w:rPr>
          <w:sz w:val="26"/>
          <w:szCs w:val="26"/>
          <w:lang w:val="es-MX"/>
        </w:rPr>
      </w:pPr>
      <w:r w:rsidRPr="002518A4">
        <w:br w:type="page"/>
      </w:r>
      <w:r w:rsidRPr="002518A4" w:rsidR="00E45410">
        <w:rPr>
          <w:b/>
          <w:sz w:val="26"/>
          <w:szCs w:val="26"/>
          <w:lang w:val="es-MX"/>
        </w:rPr>
        <w:t>Biểu số 007.H/BCB-NHNN: Cán cân thanh toán quốc tế</w:t>
      </w:r>
      <w:r w:rsidRPr="002518A4" w:rsidR="00E45410">
        <w:rPr>
          <w:sz w:val="26"/>
          <w:szCs w:val="26"/>
          <w:lang w:val="es-MX"/>
        </w:rPr>
        <w:t xml:space="preserve"> </w:t>
      </w:r>
    </w:p>
    <w:p w:rsidRPr="00736AFD" w:rsidR="00E45410" w:rsidP="00E45410" w:rsidRDefault="00E45410">
      <w:pPr>
        <w:tabs>
          <w:tab w:val="left" w:pos="0"/>
          <w:tab w:val="left" w:pos="360"/>
          <w:tab w:val="left" w:pos="900"/>
        </w:tabs>
        <w:spacing w:before="120" w:after="120"/>
        <w:ind w:firstLine="540"/>
        <w:jc w:val="both"/>
        <w:rPr>
          <w:sz w:val="26"/>
          <w:szCs w:val="26"/>
          <w:lang w:val="nl-NL"/>
        </w:rPr>
      </w:pPr>
      <w:r w:rsidRPr="00736AFD">
        <w:rPr>
          <w:sz w:val="26"/>
          <w:szCs w:val="26"/>
          <w:lang w:val="nl-NL"/>
        </w:rPr>
        <w:t>1. Khái niệm, phương pháp tính</w:t>
      </w:r>
    </w:p>
    <w:p w:rsidRPr="002518A4" w:rsidR="00E45410" w:rsidP="00E45410" w:rsidRDefault="00E45410">
      <w:pPr>
        <w:tabs>
          <w:tab w:val="left" w:pos="0"/>
          <w:tab w:val="left" w:pos="360"/>
          <w:tab w:val="left" w:pos="900"/>
        </w:tabs>
        <w:spacing w:before="120" w:after="120"/>
        <w:ind w:firstLine="540"/>
        <w:jc w:val="both"/>
        <w:rPr>
          <w:sz w:val="26"/>
          <w:szCs w:val="26"/>
          <w:lang w:val="nl-NL"/>
        </w:rPr>
      </w:pPr>
      <w:r w:rsidRPr="002518A4">
        <w:rPr>
          <w:sz w:val="26"/>
          <w:szCs w:val="26"/>
          <w:lang w:val="nl-NL"/>
        </w:rPr>
        <w:t>a) Khái niệm</w:t>
      </w:r>
    </w:p>
    <w:p w:rsidRPr="002518A4" w:rsidR="00E45410" w:rsidP="00E45410" w:rsidRDefault="00E45410">
      <w:pPr>
        <w:tabs>
          <w:tab w:val="left" w:pos="0"/>
          <w:tab w:val="left" w:pos="360"/>
          <w:tab w:val="left" w:pos="900"/>
        </w:tabs>
        <w:spacing w:before="120" w:after="120"/>
        <w:ind w:firstLine="540"/>
        <w:jc w:val="both"/>
      </w:pPr>
      <w:r w:rsidRPr="002518A4">
        <w:rPr>
          <w:sz w:val="26"/>
          <w:szCs w:val="26"/>
          <w:lang w:val="vi-VN"/>
        </w:rPr>
        <w:t>Cán cân thanh toán quốc tế (</w:t>
      </w:r>
      <w:r w:rsidRPr="002518A4">
        <w:rPr>
          <w:sz w:val="26"/>
          <w:szCs w:val="26"/>
        </w:rPr>
        <w:t>CCTT</w:t>
      </w:r>
      <w:r w:rsidRPr="002518A4">
        <w:rPr>
          <w:sz w:val="26"/>
          <w:szCs w:val="26"/>
          <w:lang w:val="vi-VN"/>
        </w:rPr>
        <w:t>) là báo cáo thống kê tổng hợp các giao dịch giữa người cư trú và người không cư trú trong một th</w:t>
      </w:r>
      <w:r w:rsidRPr="002518A4">
        <w:rPr>
          <w:sz w:val="26"/>
          <w:szCs w:val="26"/>
        </w:rPr>
        <w:t>ờ</w:t>
      </w:r>
      <w:r w:rsidRPr="002518A4">
        <w:rPr>
          <w:sz w:val="26"/>
          <w:szCs w:val="26"/>
          <w:lang w:val="vi-VN"/>
        </w:rPr>
        <w:t>i kỳ nhất định</w:t>
      </w:r>
      <w:r w:rsidRPr="002518A4">
        <w:rPr>
          <w:sz w:val="26"/>
          <w:szCs w:val="26"/>
        </w:rPr>
        <w:t>.</w:t>
      </w:r>
    </w:p>
    <w:p w:rsidRPr="002518A4" w:rsidR="00E45410" w:rsidP="00E45410" w:rsidRDefault="00E45410">
      <w:pPr>
        <w:tabs>
          <w:tab w:val="left" w:pos="0"/>
          <w:tab w:val="left" w:pos="360"/>
          <w:tab w:val="left" w:pos="900"/>
        </w:tabs>
        <w:spacing w:before="120" w:after="120"/>
        <w:ind w:firstLine="540"/>
        <w:jc w:val="both"/>
        <w:rPr>
          <w:sz w:val="26"/>
          <w:szCs w:val="26"/>
        </w:rPr>
      </w:pPr>
      <w:r w:rsidRPr="002518A4">
        <w:rPr>
          <w:sz w:val="26"/>
          <w:szCs w:val="26"/>
        </w:rPr>
        <w:t>b) Phương pháp tính</w:t>
      </w:r>
    </w:p>
    <w:p w:rsidRPr="002518A4" w:rsidR="00E45410" w:rsidP="00E45410" w:rsidRDefault="00E45410">
      <w:pPr>
        <w:tabs>
          <w:tab w:val="left" w:pos="0"/>
          <w:tab w:val="left" w:pos="360"/>
          <w:tab w:val="left" w:pos="900"/>
        </w:tabs>
        <w:spacing w:before="120" w:after="120"/>
        <w:ind w:firstLine="540"/>
        <w:jc w:val="both"/>
        <w:rPr>
          <w:i/>
          <w:sz w:val="26"/>
          <w:szCs w:val="26"/>
        </w:rPr>
      </w:pPr>
      <w:r w:rsidRPr="002518A4">
        <w:rPr>
          <w:i/>
          <w:sz w:val="26"/>
          <w:szCs w:val="26"/>
        </w:rPr>
        <w:t>Các quy ước cơ bản:</w:t>
      </w:r>
    </w:p>
    <w:p w:rsidRPr="002518A4" w:rsidR="00E45410" w:rsidP="00E45410" w:rsidRDefault="00E45410">
      <w:pPr>
        <w:tabs>
          <w:tab w:val="left" w:pos="0"/>
          <w:tab w:val="left" w:pos="360"/>
          <w:tab w:val="left" w:pos="900"/>
        </w:tabs>
        <w:spacing w:before="120" w:after="120"/>
        <w:ind w:firstLine="540"/>
        <w:jc w:val="both"/>
        <w:rPr>
          <w:sz w:val="26"/>
          <w:szCs w:val="26"/>
        </w:rPr>
      </w:pPr>
      <w:r w:rsidRPr="002518A4">
        <w:rPr>
          <w:sz w:val="26"/>
          <w:szCs w:val="26"/>
        </w:rPr>
        <w:t>Các giao dịch kinh tế được thống kê trong cán cân thanh toán bao gồm toàn bộ các giao dịch kinh tế giữa người cư trú và người không cư trú của Việt Nam trong một thời gian nhất định (thường là 1 năm). Các giao dịch kinh tế trong cán cân thanh toán được phân loại p</w:t>
      </w:r>
      <w:r w:rsidRPr="002518A4">
        <w:rPr>
          <w:sz w:val="26"/>
          <w:szCs w:val="26"/>
          <w:lang w:val="vi-VN"/>
        </w:rPr>
        <w:t xml:space="preserve">hù hợp với thông lệ quốc tế về thống kê </w:t>
      </w:r>
      <w:r w:rsidRPr="002518A4">
        <w:rPr>
          <w:sz w:val="26"/>
          <w:szCs w:val="26"/>
        </w:rPr>
        <w:t>CCTT</w:t>
      </w:r>
      <w:r w:rsidRPr="002518A4">
        <w:rPr>
          <w:sz w:val="26"/>
          <w:szCs w:val="26"/>
          <w:lang w:val="vi-VN"/>
        </w:rPr>
        <w:t xml:space="preserve"> và điều kiện thực tiễn của Việt Nam.</w:t>
      </w:r>
    </w:p>
    <w:p w:rsidRPr="002518A4" w:rsidR="00E45410" w:rsidP="00E45410" w:rsidRDefault="00E45410">
      <w:pPr>
        <w:tabs>
          <w:tab w:val="left" w:pos="0"/>
          <w:tab w:val="left" w:pos="360"/>
          <w:tab w:val="left" w:pos="900"/>
        </w:tabs>
        <w:spacing w:before="120" w:after="120"/>
        <w:ind w:firstLine="540"/>
        <w:jc w:val="both"/>
        <w:rPr>
          <w:sz w:val="26"/>
          <w:szCs w:val="26"/>
        </w:rPr>
      </w:pPr>
      <w:r w:rsidRPr="002518A4">
        <w:rPr>
          <w:sz w:val="26"/>
          <w:szCs w:val="26"/>
        </w:rPr>
        <w:t>Các giao dịch trong cán cân vãng lai gồm: các giao dịch giữa người cư trú và người không cư trú của Việt Nam về hàng hoá, dịch vụ, thu nhập và chuyển giao vãng lai.</w:t>
      </w:r>
    </w:p>
    <w:p w:rsidRPr="002518A4" w:rsidR="00E45410" w:rsidP="00E45410" w:rsidRDefault="00E45410">
      <w:pPr>
        <w:tabs>
          <w:tab w:val="left" w:pos="0"/>
          <w:tab w:val="left" w:pos="360"/>
          <w:tab w:val="left" w:pos="900"/>
        </w:tabs>
        <w:spacing w:before="120" w:after="120"/>
        <w:ind w:firstLine="540"/>
        <w:jc w:val="both"/>
        <w:rPr>
          <w:sz w:val="26"/>
          <w:szCs w:val="26"/>
        </w:rPr>
      </w:pPr>
      <w:r w:rsidRPr="002518A4">
        <w:rPr>
          <w:sz w:val="26"/>
          <w:szCs w:val="26"/>
        </w:rPr>
        <w:t xml:space="preserve">Các giao dịch trong cán cân vốn </w:t>
      </w:r>
      <w:r w:rsidRPr="002518A4">
        <w:rPr>
          <w:sz w:val="26"/>
          <w:szCs w:val="26"/>
          <w:lang w:val="vi-VN"/>
        </w:rPr>
        <w:t xml:space="preserve">bao gồm toàn bộ các giao dịch giữa người cư trú và người không cư trú </w:t>
      </w:r>
      <w:r w:rsidRPr="002518A4">
        <w:rPr>
          <w:sz w:val="26"/>
          <w:szCs w:val="26"/>
        </w:rPr>
        <w:t>của Việt Nam</w:t>
      </w:r>
      <w:r w:rsidRPr="002518A4">
        <w:rPr>
          <w:sz w:val="26"/>
          <w:szCs w:val="26"/>
          <w:lang w:val="vi-VN"/>
        </w:rPr>
        <w:t xml:space="preserve"> về chuyển giao vốn và mua, bán các tài sản phi tài chính, phi sản xuất của khu vực Chính phủ và khu vực tư nhân;</w:t>
      </w:r>
    </w:p>
    <w:p w:rsidRPr="002518A4" w:rsidR="00E45410" w:rsidP="00742B42" w:rsidRDefault="00E45410">
      <w:pPr>
        <w:pStyle w:val="NormalWeb"/>
        <w:spacing w:before="120" w:beforeAutospacing="false" w:after="120" w:afterAutospacing="false" w:line="360" w:lineRule="exact"/>
        <w:ind w:firstLine="540"/>
        <w:jc w:val="both"/>
        <w:rPr>
          <w:sz w:val="26"/>
          <w:szCs w:val="26"/>
        </w:rPr>
      </w:pPr>
      <w:r w:rsidRPr="002518A4">
        <w:rPr>
          <w:sz w:val="26"/>
          <w:szCs w:val="26"/>
        </w:rPr>
        <w:t xml:space="preserve">Các giao dịch trong cán cân tài chính </w:t>
      </w:r>
      <w:r w:rsidRPr="002518A4">
        <w:rPr>
          <w:sz w:val="26"/>
          <w:szCs w:val="26"/>
          <w:lang w:val="vi-VN"/>
        </w:rPr>
        <w:t>bao gồm toàn bộ các giao dịch giữa người cư trú và người không cư tr</w:t>
      </w:r>
      <w:r w:rsidRPr="002518A4">
        <w:rPr>
          <w:sz w:val="26"/>
          <w:szCs w:val="26"/>
        </w:rPr>
        <w:t xml:space="preserve">ú của Việt Nam </w:t>
      </w:r>
      <w:r w:rsidRPr="002518A4">
        <w:rPr>
          <w:sz w:val="26"/>
          <w:szCs w:val="26"/>
          <w:lang w:val="vi-VN"/>
        </w:rPr>
        <w:t>về đầu tư trực tiếp, đầu tư gián tiếp, giao dịch phái sinh t</w:t>
      </w:r>
      <w:r w:rsidRPr="002518A4">
        <w:rPr>
          <w:sz w:val="26"/>
          <w:szCs w:val="26"/>
        </w:rPr>
        <w:t>à</w:t>
      </w:r>
      <w:r w:rsidRPr="002518A4">
        <w:rPr>
          <w:sz w:val="26"/>
          <w:szCs w:val="26"/>
          <w:lang w:val="vi-VN"/>
        </w:rPr>
        <w:t>i chính, vay, trả nợ nước ngoài, tín dụng thương mại, tiền và tiền gửi</w:t>
      </w:r>
      <w:r w:rsidRPr="002518A4">
        <w:rPr>
          <w:sz w:val="26"/>
          <w:szCs w:val="26"/>
        </w:rPr>
        <w:t>.</w:t>
      </w:r>
    </w:p>
    <w:p w:rsidRPr="002518A4" w:rsidR="00E45410" w:rsidP="00E45410" w:rsidRDefault="00E45410">
      <w:pPr>
        <w:tabs>
          <w:tab w:val="left" w:pos="0"/>
          <w:tab w:val="left" w:pos="360"/>
          <w:tab w:val="left" w:pos="900"/>
        </w:tabs>
        <w:spacing w:before="120" w:after="120"/>
        <w:ind w:firstLine="540"/>
        <w:jc w:val="both"/>
        <w:rPr>
          <w:sz w:val="26"/>
          <w:szCs w:val="26"/>
        </w:rPr>
      </w:pPr>
      <w:r w:rsidRPr="002518A4">
        <w:rPr>
          <w:sz w:val="26"/>
          <w:szCs w:val="26"/>
        </w:rPr>
        <w:t xml:space="preserve">Mỗi một giao dịch kinh tế được ghi chép bởi hai bút toán có cùng giá trị nhưng ngược dấu nhau, bút toán nợ (-) và bút toán có (+). </w:t>
      </w:r>
    </w:p>
    <w:p w:rsidRPr="002518A4" w:rsidR="00E45410" w:rsidP="00E45410" w:rsidRDefault="00E45410">
      <w:pPr>
        <w:tabs>
          <w:tab w:val="left" w:pos="0"/>
          <w:tab w:val="left" w:pos="360"/>
          <w:tab w:val="left" w:pos="900"/>
        </w:tabs>
        <w:spacing w:before="120" w:after="120"/>
        <w:ind w:firstLine="540"/>
        <w:jc w:val="both"/>
        <w:rPr>
          <w:sz w:val="26"/>
          <w:szCs w:val="26"/>
        </w:rPr>
      </w:pPr>
      <w:r w:rsidRPr="002518A4">
        <w:rPr>
          <w:sz w:val="26"/>
          <w:szCs w:val="26"/>
        </w:rPr>
        <w:t>Số liệu trên cán cân thanh toán được thể hiện dưới dạng số phát sinh trong một thời kỳ (thường là 1 năm).</w:t>
      </w:r>
    </w:p>
    <w:p w:rsidRPr="002518A4" w:rsidR="00E45410" w:rsidP="00E45410" w:rsidRDefault="00E45410">
      <w:pPr>
        <w:tabs>
          <w:tab w:val="left" w:pos="0"/>
          <w:tab w:val="left" w:pos="360"/>
          <w:tab w:val="left" w:pos="900"/>
        </w:tabs>
        <w:spacing w:before="120" w:after="120"/>
        <w:ind w:firstLine="540"/>
        <w:jc w:val="both"/>
        <w:rPr>
          <w:sz w:val="26"/>
          <w:szCs w:val="26"/>
        </w:rPr>
      </w:pPr>
      <w:r w:rsidRPr="002518A4">
        <w:rPr>
          <w:sz w:val="26"/>
          <w:szCs w:val="26"/>
        </w:rPr>
        <w:t xml:space="preserve">Số liệu về giao dịch kinh tế được ghi chép tại thời điểm </w:t>
      </w:r>
      <w:r w:rsidRPr="002518A4">
        <w:rPr>
          <w:sz w:val="26"/>
          <w:szCs w:val="26"/>
          <w:lang w:val="vi-VN"/>
        </w:rPr>
        <w:t>thay đổi quyền sở hữu giữa người cư trú và người không cư trú.</w:t>
      </w:r>
      <w:r w:rsidRPr="002518A4">
        <w:rPr>
          <w:sz w:val="26"/>
          <w:szCs w:val="26"/>
        </w:rPr>
        <w:t xml:space="preserve"> Cán cân thanh toán được lập theo đơn vị tiền tệ là Đôla Mỹ (USD). Giá trị giao dịch kinh tế được xác định theo </w:t>
      </w:r>
      <w:r w:rsidRPr="002518A4">
        <w:rPr>
          <w:sz w:val="26"/>
          <w:szCs w:val="26"/>
          <w:lang w:val="vi-VN"/>
        </w:rPr>
        <w:t>nguyên tắc thị trường tại thời điểm giao dịch</w:t>
      </w:r>
      <w:r w:rsidRPr="002518A4">
        <w:rPr>
          <w:sz w:val="26"/>
          <w:szCs w:val="26"/>
        </w:rPr>
        <w:t xml:space="preserve"> và được quy đổi thành USD</w:t>
      </w:r>
      <w:r w:rsidRPr="002518A4">
        <w:rPr>
          <w:sz w:val="26"/>
          <w:szCs w:val="26"/>
          <w:lang w:val="vi-VN"/>
        </w:rPr>
        <w:t>.</w:t>
      </w:r>
      <w:r w:rsidRPr="002518A4">
        <w:rPr>
          <w:sz w:val="26"/>
          <w:szCs w:val="26"/>
        </w:rPr>
        <w:t xml:space="preserve"> Giá trị các giao dịch kinh tế phát sinh bằng đồng Việt Nam và ngoại tệ không phải là USD được quy đổi thành USD theo nguyên tắc sau:</w:t>
      </w:r>
    </w:p>
    <w:p w:rsidRPr="002518A4" w:rsidR="00E45410" w:rsidP="00E45410" w:rsidRDefault="00E45410">
      <w:pPr>
        <w:tabs>
          <w:tab w:val="left" w:pos="0"/>
          <w:tab w:val="left" w:pos="360"/>
          <w:tab w:val="left" w:pos="900"/>
        </w:tabs>
        <w:spacing w:before="120" w:after="120"/>
        <w:ind w:firstLine="540"/>
        <w:jc w:val="both"/>
        <w:rPr>
          <w:sz w:val="26"/>
          <w:szCs w:val="26"/>
        </w:rPr>
      </w:pPr>
      <w:r w:rsidRPr="002518A4">
        <w:rPr>
          <w:sz w:val="26"/>
          <w:szCs w:val="26"/>
        </w:rPr>
        <w:t>- Tỷ giá quy đổi VND sang USD là tỷ giá trung tâm do NHNN công bố tại thời điểm cuối kỳ báo cáo.</w:t>
      </w:r>
    </w:p>
    <w:p w:rsidRPr="002518A4" w:rsidR="00E45410" w:rsidP="00E45410" w:rsidRDefault="00E45410">
      <w:pPr>
        <w:tabs>
          <w:tab w:val="left" w:pos="0"/>
          <w:tab w:val="left" w:pos="360"/>
          <w:tab w:val="left" w:pos="900"/>
        </w:tabs>
        <w:spacing w:before="120" w:after="120"/>
        <w:ind w:firstLine="540"/>
        <w:jc w:val="both"/>
        <w:rPr>
          <w:sz w:val="26"/>
          <w:szCs w:val="26"/>
        </w:rPr>
      </w:pPr>
      <w:r w:rsidRPr="002518A4">
        <w:rPr>
          <w:sz w:val="26"/>
          <w:szCs w:val="26"/>
        </w:rPr>
        <w:t xml:space="preserve">- </w:t>
      </w:r>
      <w:r w:rsidRPr="002518A4">
        <w:rPr>
          <w:sz w:val="26"/>
          <w:szCs w:val="26"/>
          <w:lang w:val="vi-VN"/>
        </w:rPr>
        <w:t>Quy đổi các ngoại tệ không phải USD sang USD được thực hiện như sau:</w:t>
      </w:r>
      <w:r w:rsidRPr="002518A4">
        <w:rPr>
          <w:sz w:val="26"/>
          <w:szCs w:val="26"/>
        </w:rPr>
        <w:t xml:space="preserve"> </w:t>
      </w:r>
    </w:p>
    <w:p w:rsidRPr="002518A4" w:rsidR="00E45410" w:rsidP="00E45410" w:rsidRDefault="00E45410">
      <w:pPr>
        <w:pStyle w:val="NormalWeb"/>
        <w:spacing w:before="120" w:beforeAutospacing="false" w:after="120" w:afterAutospacing="false" w:line="360" w:lineRule="exact"/>
        <w:ind w:firstLine="709"/>
        <w:jc w:val="both"/>
        <w:rPr>
          <w:sz w:val="26"/>
          <w:szCs w:val="26"/>
          <w:lang w:val="vi-VN"/>
        </w:rPr>
      </w:pPr>
      <w:r w:rsidRPr="002518A4">
        <w:rPr>
          <w:sz w:val="26"/>
          <w:szCs w:val="26"/>
        </w:rPr>
        <w:t xml:space="preserve">+ </w:t>
      </w:r>
      <w:r w:rsidRPr="002518A4">
        <w:rPr>
          <w:sz w:val="26"/>
          <w:szCs w:val="26"/>
          <w:lang w:val="vi-VN"/>
        </w:rPr>
        <w:t>Quy đổi ngoại tệ sang VND theo tỷ giá tính chéo của VND so với loại ngoại tệ đó do Ngân hàng Nhà nước công b</w:t>
      </w:r>
      <w:r w:rsidRPr="002518A4">
        <w:rPr>
          <w:sz w:val="26"/>
          <w:szCs w:val="26"/>
        </w:rPr>
        <w:t>ố</w:t>
      </w:r>
      <w:r w:rsidRPr="002518A4">
        <w:rPr>
          <w:sz w:val="26"/>
          <w:szCs w:val="26"/>
          <w:lang w:val="vi-VN"/>
        </w:rPr>
        <w:t xml:space="preserve"> đ</w:t>
      </w:r>
      <w:r w:rsidRPr="002518A4">
        <w:rPr>
          <w:sz w:val="26"/>
          <w:szCs w:val="26"/>
        </w:rPr>
        <w:t>ể</w:t>
      </w:r>
      <w:r w:rsidRPr="002518A4">
        <w:rPr>
          <w:sz w:val="26"/>
          <w:szCs w:val="26"/>
          <w:lang w:val="vi-VN"/>
        </w:rPr>
        <w:t xml:space="preserve"> tính thu</w:t>
      </w:r>
      <w:r w:rsidRPr="002518A4">
        <w:rPr>
          <w:sz w:val="26"/>
          <w:szCs w:val="26"/>
        </w:rPr>
        <w:t xml:space="preserve">ế </w:t>
      </w:r>
      <w:r w:rsidRPr="002518A4">
        <w:rPr>
          <w:sz w:val="26"/>
          <w:szCs w:val="26"/>
          <w:lang w:val="vi-VN"/>
        </w:rPr>
        <w:t>xuất kh</w:t>
      </w:r>
      <w:r w:rsidRPr="002518A4">
        <w:rPr>
          <w:sz w:val="26"/>
          <w:szCs w:val="26"/>
        </w:rPr>
        <w:t>ẩ</w:t>
      </w:r>
      <w:r w:rsidRPr="002518A4">
        <w:rPr>
          <w:sz w:val="26"/>
          <w:szCs w:val="26"/>
          <w:lang w:val="vi-VN"/>
        </w:rPr>
        <w:t>u và thu</w:t>
      </w:r>
      <w:r w:rsidRPr="002518A4">
        <w:rPr>
          <w:sz w:val="26"/>
          <w:szCs w:val="26"/>
        </w:rPr>
        <w:t xml:space="preserve">ế </w:t>
      </w:r>
      <w:r w:rsidRPr="002518A4">
        <w:rPr>
          <w:sz w:val="26"/>
          <w:szCs w:val="26"/>
          <w:lang w:val="vi-VN"/>
        </w:rPr>
        <w:t>nhập khẩu áp dụng trong kỳ báo cáo;</w:t>
      </w:r>
    </w:p>
    <w:p w:rsidRPr="002518A4" w:rsidR="00E45410" w:rsidP="00E45410" w:rsidRDefault="00E45410">
      <w:pPr>
        <w:pStyle w:val="NormalWeb"/>
        <w:spacing w:before="120" w:beforeAutospacing="false" w:after="120" w:afterAutospacing="false" w:line="360" w:lineRule="exact"/>
        <w:ind w:firstLine="709"/>
        <w:jc w:val="both"/>
        <w:rPr>
          <w:sz w:val="26"/>
          <w:szCs w:val="26"/>
        </w:rPr>
      </w:pPr>
      <w:r w:rsidRPr="002518A4">
        <w:rPr>
          <w:sz w:val="26"/>
          <w:szCs w:val="26"/>
        </w:rPr>
        <w:t xml:space="preserve">+ </w:t>
      </w:r>
      <w:r w:rsidRPr="002518A4">
        <w:rPr>
          <w:sz w:val="26"/>
          <w:szCs w:val="26"/>
          <w:lang w:val="vi-VN"/>
        </w:rPr>
        <w:t>Sau khi quy đổi sang VND, việc quy đ</w:t>
      </w:r>
      <w:r w:rsidRPr="002518A4">
        <w:rPr>
          <w:sz w:val="26"/>
          <w:szCs w:val="26"/>
        </w:rPr>
        <w:t>ổ</w:t>
      </w:r>
      <w:r w:rsidRPr="002518A4">
        <w:rPr>
          <w:sz w:val="26"/>
          <w:szCs w:val="26"/>
          <w:lang w:val="vi-VN"/>
        </w:rPr>
        <w:t xml:space="preserve">i sang USD được thực hiện theo tỷ giá quy định tại </w:t>
      </w:r>
      <w:r w:rsidRPr="002518A4">
        <w:rPr>
          <w:sz w:val="26"/>
          <w:szCs w:val="26"/>
        </w:rPr>
        <w:t>điểm</w:t>
      </w:r>
      <w:r w:rsidRPr="002518A4">
        <w:rPr>
          <w:sz w:val="26"/>
          <w:szCs w:val="26"/>
          <w:lang w:val="vi-VN"/>
        </w:rPr>
        <w:t xml:space="preserve"> </w:t>
      </w:r>
      <w:r w:rsidRPr="002518A4">
        <w:rPr>
          <w:sz w:val="26"/>
          <w:szCs w:val="26"/>
        </w:rPr>
        <w:t>nêu trên</w:t>
      </w:r>
      <w:r w:rsidRPr="002518A4">
        <w:rPr>
          <w:sz w:val="26"/>
          <w:szCs w:val="26"/>
          <w:lang w:val="vi-VN"/>
        </w:rPr>
        <w:t>.</w:t>
      </w:r>
      <w:r w:rsidRPr="002518A4">
        <w:rPr>
          <w:sz w:val="26"/>
          <w:szCs w:val="26"/>
        </w:rPr>
        <w:t xml:space="preserve"> </w:t>
      </w:r>
    </w:p>
    <w:p w:rsidRPr="002518A4" w:rsidR="00E45410" w:rsidP="00E45410" w:rsidRDefault="00E45410">
      <w:pPr>
        <w:tabs>
          <w:tab w:val="left" w:pos="0"/>
          <w:tab w:val="left" w:pos="360"/>
          <w:tab w:val="left" w:pos="900"/>
        </w:tabs>
        <w:spacing w:before="120" w:after="120"/>
        <w:ind w:firstLine="540"/>
        <w:jc w:val="both"/>
        <w:rPr>
          <w:sz w:val="26"/>
          <w:szCs w:val="26"/>
        </w:rPr>
      </w:pPr>
      <w:r w:rsidRPr="002518A4">
        <w:rPr>
          <w:sz w:val="26"/>
          <w:szCs w:val="26"/>
        </w:rPr>
        <w:t>Cán cân thanh toán không hạch toán những thay đổi về giá trị không do giao dịch tạo ra.</w:t>
      </w:r>
    </w:p>
    <w:p w:rsidRPr="00736AFD" w:rsidR="00E45410" w:rsidP="00E45410" w:rsidRDefault="00E45410">
      <w:pPr>
        <w:tabs>
          <w:tab w:val="left" w:pos="0"/>
          <w:tab w:val="left" w:pos="360"/>
          <w:tab w:val="left" w:pos="900"/>
        </w:tabs>
        <w:spacing w:before="120" w:after="120"/>
        <w:ind w:firstLine="540"/>
        <w:jc w:val="both"/>
        <w:rPr>
          <w:sz w:val="26"/>
          <w:szCs w:val="26"/>
        </w:rPr>
      </w:pPr>
      <w:r w:rsidRPr="00736AFD">
        <w:rPr>
          <w:sz w:val="26"/>
          <w:szCs w:val="26"/>
        </w:rPr>
        <w:t>Một số điểm lưu ý trong thống kê cán cân thanh toán:</w:t>
      </w:r>
    </w:p>
    <w:p w:rsidRPr="00736AFD" w:rsidR="00E45410" w:rsidP="00E45410" w:rsidRDefault="00E45410">
      <w:pPr>
        <w:tabs>
          <w:tab w:val="left" w:pos="0"/>
          <w:tab w:val="left" w:pos="360"/>
          <w:tab w:val="left" w:pos="900"/>
        </w:tabs>
        <w:spacing w:before="120" w:after="120"/>
        <w:ind w:firstLine="540"/>
        <w:jc w:val="both"/>
        <w:rPr>
          <w:sz w:val="26"/>
          <w:szCs w:val="26"/>
        </w:rPr>
      </w:pPr>
      <w:r w:rsidRPr="00736AFD">
        <w:rPr>
          <w:sz w:val="26"/>
          <w:szCs w:val="26"/>
        </w:rPr>
        <w:t xml:space="preserve">Dự trữ ngoại hối (Tài sản dự trữ) là các công cụ tài chính do NHTƯ kiểm soát, và có thể sử dụng bất cứ lúc nào để tài trợ trực tiếp cho những mất cân đối trong cán cân thanh toán của một nước, hoặc can thiệp vào thị trường ngoại hối nhằm tác động đến tỷ giá hối đoái và cho một số mục đích khác như để gây dựng lòng tin vào đồng bản tệ và nền kinh tế hay để đó như một khoản thế chấp để đi vay nước ngoài.       </w:t>
      </w:r>
    </w:p>
    <w:p w:rsidRPr="00736AFD" w:rsidR="00E45410" w:rsidP="00E45410" w:rsidRDefault="00E45410">
      <w:pPr>
        <w:tabs>
          <w:tab w:val="left" w:pos="0"/>
          <w:tab w:val="left" w:pos="360"/>
          <w:tab w:val="left" w:pos="900"/>
        </w:tabs>
        <w:spacing w:before="120" w:after="120"/>
        <w:ind w:firstLine="540"/>
        <w:jc w:val="both"/>
        <w:rPr>
          <w:sz w:val="26"/>
          <w:szCs w:val="26"/>
        </w:rPr>
      </w:pPr>
      <w:r w:rsidRPr="00736AFD">
        <w:rPr>
          <w:sz w:val="26"/>
          <w:szCs w:val="26"/>
        </w:rPr>
        <w:t>Các mối quan hệ hạch toán cơ bản trong cán cân thanh toán:</w:t>
      </w:r>
    </w:p>
    <w:p w:rsidRPr="00EE4B82" w:rsidR="00E45410" w:rsidP="00E45410" w:rsidRDefault="00E45410">
      <w:pPr>
        <w:tabs>
          <w:tab w:val="left" w:pos="0"/>
          <w:tab w:val="left" w:pos="360"/>
          <w:tab w:val="left" w:pos="900"/>
        </w:tabs>
        <w:spacing w:before="120" w:after="120"/>
        <w:ind w:firstLine="540"/>
        <w:jc w:val="both"/>
        <w:rPr>
          <w:strike/>
          <w:sz w:val="26"/>
          <w:szCs w:val="26"/>
        </w:rPr>
      </w:pPr>
      <w:r w:rsidRPr="00EE4B82">
        <w:rPr>
          <w:sz w:val="26"/>
          <w:szCs w:val="26"/>
        </w:rPr>
        <w:t xml:space="preserve">A. Cán cân vãng lai = </w:t>
      </w:r>
      <w:r w:rsidRPr="00EE4B82">
        <w:rPr>
          <w:bCs/>
          <w:sz w:val="26"/>
          <w:szCs w:val="26"/>
        </w:rPr>
        <w:t xml:space="preserve">Hàng hóa (ròng )+ Dịch vụ (ròng) + </w:t>
      </w:r>
      <w:r w:rsidRPr="00EE4B82">
        <w:rPr>
          <w:iCs/>
          <w:sz w:val="26"/>
          <w:szCs w:val="26"/>
          <w:lang w:val="vi-VN"/>
        </w:rPr>
        <w:t>Thu nhập (thu nhập sơ cấp) (ròng)</w:t>
      </w:r>
      <w:r w:rsidRPr="00EE4B82">
        <w:rPr>
          <w:iCs/>
          <w:sz w:val="26"/>
          <w:szCs w:val="26"/>
        </w:rPr>
        <w:t xml:space="preserve"> + </w:t>
      </w:r>
      <w:r w:rsidRPr="00EE4B82">
        <w:rPr>
          <w:iCs/>
          <w:sz w:val="26"/>
          <w:szCs w:val="26"/>
          <w:lang w:val="vi-VN"/>
        </w:rPr>
        <w:t>Chuy</w:t>
      </w:r>
      <w:r w:rsidRPr="00EE4B82">
        <w:rPr>
          <w:iCs/>
          <w:sz w:val="26"/>
          <w:szCs w:val="26"/>
        </w:rPr>
        <w:t>ể</w:t>
      </w:r>
      <w:r w:rsidRPr="00EE4B82">
        <w:rPr>
          <w:iCs/>
          <w:sz w:val="26"/>
          <w:szCs w:val="26"/>
          <w:lang w:val="vi-VN"/>
        </w:rPr>
        <w:t>n giao v</w:t>
      </w:r>
      <w:r w:rsidRPr="00EE4B82">
        <w:rPr>
          <w:iCs/>
          <w:sz w:val="26"/>
          <w:szCs w:val="26"/>
        </w:rPr>
        <w:t>ã</w:t>
      </w:r>
      <w:r w:rsidRPr="00EE4B82">
        <w:rPr>
          <w:iCs/>
          <w:sz w:val="26"/>
          <w:szCs w:val="26"/>
          <w:lang w:val="vi-VN"/>
        </w:rPr>
        <w:t xml:space="preserve">ng </w:t>
      </w:r>
      <w:r w:rsidRPr="00EE4B82">
        <w:rPr>
          <w:iCs/>
          <w:sz w:val="26"/>
          <w:szCs w:val="26"/>
        </w:rPr>
        <w:t>l</w:t>
      </w:r>
      <w:r w:rsidRPr="00EE4B82">
        <w:rPr>
          <w:iCs/>
          <w:sz w:val="26"/>
          <w:szCs w:val="26"/>
          <w:lang w:val="vi-VN"/>
        </w:rPr>
        <w:t>ai (thu nhập thứ cấp) (ròng</w:t>
      </w:r>
      <w:r w:rsidRPr="00EE4B82">
        <w:rPr>
          <w:iCs/>
          <w:sz w:val="26"/>
          <w:szCs w:val="26"/>
        </w:rPr>
        <w:t>)</w:t>
      </w:r>
    </w:p>
    <w:p w:rsidRPr="00EE4B82" w:rsidR="00E45410" w:rsidP="00E45410" w:rsidRDefault="00E45410">
      <w:pPr>
        <w:tabs>
          <w:tab w:val="left" w:pos="0"/>
          <w:tab w:val="left" w:pos="360"/>
          <w:tab w:val="left" w:pos="900"/>
        </w:tabs>
        <w:spacing w:before="120" w:after="120"/>
        <w:ind w:firstLine="540"/>
        <w:jc w:val="both"/>
        <w:rPr>
          <w:strike/>
          <w:sz w:val="26"/>
          <w:szCs w:val="26"/>
        </w:rPr>
      </w:pPr>
      <w:r w:rsidRPr="00EE4B82">
        <w:rPr>
          <w:sz w:val="26"/>
          <w:szCs w:val="26"/>
        </w:rPr>
        <w:t xml:space="preserve">- </w:t>
      </w:r>
      <w:r w:rsidRPr="00EE4B82">
        <w:rPr>
          <w:bCs/>
          <w:sz w:val="26"/>
          <w:szCs w:val="26"/>
        </w:rPr>
        <w:t>Hàng hóa (ròng</w:t>
      </w:r>
      <w:r w:rsidRPr="00EE4B82">
        <w:rPr>
          <w:iCs/>
          <w:sz w:val="26"/>
          <w:szCs w:val="26"/>
          <w:lang w:val="vi-VN"/>
        </w:rPr>
        <w:t>)</w:t>
      </w:r>
      <w:r w:rsidRPr="00EE4B82">
        <w:rPr>
          <w:iCs/>
          <w:sz w:val="26"/>
          <w:szCs w:val="26"/>
        </w:rPr>
        <w:t xml:space="preserve"> = Xuất khẩu hàng hóa (FOB) - Nhập khẩu hàng hóa (FOB)</w:t>
      </w:r>
    </w:p>
    <w:p w:rsidRPr="00EE4B82" w:rsidR="00E45410" w:rsidP="00E45410" w:rsidRDefault="00E45410">
      <w:pPr>
        <w:tabs>
          <w:tab w:val="left" w:pos="0"/>
          <w:tab w:val="left" w:pos="360"/>
          <w:tab w:val="left" w:pos="900"/>
        </w:tabs>
        <w:spacing w:before="120" w:after="120"/>
        <w:ind w:firstLine="540"/>
        <w:jc w:val="both"/>
        <w:rPr>
          <w:iCs/>
          <w:sz w:val="26"/>
          <w:szCs w:val="26"/>
        </w:rPr>
      </w:pPr>
      <w:r w:rsidRPr="00EE4B82">
        <w:rPr>
          <w:sz w:val="26"/>
          <w:szCs w:val="26"/>
        </w:rPr>
        <w:t xml:space="preserve">- </w:t>
      </w:r>
      <w:r w:rsidRPr="00EE4B82">
        <w:rPr>
          <w:bCs/>
          <w:sz w:val="26"/>
          <w:szCs w:val="26"/>
        </w:rPr>
        <w:t xml:space="preserve">Dịch vụ (ròng) =  </w:t>
      </w:r>
      <w:r w:rsidRPr="00EE4B82">
        <w:rPr>
          <w:iCs/>
          <w:sz w:val="26"/>
          <w:szCs w:val="26"/>
        </w:rPr>
        <w:t>Xuất khẩu dịch vụ - Nhập khẩu dịch vụ</w:t>
      </w:r>
    </w:p>
    <w:p w:rsidRPr="00EE4B82" w:rsidR="00E45410" w:rsidP="00E45410" w:rsidRDefault="00E45410">
      <w:pPr>
        <w:tabs>
          <w:tab w:val="left" w:pos="0"/>
          <w:tab w:val="left" w:pos="360"/>
          <w:tab w:val="left" w:pos="900"/>
        </w:tabs>
        <w:spacing w:before="120" w:after="120"/>
        <w:ind w:firstLine="540"/>
        <w:jc w:val="both"/>
        <w:rPr>
          <w:iCs/>
          <w:sz w:val="26"/>
          <w:szCs w:val="26"/>
          <w:lang w:val="vi-VN"/>
        </w:rPr>
      </w:pPr>
      <w:r w:rsidRPr="00EE4B82">
        <w:rPr>
          <w:sz w:val="26"/>
          <w:szCs w:val="26"/>
        </w:rPr>
        <w:t xml:space="preserve">- </w:t>
      </w:r>
      <w:r w:rsidRPr="00EE4B82">
        <w:rPr>
          <w:iCs/>
          <w:sz w:val="26"/>
          <w:szCs w:val="26"/>
          <w:lang w:val="vi-VN"/>
        </w:rPr>
        <w:t>Thu nhập (thu nhập sơ cấp) (ròng)</w:t>
      </w:r>
      <w:r w:rsidRPr="00EE4B82">
        <w:rPr>
          <w:iCs/>
          <w:sz w:val="26"/>
          <w:szCs w:val="26"/>
        </w:rPr>
        <w:t xml:space="preserve"> = Thu </w:t>
      </w:r>
      <w:r w:rsidRPr="00EE4B82">
        <w:rPr>
          <w:sz w:val="26"/>
          <w:szCs w:val="26"/>
          <w:lang w:val="vi-VN"/>
        </w:rPr>
        <w:t>(Thu nhập sơ cấp)</w:t>
      </w:r>
      <w:r w:rsidRPr="00EE4B82">
        <w:rPr>
          <w:sz w:val="26"/>
          <w:szCs w:val="26"/>
        </w:rPr>
        <w:t xml:space="preserve"> -</w:t>
      </w:r>
      <w:r w:rsidRPr="00EE4B82">
        <w:rPr>
          <w:sz w:val="26"/>
          <w:szCs w:val="26"/>
          <w:lang w:val="vi-VN"/>
        </w:rPr>
        <w:t xml:space="preserve"> </w:t>
      </w:r>
      <w:r w:rsidRPr="00EE4B82">
        <w:rPr>
          <w:iCs/>
          <w:sz w:val="26"/>
          <w:szCs w:val="26"/>
        </w:rPr>
        <w:t xml:space="preserve">Chi </w:t>
      </w:r>
      <w:r w:rsidRPr="00EE4B82">
        <w:rPr>
          <w:sz w:val="26"/>
          <w:szCs w:val="26"/>
          <w:lang w:val="vi-VN"/>
        </w:rPr>
        <w:t>(Thu nhập sơ cấp)</w:t>
      </w:r>
      <w:r w:rsidRPr="00EE4B82">
        <w:rPr>
          <w:iCs/>
          <w:sz w:val="26"/>
          <w:szCs w:val="26"/>
          <w:lang w:val="vi-VN"/>
        </w:rPr>
        <w:t xml:space="preserve"> </w:t>
      </w:r>
    </w:p>
    <w:p w:rsidRPr="00EE4B82" w:rsidR="00E45410" w:rsidP="00E45410" w:rsidRDefault="00E45410">
      <w:pPr>
        <w:tabs>
          <w:tab w:val="left" w:pos="0"/>
          <w:tab w:val="left" w:pos="360"/>
          <w:tab w:val="left" w:pos="900"/>
        </w:tabs>
        <w:spacing w:before="120" w:after="120"/>
        <w:ind w:firstLine="540"/>
        <w:jc w:val="both"/>
        <w:rPr>
          <w:sz w:val="26"/>
          <w:szCs w:val="26"/>
        </w:rPr>
      </w:pPr>
      <w:r w:rsidRPr="00EE4B82">
        <w:rPr>
          <w:iCs/>
          <w:sz w:val="26"/>
          <w:szCs w:val="26"/>
        </w:rPr>
        <w:t xml:space="preserve">- </w:t>
      </w:r>
      <w:r w:rsidRPr="00EE4B82">
        <w:rPr>
          <w:iCs/>
          <w:sz w:val="26"/>
          <w:szCs w:val="26"/>
          <w:lang w:val="vi-VN"/>
        </w:rPr>
        <w:t>Chuy</w:t>
      </w:r>
      <w:r w:rsidRPr="00EE4B82">
        <w:rPr>
          <w:iCs/>
          <w:sz w:val="26"/>
          <w:szCs w:val="26"/>
        </w:rPr>
        <w:t>ể</w:t>
      </w:r>
      <w:r w:rsidRPr="00EE4B82">
        <w:rPr>
          <w:iCs/>
          <w:sz w:val="26"/>
          <w:szCs w:val="26"/>
          <w:lang w:val="vi-VN"/>
        </w:rPr>
        <w:t>n giao v</w:t>
      </w:r>
      <w:r w:rsidRPr="00EE4B82">
        <w:rPr>
          <w:iCs/>
          <w:sz w:val="26"/>
          <w:szCs w:val="26"/>
        </w:rPr>
        <w:t>ã</w:t>
      </w:r>
      <w:r w:rsidRPr="00EE4B82">
        <w:rPr>
          <w:iCs/>
          <w:sz w:val="26"/>
          <w:szCs w:val="26"/>
          <w:lang w:val="vi-VN"/>
        </w:rPr>
        <w:t xml:space="preserve">ng </w:t>
      </w:r>
      <w:r w:rsidRPr="00EE4B82">
        <w:rPr>
          <w:iCs/>
          <w:sz w:val="26"/>
          <w:szCs w:val="26"/>
        </w:rPr>
        <w:t>l</w:t>
      </w:r>
      <w:r w:rsidRPr="00EE4B82">
        <w:rPr>
          <w:iCs/>
          <w:sz w:val="26"/>
          <w:szCs w:val="26"/>
          <w:lang w:val="vi-VN"/>
        </w:rPr>
        <w:t>ai (thu nhập thứ cấp) (ròng</w:t>
      </w:r>
      <w:r w:rsidRPr="00EE4B82">
        <w:rPr>
          <w:iCs/>
          <w:sz w:val="26"/>
          <w:szCs w:val="26"/>
        </w:rPr>
        <w:t xml:space="preserve">) = </w:t>
      </w:r>
      <w:r w:rsidRPr="00EE4B82">
        <w:rPr>
          <w:sz w:val="26"/>
          <w:szCs w:val="26"/>
          <w:lang w:val="vi-VN"/>
        </w:rPr>
        <w:t>Thu</w:t>
      </w:r>
      <w:r w:rsidRPr="00EE4B82">
        <w:rPr>
          <w:sz w:val="26"/>
          <w:szCs w:val="26"/>
        </w:rPr>
        <w:t xml:space="preserve"> từ c</w:t>
      </w:r>
      <w:r w:rsidRPr="00EE4B82">
        <w:rPr>
          <w:sz w:val="26"/>
          <w:szCs w:val="26"/>
          <w:lang w:val="vi-VN"/>
        </w:rPr>
        <w:t>huyển giao vãng lai (Thu nhập thứ cấp)</w:t>
      </w:r>
      <w:r w:rsidRPr="00EE4B82">
        <w:rPr>
          <w:sz w:val="26"/>
          <w:szCs w:val="26"/>
        </w:rPr>
        <w:t xml:space="preserve"> - Chi c</w:t>
      </w:r>
      <w:r w:rsidRPr="00EE4B82">
        <w:rPr>
          <w:sz w:val="26"/>
          <w:szCs w:val="26"/>
          <w:lang w:val="vi-VN"/>
        </w:rPr>
        <w:t>huyển giao vãng lai (Thu nhập thứ cấp)</w:t>
      </w:r>
    </w:p>
    <w:p w:rsidRPr="00EE4B82" w:rsidR="00E45410" w:rsidP="00E45410" w:rsidRDefault="00E45410">
      <w:pPr>
        <w:tabs>
          <w:tab w:val="left" w:pos="0"/>
          <w:tab w:val="left" w:pos="360"/>
          <w:tab w:val="left" w:pos="900"/>
        </w:tabs>
        <w:spacing w:before="120" w:after="120"/>
        <w:ind w:firstLine="540"/>
        <w:jc w:val="both"/>
        <w:rPr>
          <w:sz w:val="26"/>
          <w:szCs w:val="26"/>
        </w:rPr>
      </w:pPr>
      <w:r w:rsidRPr="00EE4B82">
        <w:rPr>
          <w:sz w:val="26"/>
          <w:szCs w:val="26"/>
        </w:rPr>
        <w:t xml:space="preserve">B. Cán cân vốn = </w:t>
      </w:r>
      <w:r w:rsidRPr="00EE4B82">
        <w:rPr>
          <w:bCs/>
          <w:sz w:val="26"/>
          <w:szCs w:val="26"/>
        </w:rPr>
        <w:t xml:space="preserve">Thu </w:t>
      </w:r>
      <w:r w:rsidRPr="00EE4B82">
        <w:rPr>
          <w:sz w:val="26"/>
          <w:szCs w:val="26"/>
        </w:rPr>
        <w:t>c</w:t>
      </w:r>
      <w:r w:rsidRPr="00EE4B82">
        <w:rPr>
          <w:sz w:val="26"/>
          <w:szCs w:val="26"/>
          <w:lang w:val="vi-VN"/>
        </w:rPr>
        <w:t>án cân vốn</w:t>
      </w:r>
      <w:r w:rsidRPr="00EE4B82">
        <w:rPr>
          <w:sz w:val="26"/>
          <w:szCs w:val="26"/>
        </w:rPr>
        <w:t xml:space="preserve"> -</w:t>
      </w:r>
      <w:r w:rsidRPr="00EE4B82">
        <w:rPr>
          <w:sz w:val="26"/>
          <w:szCs w:val="26"/>
          <w:lang w:val="vi-VN"/>
        </w:rPr>
        <w:t xml:space="preserve"> C</w:t>
      </w:r>
      <w:r w:rsidRPr="00EE4B82">
        <w:rPr>
          <w:sz w:val="26"/>
          <w:szCs w:val="26"/>
        </w:rPr>
        <w:t>hi c</w:t>
      </w:r>
      <w:r w:rsidRPr="00EE4B82">
        <w:rPr>
          <w:sz w:val="26"/>
          <w:szCs w:val="26"/>
          <w:lang w:val="vi-VN"/>
        </w:rPr>
        <w:t>án cân vốn</w:t>
      </w:r>
    </w:p>
    <w:p w:rsidRPr="00EE4B82" w:rsidR="00E45410" w:rsidP="00736AFD" w:rsidRDefault="00E45410">
      <w:pPr>
        <w:tabs>
          <w:tab w:val="left" w:pos="0"/>
          <w:tab w:val="left" w:pos="360"/>
          <w:tab w:val="left" w:pos="900"/>
        </w:tabs>
        <w:spacing w:before="120" w:after="120"/>
        <w:ind w:firstLine="540"/>
        <w:jc w:val="both"/>
        <w:rPr>
          <w:sz w:val="26"/>
          <w:szCs w:val="26"/>
        </w:rPr>
      </w:pPr>
      <w:r w:rsidRPr="00EE4B82">
        <w:rPr>
          <w:sz w:val="26"/>
          <w:szCs w:val="26"/>
        </w:rPr>
        <w:t xml:space="preserve">C. Cán cân tài chính = </w:t>
      </w:r>
      <w:r w:rsidRPr="00EE4B82">
        <w:rPr>
          <w:iCs/>
          <w:sz w:val="26"/>
          <w:szCs w:val="26"/>
          <w:lang w:val="vi-VN"/>
        </w:rPr>
        <w:t>Đầu tư trực tiếp (ròng)</w:t>
      </w:r>
      <w:r w:rsidRPr="00EE4B82">
        <w:rPr>
          <w:iCs/>
          <w:sz w:val="26"/>
          <w:szCs w:val="26"/>
        </w:rPr>
        <w:t xml:space="preserve"> + </w:t>
      </w:r>
      <w:r w:rsidRPr="00EE4B82">
        <w:rPr>
          <w:iCs/>
          <w:sz w:val="26"/>
          <w:szCs w:val="26"/>
          <w:lang w:val="vi-VN"/>
        </w:rPr>
        <w:t xml:space="preserve">Đầu tư </w:t>
      </w:r>
      <w:r w:rsidRPr="00EE4B82">
        <w:rPr>
          <w:iCs/>
          <w:sz w:val="26"/>
          <w:szCs w:val="26"/>
        </w:rPr>
        <w:t>gián</w:t>
      </w:r>
      <w:r w:rsidRPr="00EE4B82">
        <w:rPr>
          <w:iCs/>
          <w:sz w:val="26"/>
          <w:szCs w:val="26"/>
          <w:lang w:val="vi-VN"/>
        </w:rPr>
        <w:t xml:space="preserve"> tiếp (ròng)</w:t>
      </w:r>
      <w:r w:rsidRPr="00EE4B82">
        <w:rPr>
          <w:iCs/>
          <w:sz w:val="26"/>
          <w:szCs w:val="26"/>
        </w:rPr>
        <w:t xml:space="preserve"> + </w:t>
      </w:r>
      <w:r w:rsidRPr="00EE4B82">
        <w:rPr>
          <w:iCs/>
          <w:sz w:val="26"/>
          <w:szCs w:val="26"/>
          <w:lang w:val="vi-VN"/>
        </w:rPr>
        <w:t>Các công cụ tài chính ph</w:t>
      </w:r>
      <w:r w:rsidRPr="00EE4B82">
        <w:rPr>
          <w:iCs/>
          <w:sz w:val="26"/>
          <w:szCs w:val="26"/>
        </w:rPr>
        <w:t>á</w:t>
      </w:r>
      <w:r w:rsidRPr="00EE4B82">
        <w:rPr>
          <w:iCs/>
          <w:sz w:val="26"/>
          <w:szCs w:val="26"/>
          <w:lang w:val="vi-VN"/>
        </w:rPr>
        <w:t xml:space="preserve">i sinh </w:t>
      </w:r>
      <w:r w:rsidRPr="00EE4B82">
        <w:rPr>
          <w:iCs/>
          <w:sz w:val="26"/>
          <w:szCs w:val="26"/>
        </w:rPr>
        <w:t xml:space="preserve">(không </w:t>
      </w:r>
      <w:r w:rsidRPr="00EE4B82">
        <w:rPr>
          <w:iCs/>
          <w:sz w:val="26"/>
          <w:szCs w:val="26"/>
          <w:lang w:val="vi-VN"/>
        </w:rPr>
        <w:t>nằm trong dự trữ) (ròng)</w:t>
      </w:r>
      <w:r w:rsidRPr="00EE4B82">
        <w:rPr>
          <w:iCs/>
          <w:sz w:val="26"/>
          <w:szCs w:val="26"/>
        </w:rPr>
        <w:t xml:space="preserve"> + </w:t>
      </w:r>
      <w:r w:rsidRPr="00EE4B82">
        <w:rPr>
          <w:iCs/>
          <w:sz w:val="26"/>
          <w:szCs w:val="26"/>
          <w:lang w:val="vi-VN"/>
        </w:rPr>
        <w:t>Đầu tư kh</w:t>
      </w:r>
      <w:r w:rsidRPr="00EE4B82">
        <w:rPr>
          <w:iCs/>
          <w:sz w:val="26"/>
          <w:szCs w:val="26"/>
        </w:rPr>
        <w:t>á</w:t>
      </w:r>
      <w:r w:rsidRPr="00EE4B82">
        <w:rPr>
          <w:iCs/>
          <w:sz w:val="26"/>
          <w:szCs w:val="26"/>
          <w:lang w:val="vi-VN"/>
        </w:rPr>
        <w:t>c (ròng)</w:t>
      </w:r>
    </w:p>
    <w:p w:rsidRPr="002F37D1" w:rsidR="00E45410" w:rsidP="00736AFD" w:rsidRDefault="00E45410">
      <w:pPr>
        <w:tabs>
          <w:tab w:val="left" w:pos="0"/>
          <w:tab w:val="left" w:pos="360"/>
          <w:tab w:val="left" w:pos="900"/>
        </w:tabs>
        <w:spacing w:before="120" w:after="120"/>
        <w:ind w:firstLine="540"/>
        <w:jc w:val="both"/>
        <w:rPr>
          <w:sz w:val="26"/>
          <w:szCs w:val="26"/>
        </w:rPr>
      </w:pPr>
      <w:r w:rsidRPr="002F37D1">
        <w:rPr>
          <w:sz w:val="26"/>
          <w:szCs w:val="26"/>
        </w:rPr>
        <w:t>- Đầu tư trực tiếp, gồm:</w:t>
      </w:r>
    </w:p>
    <w:p w:rsidRPr="002F37D1" w:rsidR="00E45410" w:rsidP="00736AFD" w:rsidRDefault="00E45410">
      <w:pPr>
        <w:tabs>
          <w:tab w:val="left" w:pos="0"/>
          <w:tab w:val="left" w:pos="360"/>
          <w:tab w:val="left" w:pos="900"/>
        </w:tabs>
        <w:spacing w:before="120" w:after="120"/>
        <w:ind w:firstLine="540"/>
        <w:jc w:val="both"/>
        <w:rPr>
          <w:sz w:val="26"/>
          <w:szCs w:val="26"/>
        </w:rPr>
      </w:pPr>
      <w:r w:rsidRPr="002F37D1">
        <w:rPr>
          <w:sz w:val="26"/>
          <w:szCs w:val="26"/>
        </w:rPr>
        <w:t>+ Tài sản có: Đầu tư trực tiếp của Việt Nam ra nước ngoài.</w:t>
      </w:r>
    </w:p>
    <w:p w:rsidRPr="002518A4" w:rsidR="00E45410" w:rsidP="00736AFD" w:rsidRDefault="00E45410">
      <w:pPr>
        <w:tabs>
          <w:tab w:val="left" w:pos="0"/>
          <w:tab w:val="left" w:pos="360"/>
          <w:tab w:val="left" w:pos="900"/>
        </w:tabs>
        <w:spacing w:before="120" w:after="120"/>
        <w:ind w:firstLine="540"/>
        <w:jc w:val="both"/>
        <w:rPr>
          <w:sz w:val="26"/>
          <w:szCs w:val="26"/>
        </w:rPr>
      </w:pPr>
      <w:r w:rsidRPr="002F37D1">
        <w:rPr>
          <w:sz w:val="26"/>
          <w:szCs w:val="26"/>
        </w:rPr>
        <w:t>+ Tài sản nợ: Đầu tư trực tiếp của nước</w:t>
      </w:r>
      <w:r w:rsidRPr="002518A4">
        <w:rPr>
          <w:sz w:val="26"/>
          <w:szCs w:val="26"/>
        </w:rPr>
        <w:t xml:space="preserve"> ngoài vào Việt Nam.</w:t>
      </w:r>
    </w:p>
    <w:p w:rsidRPr="002518A4" w:rsidR="00E45410" w:rsidP="00736AFD" w:rsidRDefault="00E45410">
      <w:pPr>
        <w:spacing w:before="120" w:after="120" w:line="360" w:lineRule="exact"/>
        <w:ind w:firstLine="567"/>
        <w:jc w:val="both"/>
        <w:rPr>
          <w:b/>
          <w:i/>
          <w:iCs/>
          <w:sz w:val="28"/>
          <w:szCs w:val="28"/>
        </w:rPr>
      </w:pPr>
      <w:r w:rsidRPr="002518A4">
        <w:rPr>
          <w:sz w:val="26"/>
          <w:szCs w:val="26"/>
        </w:rPr>
        <w:t xml:space="preserve">+ Đầu tư trực tiếp (ròng) = </w:t>
      </w:r>
      <w:r w:rsidRPr="002518A4">
        <w:rPr>
          <w:sz w:val="26"/>
          <w:szCs w:val="26"/>
          <w:lang w:val="vi-VN"/>
        </w:rPr>
        <w:t xml:space="preserve">Đầu tư trực tiếp ra nước ngoài </w:t>
      </w:r>
      <w:r w:rsidRPr="002518A4">
        <w:rPr>
          <w:sz w:val="26"/>
          <w:szCs w:val="26"/>
        </w:rPr>
        <w:t>(</w:t>
      </w:r>
      <w:r w:rsidRPr="002518A4">
        <w:rPr>
          <w:sz w:val="26"/>
          <w:szCs w:val="26"/>
          <w:lang w:val="vi-VN"/>
        </w:rPr>
        <w:t>T</w:t>
      </w:r>
      <w:r w:rsidRPr="002518A4">
        <w:rPr>
          <w:sz w:val="26"/>
          <w:szCs w:val="26"/>
        </w:rPr>
        <w:t>à</w:t>
      </w:r>
      <w:r w:rsidRPr="002518A4">
        <w:rPr>
          <w:sz w:val="26"/>
          <w:szCs w:val="26"/>
          <w:lang w:val="vi-VN"/>
        </w:rPr>
        <w:t>i s</w:t>
      </w:r>
      <w:r w:rsidRPr="002518A4">
        <w:rPr>
          <w:sz w:val="26"/>
          <w:szCs w:val="26"/>
        </w:rPr>
        <w:t>ả</w:t>
      </w:r>
      <w:r w:rsidRPr="002518A4">
        <w:rPr>
          <w:sz w:val="26"/>
          <w:szCs w:val="26"/>
          <w:lang w:val="vi-VN"/>
        </w:rPr>
        <w:t>n có</w:t>
      </w:r>
      <w:r w:rsidRPr="002518A4">
        <w:rPr>
          <w:sz w:val="26"/>
          <w:szCs w:val="26"/>
        </w:rPr>
        <w:t xml:space="preserve">) + </w:t>
      </w:r>
      <w:r w:rsidRPr="002518A4">
        <w:rPr>
          <w:sz w:val="26"/>
          <w:szCs w:val="26"/>
          <w:lang w:val="vi-VN"/>
        </w:rPr>
        <w:t xml:space="preserve">Đầu tư trực tiếp </w:t>
      </w:r>
      <w:r w:rsidRPr="002518A4">
        <w:rPr>
          <w:sz w:val="26"/>
          <w:szCs w:val="26"/>
        </w:rPr>
        <w:t>vào Việt Nam</w:t>
      </w:r>
      <w:r w:rsidRPr="002518A4">
        <w:rPr>
          <w:sz w:val="26"/>
          <w:szCs w:val="26"/>
          <w:lang w:val="vi-VN"/>
        </w:rPr>
        <w:t xml:space="preserve"> </w:t>
      </w:r>
      <w:r w:rsidRPr="002518A4">
        <w:rPr>
          <w:sz w:val="26"/>
          <w:szCs w:val="26"/>
        </w:rPr>
        <w:t>(</w:t>
      </w:r>
      <w:r w:rsidRPr="002518A4">
        <w:rPr>
          <w:sz w:val="26"/>
          <w:szCs w:val="26"/>
          <w:lang w:val="vi-VN"/>
        </w:rPr>
        <w:t>T</w:t>
      </w:r>
      <w:r w:rsidRPr="002518A4">
        <w:rPr>
          <w:sz w:val="26"/>
          <w:szCs w:val="26"/>
        </w:rPr>
        <w:t>à</w:t>
      </w:r>
      <w:r w:rsidRPr="002518A4">
        <w:rPr>
          <w:sz w:val="26"/>
          <w:szCs w:val="26"/>
          <w:lang w:val="vi-VN"/>
        </w:rPr>
        <w:t>i s</w:t>
      </w:r>
      <w:r w:rsidRPr="002518A4">
        <w:rPr>
          <w:sz w:val="26"/>
          <w:szCs w:val="26"/>
        </w:rPr>
        <w:t>ả</w:t>
      </w:r>
      <w:r w:rsidRPr="002518A4">
        <w:rPr>
          <w:sz w:val="26"/>
          <w:szCs w:val="26"/>
          <w:lang w:val="vi-VN"/>
        </w:rPr>
        <w:t xml:space="preserve">n </w:t>
      </w:r>
      <w:r w:rsidRPr="002518A4">
        <w:rPr>
          <w:sz w:val="26"/>
          <w:szCs w:val="26"/>
        </w:rPr>
        <w:t>nợ)</w:t>
      </w:r>
    </w:p>
    <w:p w:rsidRPr="002518A4" w:rsidR="00E45410" w:rsidP="00736AFD" w:rsidRDefault="00E45410">
      <w:pPr>
        <w:tabs>
          <w:tab w:val="left" w:pos="0"/>
          <w:tab w:val="left" w:pos="360"/>
          <w:tab w:val="left" w:pos="900"/>
        </w:tabs>
        <w:spacing w:before="120" w:after="120"/>
        <w:ind w:firstLine="540"/>
        <w:jc w:val="both"/>
        <w:rPr>
          <w:sz w:val="26"/>
          <w:szCs w:val="26"/>
        </w:rPr>
      </w:pPr>
      <w:r w:rsidRPr="002518A4">
        <w:rPr>
          <w:sz w:val="26"/>
          <w:szCs w:val="26"/>
        </w:rPr>
        <w:t>- Đầu tư gián tiếp:</w:t>
      </w:r>
    </w:p>
    <w:p w:rsidRPr="002518A4" w:rsidR="00E45410" w:rsidP="00736AFD" w:rsidRDefault="00E45410">
      <w:pPr>
        <w:tabs>
          <w:tab w:val="left" w:pos="0"/>
          <w:tab w:val="left" w:pos="360"/>
          <w:tab w:val="left" w:pos="900"/>
        </w:tabs>
        <w:spacing w:before="120" w:after="120"/>
        <w:ind w:firstLine="540"/>
        <w:jc w:val="both"/>
        <w:rPr>
          <w:sz w:val="26"/>
          <w:szCs w:val="26"/>
        </w:rPr>
      </w:pPr>
      <w:r w:rsidRPr="002518A4">
        <w:rPr>
          <w:sz w:val="26"/>
          <w:szCs w:val="26"/>
        </w:rPr>
        <w:t>+ Tài sản có: Đầu tư gián tiếp của Việt Nam ra nước ngoài (chi tiết theo công cụ đầu tư: vốn cổ phần, cổ phiếu quỹ và chứng khoán nợ).</w:t>
      </w:r>
    </w:p>
    <w:p w:rsidRPr="002518A4" w:rsidR="00E45410" w:rsidP="00736AFD" w:rsidRDefault="00E45410">
      <w:pPr>
        <w:tabs>
          <w:tab w:val="left" w:pos="0"/>
          <w:tab w:val="left" w:pos="360"/>
          <w:tab w:val="left" w:pos="900"/>
        </w:tabs>
        <w:spacing w:before="120" w:after="120"/>
        <w:ind w:firstLine="540"/>
        <w:jc w:val="both"/>
        <w:rPr>
          <w:sz w:val="26"/>
          <w:szCs w:val="26"/>
        </w:rPr>
      </w:pPr>
      <w:r w:rsidRPr="002518A4">
        <w:rPr>
          <w:sz w:val="26"/>
          <w:szCs w:val="26"/>
        </w:rPr>
        <w:t>+ Tài sản nợ: Đầu tư gián tiếp của nước ngoài vào Việt Nam (chi tiết theo công cụ đầu tư:vốn cổ phần, cổ phiếu quỹ và chứng khoán nợ).</w:t>
      </w:r>
    </w:p>
    <w:p w:rsidRPr="002518A4" w:rsidR="00E45410" w:rsidP="00736AFD" w:rsidRDefault="00E45410">
      <w:pPr>
        <w:tabs>
          <w:tab w:val="left" w:pos="0"/>
          <w:tab w:val="left" w:pos="360"/>
          <w:tab w:val="left" w:pos="900"/>
        </w:tabs>
        <w:spacing w:before="120" w:after="120"/>
        <w:ind w:firstLine="540"/>
        <w:jc w:val="both"/>
        <w:rPr>
          <w:sz w:val="26"/>
          <w:szCs w:val="26"/>
        </w:rPr>
      </w:pPr>
      <w:r w:rsidRPr="002518A4">
        <w:rPr>
          <w:sz w:val="26"/>
          <w:szCs w:val="26"/>
        </w:rPr>
        <w:t xml:space="preserve">+ Đầu tư gián tiếp ròng = </w:t>
      </w:r>
      <w:r w:rsidRPr="002518A4">
        <w:rPr>
          <w:sz w:val="26"/>
          <w:szCs w:val="26"/>
          <w:lang w:val="vi-VN"/>
        </w:rPr>
        <w:t>Đầu tư gián ti</w:t>
      </w:r>
      <w:r w:rsidRPr="002518A4">
        <w:rPr>
          <w:sz w:val="26"/>
          <w:szCs w:val="26"/>
        </w:rPr>
        <w:t>ế</w:t>
      </w:r>
      <w:r w:rsidRPr="002518A4">
        <w:rPr>
          <w:sz w:val="26"/>
          <w:szCs w:val="26"/>
          <w:lang w:val="vi-VN"/>
        </w:rPr>
        <w:t xml:space="preserve">p ra nước ngoài </w:t>
      </w:r>
      <w:r w:rsidRPr="002518A4">
        <w:rPr>
          <w:sz w:val="26"/>
          <w:szCs w:val="26"/>
        </w:rPr>
        <w:t>(</w:t>
      </w:r>
      <w:r w:rsidRPr="002518A4">
        <w:rPr>
          <w:sz w:val="26"/>
          <w:szCs w:val="26"/>
          <w:lang w:val="vi-VN"/>
        </w:rPr>
        <w:t>Tài sản có</w:t>
      </w:r>
      <w:r w:rsidRPr="002518A4">
        <w:rPr>
          <w:sz w:val="26"/>
          <w:szCs w:val="26"/>
        </w:rPr>
        <w:t xml:space="preserve">) + </w:t>
      </w:r>
      <w:r w:rsidRPr="002518A4">
        <w:rPr>
          <w:sz w:val="26"/>
          <w:szCs w:val="26"/>
          <w:lang w:val="vi-VN"/>
        </w:rPr>
        <w:t>Đầu tư gián ti</w:t>
      </w:r>
      <w:r w:rsidRPr="002518A4">
        <w:rPr>
          <w:sz w:val="26"/>
          <w:szCs w:val="26"/>
        </w:rPr>
        <w:t>ế</w:t>
      </w:r>
      <w:r w:rsidRPr="002518A4">
        <w:rPr>
          <w:sz w:val="26"/>
          <w:szCs w:val="26"/>
          <w:lang w:val="vi-VN"/>
        </w:rPr>
        <w:t xml:space="preserve">p </w:t>
      </w:r>
      <w:r w:rsidRPr="002518A4">
        <w:rPr>
          <w:sz w:val="26"/>
          <w:szCs w:val="26"/>
        </w:rPr>
        <w:t>vào Việt Nam</w:t>
      </w:r>
      <w:r w:rsidRPr="002518A4">
        <w:rPr>
          <w:sz w:val="26"/>
          <w:szCs w:val="26"/>
          <w:lang w:val="vi-VN"/>
        </w:rPr>
        <w:t xml:space="preserve"> </w:t>
      </w:r>
      <w:r w:rsidRPr="002518A4">
        <w:rPr>
          <w:sz w:val="26"/>
          <w:szCs w:val="26"/>
        </w:rPr>
        <w:t>(</w:t>
      </w:r>
      <w:r w:rsidRPr="002518A4">
        <w:rPr>
          <w:sz w:val="26"/>
          <w:szCs w:val="26"/>
          <w:lang w:val="vi-VN"/>
        </w:rPr>
        <w:t xml:space="preserve">Tài sản </w:t>
      </w:r>
      <w:r w:rsidRPr="002518A4">
        <w:rPr>
          <w:sz w:val="26"/>
          <w:szCs w:val="26"/>
        </w:rPr>
        <w:t>nợ)</w:t>
      </w:r>
    </w:p>
    <w:p w:rsidRPr="002518A4" w:rsidR="00E45410" w:rsidP="00736AFD" w:rsidRDefault="00E45410">
      <w:pPr>
        <w:tabs>
          <w:tab w:val="left" w:pos="0"/>
          <w:tab w:val="left" w:pos="360"/>
          <w:tab w:val="left" w:pos="900"/>
        </w:tabs>
        <w:spacing w:before="120" w:after="120"/>
        <w:ind w:firstLine="540"/>
        <w:jc w:val="both"/>
        <w:rPr>
          <w:sz w:val="26"/>
          <w:szCs w:val="26"/>
        </w:rPr>
      </w:pPr>
      <w:r w:rsidRPr="002518A4">
        <w:rPr>
          <w:sz w:val="26"/>
          <w:szCs w:val="26"/>
        </w:rPr>
        <w:t xml:space="preserve">- Các công cụ tài chính phái sinh (không nằm trong dự trữ) ròng = </w:t>
      </w:r>
      <w:r w:rsidRPr="002518A4">
        <w:rPr>
          <w:sz w:val="26"/>
          <w:szCs w:val="26"/>
          <w:lang w:val="vi-VN"/>
        </w:rPr>
        <w:t xml:space="preserve">Các công cụ tài chính phái sinh (không nằm trong dự trữ) </w:t>
      </w:r>
      <w:r w:rsidRPr="002518A4">
        <w:rPr>
          <w:sz w:val="26"/>
          <w:szCs w:val="26"/>
        </w:rPr>
        <w:t>(</w:t>
      </w:r>
      <w:r w:rsidRPr="002518A4">
        <w:rPr>
          <w:sz w:val="26"/>
          <w:szCs w:val="26"/>
          <w:lang w:val="vi-VN"/>
        </w:rPr>
        <w:t>Tài sản có</w:t>
      </w:r>
      <w:r w:rsidRPr="002518A4">
        <w:rPr>
          <w:sz w:val="26"/>
          <w:szCs w:val="26"/>
        </w:rPr>
        <w:t>)</w:t>
      </w:r>
      <w:r w:rsidRPr="002518A4">
        <w:rPr>
          <w:b/>
          <w:i/>
          <w:iCs/>
          <w:sz w:val="26"/>
          <w:szCs w:val="26"/>
        </w:rPr>
        <w:t xml:space="preserve"> + </w:t>
      </w:r>
      <w:r w:rsidRPr="002518A4">
        <w:rPr>
          <w:sz w:val="26"/>
          <w:szCs w:val="26"/>
          <w:lang w:val="vi-VN"/>
        </w:rPr>
        <w:t xml:space="preserve">Các công cụ tài chính phái sinh (không nằm trong dự trữ) </w:t>
      </w:r>
      <w:r w:rsidRPr="002518A4">
        <w:rPr>
          <w:sz w:val="26"/>
          <w:szCs w:val="26"/>
        </w:rPr>
        <w:t>(</w:t>
      </w:r>
      <w:r w:rsidRPr="002518A4">
        <w:rPr>
          <w:sz w:val="26"/>
          <w:szCs w:val="26"/>
          <w:lang w:val="vi-VN"/>
        </w:rPr>
        <w:t xml:space="preserve">Tài sản </w:t>
      </w:r>
      <w:r w:rsidRPr="002518A4">
        <w:rPr>
          <w:sz w:val="26"/>
          <w:szCs w:val="26"/>
        </w:rPr>
        <w:t>nợ)</w:t>
      </w:r>
    </w:p>
    <w:p w:rsidRPr="002518A4" w:rsidR="00E45410" w:rsidP="00E45410" w:rsidRDefault="00E45410">
      <w:pPr>
        <w:tabs>
          <w:tab w:val="left" w:pos="0"/>
          <w:tab w:val="left" w:pos="360"/>
          <w:tab w:val="left" w:pos="900"/>
        </w:tabs>
        <w:spacing w:before="120" w:after="120"/>
        <w:ind w:firstLine="540"/>
        <w:jc w:val="both"/>
        <w:rPr>
          <w:sz w:val="26"/>
          <w:szCs w:val="26"/>
        </w:rPr>
      </w:pPr>
      <w:r w:rsidRPr="002518A4">
        <w:rPr>
          <w:sz w:val="26"/>
          <w:szCs w:val="26"/>
        </w:rPr>
        <w:t xml:space="preserve">- Đầu tư khác - tài sản có, gồm: </w:t>
      </w:r>
    </w:p>
    <w:p w:rsidRPr="002518A4" w:rsidR="00E45410" w:rsidP="00E45410" w:rsidRDefault="00E45410">
      <w:pPr>
        <w:spacing w:before="120" w:after="120"/>
        <w:ind w:firstLine="540"/>
        <w:jc w:val="both"/>
        <w:rPr>
          <w:sz w:val="26"/>
          <w:szCs w:val="26"/>
        </w:rPr>
      </w:pPr>
      <w:r w:rsidRPr="002518A4">
        <w:rPr>
          <w:sz w:val="26"/>
          <w:szCs w:val="26"/>
        </w:rPr>
        <w:t>+ Tiền và tiền gửi: Ngoại tệ do người cư trú nắm giữ, tiền gửi có kỳ hạn, không kỳ hạn của người cư trú tại các tổ chức nhận tiền gửi là người không cư trú.</w:t>
      </w:r>
    </w:p>
    <w:p w:rsidRPr="002518A4" w:rsidR="00E45410" w:rsidP="00E45410" w:rsidRDefault="00E45410">
      <w:pPr>
        <w:spacing w:before="120" w:after="120"/>
        <w:ind w:firstLine="540"/>
        <w:jc w:val="both"/>
        <w:rPr>
          <w:sz w:val="26"/>
          <w:szCs w:val="26"/>
        </w:rPr>
      </w:pPr>
      <w:r w:rsidRPr="002518A4">
        <w:rPr>
          <w:sz w:val="26"/>
          <w:szCs w:val="26"/>
        </w:rPr>
        <w:t>+ Cho vay, thu hồi nợ nước ngoài (bao gồm cả ngắn, trung và dài hạn): Cho vay và thu nợ nước ngoài của người cư trú đối với người không cư trú.</w:t>
      </w:r>
    </w:p>
    <w:p w:rsidRPr="002518A4" w:rsidR="00E45410" w:rsidP="00E45410" w:rsidRDefault="00E45410">
      <w:pPr>
        <w:spacing w:before="120" w:after="120"/>
        <w:ind w:firstLine="540"/>
        <w:jc w:val="both"/>
        <w:rPr>
          <w:sz w:val="26"/>
          <w:szCs w:val="26"/>
        </w:rPr>
      </w:pPr>
      <w:r w:rsidRPr="002518A4">
        <w:rPr>
          <w:sz w:val="26"/>
          <w:szCs w:val="26"/>
        </w:rPr>
        <w:t>+ Tín dụng thương mại và ứng trước: Các khoản chậm trả và các khoản ứng trước của người cư trú cấp cho người không cư trú khi thực hiện các giao dịch xuất, nhập khẩu hàng hóa, dịch vụ (chủ yếu dưới hình thức bán hàng hóa, dịch vụ trả chậm hoặc các khoản ứng trước khi mua hàng hóa, dịch vụ).</w:t>
      </w:r>
    </w:p>
    <w:p w:rsidRPr="002518A4" w:rsidR="00E45410" w:rsidP="00E45410" w:rsidRDefault="00E45410">
      <w:pPr>
        <w:spacing w:before="120" w:after="120"/>
        <w:ind w:firstLine="540"/>
        <w:jc w:val="both"/>
        <w:rPr>
          <w:sz w:val="26"/>
          <w:szCs w:val="26"/>
        </w:rPr>
      </w:pPr>
      <w:r w:rsidRPr="002518A4">
        <w:rPr>
          <w:sz w:val="26"/>
          <w:szCs w:val="26"/>
        </w:rPr>
        <w:t xml:space="preserve">+ Các khoản phải thu/phải trả khác giữa người cư trú và người không cư trú. </w:t>
      </w:r>
    </w:p>
    <w:p w:rsidRPr="002518A4" w:rsidR="00E45410" w:rsidP="00E45410" w:rsidRDefault="00E45410">
      <w:pPr>
        <w:tabs>
          <w:tab w:val="left" w:pos="0"/>
          <w:tab w:val="left" w:pos="360"/>
          <w:tab w:val="left" w:pos="900"/>
        </w:tabs>
        <w:spacing w:before="120" w:after="120"/>
        <w:ind w:firstLine="540"/>
        <w:jc w:val="both"/>
        <w:rPr>
          <w:sz w:val="26"/>
          <w:szCs w:val="26"/>
        </w:rPr>
      </w:pPr>
      <w:r w:rsidRPr="002518A4">
        <w:rPr>
          <w:sz w:val="26"/>
          <w:szCs w:val="26"/>
        </w:rPr>
        <w:t>- Đầu tư khác - tài sản nợ, gồm:</w:t>
      </w:r>
    </w:p>
    <w:p w:rsidRPr="002518A4" w:rsidR="00E45410" w:rsidP="00E45410" w:rsidRDefault="00E45410">
      <w:pPr>
        <w:spacing w:before="120" w:after="120"/>
        <w:ind w:firstLine="540"/>
        <w:jc w:val="both"/>
        <w:rPr>
          <w:sz w:val="26"/>
          <w:szCs w:val="26"/>
        </w:rPr>
      </w:pPr>
      <w:r w:rsidRPr="002518A4">
        <w:rPr>
          <w:sz w:val="26"/>
          <w:szCs w:val="26"/>
        </w:rPr>
        <w:t>+ Tiền và tiền gửi: VND do người không cư trú nắm giữ và tiền gửi có kỳ hạn, không kỳ hạn của người không cư trú tại các tổ chức nhận tiền gửi là người cư trú.</w:t>
      </w:r>
    </w:p>
    <w:p w:rsidRPr="002518A4" w:rsidR="00E45410" w:rsidP="00E45410" w:rsidRDefault="00E45410">
      <w:pPr>
        <w:spacing w:before="120" w:after="120"/>
        <w:ind w:firstLine="540"/>
        <w:jc w:val="both"/>
        <w:rPr>
          <w:sz w:val="26"/>
          <w:szCs w:val="26"/>
        </w:rPr>
      </w:pPr>
      <w:r w:rsidRPr="002518A4">
        <w:rPr>
          <w:sz w:val="26"/>
          <w:szCs w:val="26"/>
        </w:rPr>
        <w:t>+ Vay, trả nợ nước ngoài (bao gồm cả ngắn, trung và dài hạn): vay và trả nợ nước ngoài của người cư trú đối với người không cư trú.</w:t>
      </w:r>
    </w:p>
    <w:p w:rsidRPr="002518A4" w:rsidR="00E45410" w:rsidP="00E45410" w:rsidRDefault="00E45410">
      <w:pPr>
        <w:spacing w:before="120" w:after="120"/>
        <w:ind w:firstLine="540"/>
        <w:jc w:val="both"/>
        <w:rPr>
          <w:sz w:val="26"/>
          <w:szCs w:val="26"/>
        </w:rPr>
      </w:pPr>
      <w:r w:rsidRPr="002518A4">
        <w:rPr>
          <w:sz w:val="26"/>
          <w:szCs w:val="26"/>
        </w:rPr>
        <w:t>+ Tín dụng thương mại và ứng trước: Các khoản chậm trả và các khoản ứng trước của người không cư trú cấp cho người cư trú khi thực hiện các giao dịch xuất, nhập khẩu hàng hóa, dịch vụ (chủ yếu dưới hình thức bán hàng hóa, dịch vụ trả chậm hoặc các khoản ứng trước khi mua hàng hóa, dịch vụ).</w:t>
      </w:r>
    </w:p>
    <w:p w:rsidRPr="002518A4" w:rsidR="00E45410" w:rsidP="00E45410" w:rsidRDefault="00E45410">
      <w:pPr>
        <w:spacing w:before="120" w:after="120"/>
        <w:ind w:firstLine="540"/>
        <w:jc w:val="both"/>
        <w:rPr>
          <w:sz w:val="26"/>
          <w:szCs w:val="26"/>
        </w:rPr>
      </w:pPr>
      <w:r w:rsidRPr="002518A4">
        <w:rPr>
          <w:sz w:val="26"/>
          <w:szCs w:val="26"/>
        </w:rPr>
        <w:t xml:space="preserve">+ Các khoản phải thu/phải trả khác giữa người cư trú và người không cư trú. </w:t>
      </w:r>
    </w:p>
    <w:p w:rsidRPr="002518A4" w:rsidR="00E45410" w:rsidP="00E45410" w:rsidRDefault="00E45410">
      <w:pPr>
        <w:tabs>
          <w:tab w:val="left" w:pos="0"/>
          <w:tab w:val="left" w:pos="360"/>
          <w:tab w:val="left" w:pos="900"/>
        </w:tabs>
        <w:spacing w:before="120" w:after="120"/>
        <w:ind w:firstLine="540"/>
        <w:jc w:val="both"/>
        <w:rPr>
          <w:sz w:val="26"/>
          <w:szCs w:val="26"/>
          <w:lang w:val="pt-BR"/>
        </w:rPr>
      </w:pPr>
      <w:r w:rsidRPr="002518A4">
        <w:rPr>
          <w:sz w:val="26"/>
          <w:szCs w:val="26"/>
          <w:lang w:val="pt-BR"/>
        </w:rPr>
        <w:t>D. Lỗi và sai sót = E-A-B -C.</w:t>
      </w:r>
    </w:p>
    <w:p w:rsidRPr="002518A4" w:rsidR="00E45410" w:rsidP="00E45410" w:rsidRDefault="00E45410">
      <w:pPr>
        <w:tabs>
          <w:tab w:val="left" w:pos="0"/>
          <w:tab w:val="left" w:pos="360"/>
          <w:tab w:val="left" w:pos="900"/>
        </w:tabs>
        <w:spacing w:before="120" w:after="120"/>
        <w:ind w:firstLine="540"/>
        <w:jc w:val="both"/>
        <w:rPr>
          <w:sz w:val="26"/>
          <w:szCs w:val="26"/>
          <w:lang w:val="pt-BR"/>
        </w:rPr>
      </w:pPr>
      <w:r w:rsidRPr="002518A4">
        <w:rPr>
          <w:sz w:val="26"/>
          <w:szCs w:val="26"/>
          <w:lang w:val="pt-BR"/>
        </w:rPr>
        <w:t>E. Cán cân tổng thể = -F.</w:t>
      </w:r>
    </w:p>
    <w:p w:rsidRPr="002518A4" w:rsidR="00E45410" w:rsidP="00E45410" w:rsidRDefault="00E45410">
      <w:pPr>
        <w:tabs>
          <w:tab w:val="left" w:pos="0"/>
          <w:tab w:val="left" w:pos="360"/>
          <w:tab w:val="left" w:pos="900"/>
        </w:tabs>
        <w:spacing w:before="120" w:after="120"/>
        <w:ind w:firstLine="540"/>
        <w:jc w:val="both"/>
        <w:rPr>
          <w:sz w:val="26"/>
          <w:szCs w:val="26"/>
          <w:lang w:val="vi-VN"/>
        </w:rPr>
      </w:pPr>
      <w:r w:rsidRPr="002518A4">
        <w:rPr>
          <w:sz w:val="26"/>
          <w:szCs w:val="26"/>
          <w:lang w:val="pt-BR"/>
        </w:rPr>
        <w:t xml:space="preserve">F. Dự trữ và các hạng mục liên quan: </w:t>
      </w:r>
      <w:r w:rsidRPr="002518A4">
        <w:rPr>
          <w:sz w:val="26"/>
          <w:szCs w:val="26"/>
          <w:lang w:val="vi-VN"/>
        </w:rPr>
        <w:t>được xác định bằng thay đổi dự trữ ngoại hối Nhà nước chính thức do giao dịch tạo ra trong kỳ báo cáo.</w:t>
      </w:r>
    </w:p>
    <w:p w:rsidRPr="002518A4" w:rsidR="00E45410" w:rsidP="00E45410" w:rsidRDefault="00E45410">
      <w:pPr>
        <w:tabs>
          <w:tab w:val="left" w:pos="0"/>
          <w:tab w:val="left" w:pos="360"/>
          <w:tab w:val="left" w:pos="900"/>
        </w:tabs>
        <w:spacing w:before="120" w:after="120"/>
        <w:ind w:firstLine="540"/>
        <w:jc w:val="both"/>
        <w:rPr>
          <w:sz w:val="26"/>
          <w:szCs w:val="26"/>
          <w:lang w:val="pt-BR"/>
        </w:rPr>
      </w:pPr>
      <w:r w:rsidRPr="002518A4">
        <w:rPr>
          <w:sz w:val="26"/>
          <w:szCs w:val="26"/>
          <w:lang w:val="pt-BR"/>
        </w:rPr>
        <w:t xml:space="preserve"> - Tài sản dự trữ = Thay đổi GIR (không kể sử dụng vốn của Quỹ tiền tệ quốc tế) + Sử dụng vốn của Quỹ tiền tệ quốc tế.</w:t>
      </w:r>
    </w:p>
    <w:p w:rsidRPr="002518A4" w:rsidR="00E45410" w:rsidP="00736AFD" w:rsidRDefault="00E45410">
      <w:pPr>
        <w:tabs>
          <w:tab w:val="left" w:pos="0"/>
          <w:tab w:val="left" w:pos="360"/>
          <w:tab w:val="left" w:pos="900"/>
        </w:tabs>
        <w:spacing w:before="120" w:after="120"/>
        <w:ind w:firstLine="540"/>
        <w:jc w:val="both"/>
        <w:rPr>
          <w:sz w:val="26"/>
          <w:szCs w:val="26"/>
          <w:lang w:val="pt-BR"/>
        </w:rPr>
      </w:pPr>
      <w:r w:rsidRPr="002518A4">
        <w:rPr>
          <w:sz w:val="26"/>
          <w:szCs w:val="26"/>
          <w:lang w:val="pt-BR"/>
        </w:rPr>
        <w:t>- Tài trợ đặc biệt, gồm:</w:t>
      </w:r>
    </w:p>
    <w:p w:rsidRPr="002518A4" w:rsidR="00E45410" w:rsidP="00736AFD" w:rsidRDefault="00E45410">
      <w:pPr>
        <w:spacing w:before="120" w:after="120"/>
        <w:ind w:firstLine="540"/>
        <w:jc w:val="both"/>
        <w:rPr>
          <w:sz w:val="26"/>
          <w:szCs w:val="26"/>
          <w:lang w:val="pt-BR"/>
        </w:rPr>
      </w:pPr>
      <w:r w:rsidRPr="002518A4">
        <w:rPr>
          <w:sz w:val="26"/>
          <w:szCs w:val="26"/>
          <w:lang w:val="pt-BR"/>
        </w:rPr>
        <w:t>+ Nợ quá hạn là khoản nợ đã đến hạn trả nhưng người đi vay chưa thực hiện việc trả nợ cho người vay. Nợ quá hạn xảy ra đối với cả hai trường hợp là chậm thanh toán gốc và lãi.</w:t>
      </w:r>
    </w:p>
    <w:p w:rsidRPr="002518A4" w:rsidR="00E45410" w:rsidP="00736AFD" w:rsidRDefault="00E45410">
      <w:pPr>
        <w:spacing w:before="120" w:after="120"/>
        <w:ind w:firstLine="540"/>
        <w:jc w:val="both"/>
        <w:rPr>
          <w:sz w:val="26"/>
          <w:szCs w:val="26"/>
          <w:lang w:val="pt-BR"/>
        </w:rPr>
      </w:pPr>
      <w:r w:rsidRPr="002518A4">
        <w:rPr>
          <w:sz w:val="26"/>
          <w:szCs w:val="26"/>
          <w:lang w:val="pt-BR"/>
        </w:rPr>
        <w:t>+ Gia hạn nợ là việc hoãn thực hiện nghĩa vụ thanh toán nợ và áp dụng kỳ hạn mới, dài hơn đối với khoản tiền được hoãn nợ.</w:t>
      </w:r>
    </w:p>
    <w:p w:rsidRPr="00736AFD" w:rsidR="00E45410" w:rsidP="00736AFD" w:rsidRDefault="004F4DAC">
      <w:pPr>
        <w:tabs>
          <w:tab w:val="left" w:pos="0"/>
          <w:tab w:val="left" w:pos="360"/>
          <w:tab w:val="left" w:pos="900"/>
        </w:tabs>
        <w:spacing w:before="120" w:after="120"/>
        <w:ind w:firstLine="540"/>
        <w:jc w:val="both"/>
        <w:rPr>
          <w:sz w:val="26"/>
          <w:szCs w:val="26"/>
          <w:lang w:val="pt-BR"/>
        </w:rPr>
      </w:pPr>
      <w:r w:rsidRPr="00736AFD">
        <w:rPr>
          <w:sz w:val="26"/>
          <w:szCs w:val="26"/>
          <w:lang w:val="pt-BR"/>
        </w:rPr>
        <w:t>2</w:t>
      </w:r>
      <w:r w:rsidRPr="00736AFD" w:rsidR="00E45410">
        <w:rPr>
          <w:sz w:val="26"/>
          <w:szCs w:val="26"/>
          <w:lang w:val="pt-BR"/>
        </w:rPr>
        <w:t>. Nguồn số liệu</w:t>
      </w:r>
    </w:p>
    <w:p w:rsidRPr="002518A4" w:rsidR="00E45410" w:rsidP="00E45410" w:rsidRDefault="00E45410">
      <w:pPr>
        <w:spacing w:before="120" w:after="120"/>
        <w:ind w:firstLine="567"/>
        <w:jc w:val="both"/>
        <w:rPr>
          <w:sz w:val="26"/>
          <w:szCs w:val="26"/>
          <w:lang w:val="pt-BR"/>
        </w:rPr>
      </w:pPr>
      <w:r w:rsidRPr="002518A4">
        <w:rPr>
          <w:sz w:val="26"/>
          <w:szCs w:val="26"/>
          <w:lang w:val="pt-BR"/>
        </w:rPr>
        <w:t>- Chế độ báo cáo thống kê tổng hợp áp dụng cho các đơn vị thuộc NHNN, các TCTD và các chi nhánh ngân hàng nước ngoài.</w:t>
      </w:r>
    </w:p>
    <w:p w:rsidRPr="002518A4" w:rsidR="00E45410" w:rsidP="00E45410" w:rsidRDefault="00E45410">
      <w:pPr>
        <w:spacing w:before="120" w:after="120"/>
        <w:ind w:firstLine="567"/>
        <w:jc w:val="both"/>
        <w:rPr>
          <w:sz w:val="26"/>
          <w:szCs w:val="26"/>
          <w:lang w:val="pt-BR"/>
        </w:rPr>
      </w:pPr>
      <w:r w:rsidRPr="002518A4">
        <w:rPr>
          <w:sz w:val="26"/>
          <w:szCs w:val="26"/>
          <w:lang w:val="pt-BR"/>
        </w:rPr>
        <w:t>- Số liệu thống kê từ các Bộ, ngành (Bộ Tài chính, Bộ Kế hoạch và Đầu tư, Bộ Công thương...).</w:t>
      </w:r>
    </w:p>
    <w:p w:rsidRPr="002518A4" w:rsidR="00E45410" w:rsidP="00E45410" w:rsidRDefault="00E45410">
      <w:pPr>
        <w:spacing w:before="120" w:after="120"/>
        <w:ind w:firstLine="567"/>
        <w:jc w:val="both"/>
        <w:rPr>
          <w:sz w:val="26"/>
          <w:szCs w:val="26"/>
        </w:rPr>
      </w:pPr>
      <w:r w:rsidRPr="002518A4">
        <w:rPr>
          <w:bCs/>
          <w:sz w:val="26"/>
          <w:szCs w:val="26"/>
        </w:rPr>
        <w:t xml:space="preserve">- </w:t>
      </w:r>
      <w:r w:rsidRPr="002518A4">
        <w:rPr>
          <w:sz w:val="26"/>
          <w:szCs w:val="26"/>
          <w:lang w:val="vi-VN"/>
        </w:rPr>
        <w:t xml:space="preserve">Các cá nhân và tổ chức khác cung cấp thông tin phục vụ việc lập, phân tích và dự báo </w:t>
      </w:r>
      <w:r w:rsidRPr="002518A4">
        <w:rPr>
          <w:sz w:val="26"/>
          <w:szCs w:val="26"/>
        </w:rPr>
        <w:t>CCTT</w:t>
      </w:r>
      <w:r w:rsidRPr="002518A4">
        <w:rPr>
          <w:sz w:val="26"/>
          <w:szCs w:val="26"/>
          <w:lang w:val="vi-VN"/>
        </w:rPr>
        <w:t xml:space="preserve"> của Việt Nam</w:t>
      </w:r>
      <w:r w:rsidRPr="002518A4">
        <w:rPr>
          <w:sz w:val="26"/>
          <w:szCs w:val="26"/>
        </w:rPr>
        <w:t>;</w:t>
      </w:r>
    </w:p>
    <w:p w:rsidRPr="002518A4" w:rsidR="00E45410" w:rsidP="00E45410" w:rsidRDefault="00E45410">
      <w:pPr>
        <w:spacing w:before="120" w:after="120"/>
        <w:ind w:firstLine="567"/>
        <w:jc w:val="both"/>
        <w:rPr>
          <w:sz w:val="26"/>
          <w:szCs w:val="26"/>
          <w:lang w:val="pt-BR"/>
        </w:rPr>
      </w:pPr>
      <w:r w:rsidRPr="002518A4">
        <w:rPr>
          <w:sz w:val="26"/>
          <w:szCs w:val="26"/>
          <w:lang w:val="pt-BR"/>
        </w:rPr>
        <w:t>- Kết quả điều tra thống kê.</w:t>
      </w:r>
    </w:p>
    <w:p w:rsidRPr="002518A4" w:rsidR="00A72501" w:rsidP="00AE241B" w:rsidRDefault="00A72501">
      <w:pPr>
        <w:spacing w:before="120" w:after="120"/>
        <w:ind w:firstLine="567"/>
        <w:rPr>
          <w:sz w:val="26"/>
          <w:szCs w:val="26"/>
          <w:lang w:val="pt-BR"/>
        </w:rPr>
      </w:pPr>
    </w:p>
    <w:p w:rsidRPr="002518A4" w:rsidR="008D4278" w:rsidP="0094785E" w:rsidRDefault="008D4278">
      <w:pPr>
        <w:spacing w:before="120" w:after="120"/>
        <w:ind w:firstLine="567"/>
        <w:rPr>
          <w:sz w:val="26"/>
          <w:szCs w:val="26"/>
          <w:lang w:val="pt-BR"/>
        </w:rPr>
      </w:pPr>
    </w:p>
    <w:p w:rsidRPr="002518A4" w:rsidR="00686744" w:rsidP="00FC3066" w:rsidRDefault="00686744">
      <w:pPr>
        <w:sectPr w:rsidRPr="002518A4" w:rsidR="00686744" w:rsidSect="00D440F1">
          <w:pgSz w:w="11907" w:h="16840" w:code="9"/>
          <w:pgMar w:top="1134" w:right="1134" w:bottom="1134" w:left="1701" w:header="397" w:footer="283" w:gutter="0"/>
          <w:cols w:space="720"/>
          <w:docGrid w:linePitch="360"/>
        </w:sectPr>
      </w:pPr>
    </w:p>
    <w:tbl>
      <w:tblPr>
        <w:tblW w:w="10627" w:type="dxa"/>
        <w:tblLook w:val="04A0"/>
      </w:tblPr>
      <w:tblGrid>
        <w:gridCol w:w="3369"/>
        <w:gridCol w:w="3856"/>
        <w:gridCol w:w="3402"/>
      </w:tblGrid>
      <w:tr w:rsidRPr="002518A4" w:rsidR="007E1CA4" w:rsidTr="008113F8">
        <w:tc>
          <w:tcPr>
            <w:tcW w:w="3369" w:type="dxa"/>
          </w:tcPr>
          <w:p w:rsidRPr="002518A4" w:rsidR="007E1CA4" w:rsidP="006F60CB" w:rsidRDefault="007E1CA4">
            <w:pPr>
              <w:rPr>
                <w:rFonts w:eastAsia="Calibri"/>
                <w:sz w:val="26"/>
                <w:szCs w:val="26"/>
              </w:rPr>
            </w:pPr>
            <w:r w:rsidRPr="002518A4">
              <w:rPr>
                <w:rFonts w:eastAsia="Calibri"/>
                <w:b/>
                <w:bCs/>
                <w:sz w:val="26"/>
                <w:szCs w:val="26"/>
                <w:lang w:val="vi-VN"/>
              </w:rPr>
              <w:t xml:space="preserve">Biểu số: </w:t>
            </w:r>
            <w:r w:rsidRPr="002518A4">
              <w:rPr>
                <w:rFonts w:eastAsia="Calibri"/>
                <w:b/>
                <w:bCs/>
                <w:sz w:val="26"/>
                <w:szCs w:val="26"/>
              </w:rPr>
              <w:t>0</w:t>
            </w:r>
            <w:r w:rsidRPr="002518A4">
              <w:rPr>
                <w:rFonts w:eastAsia="Calibri"/>
                <w:b/>
                <w:bCs/>
                <w:sz w:val="26"/>
                <w:szCs w:val="26"/>
                <w:lang w:val="vi-VN"/>
              </w:rPr>
              <w:t>0</w:t>
            </w:r>
            <w:r w:rsidRPr="002518A4" w:rsidR="00E3130B">
              <w:rPr>
                <w:rFonts w:eastAsia="Calibri"/>
                <w:b/>
                <w:bCs/>
                <w:sz w:val="26"/>
                <w:szCs w:val="26"/>
              </w:rPr>
              <w:t>8</w:t>
            </w:r>
            <w:r w:rsidRPr="002518A4">
              <w:rPr>
                <w:rFonts w:eastAsia="Calibri"/>
                <w:b/>
                <w:bCs/>
                <w:sz w:val="26"/>
                <w:szCs w:val="26"/>
              </w:rPr>
              <w:t>.H</w:t>
            </w:r>
            <w:r w:rsidRPr="002518A4">
              <w:rPr>
                <w:rFonts w:eastAsia="Calibri"/>
                <w:b/>
                <w:bCs/>
                <w:sz w:val="26"/>
                <w:szCs w:val="26"/>
                <w:lang w:val="vi-VN"/>
              </w:rPr>
              <w:t>/</w:t>
            </w:r>
            <w:r w:rsidRPr="002518A4">
              <w:rPr>
                <w:rFonts w:eastAsia="Calibri"/>
                <w:b/>
                <w:bCs/>
                <w:sz w:val="26"/>
                <w:szCs w:val="26"/>
              </w:rPr>
              <w:t>BCB-</w:t>
            </w:r>
            <w:r w:rsidRPr="002518A4">
              <w:rPr>
                <w:rFonts w:eastAsia="Calibri"/>
                <w:b/>
                <w:bCs/>
                <w:sz w:val="26"/>
                <w:szCs w:val="26"/>
                <w:lang w:val="vi-VN"/>
              </w:rPr>
              <w:t>NHNN</w:t>
            </w:r>
            <w:r w:rsidRPr="002518A4">
              <w:rPr>
                <w:rFonts w:eastAsia="Calibri"/>
                <w:sz w:val="26"/>
                <w:szCs w:val="26"/>
                <w:lang w:val="vi-VN"/>
              </w:rPr>
              <w:t xml:space="preserve"> </w:t>
            </w:r>
          </w:p>
          <w:p w:rsidRPr="002518A4" w:rsidR="007E1CA4" w:rsidP="00617BBB" w:rsidRDefault="007E1CA4">
            <w:pPr>
              <w:rPr>
                <w:rFonts w:eastAsia="Calibri"/>
              </w:rPr>
            </w:pPr>
            <w:r w:rsidRPr="002518A4">
              <w:rPr>
                <w:rFonts w:eastAsia="Calibri"/>
                <w:lang w:val="vi-VN"/>
              </w:rPr>
              <w:t xml:space="preserve">Ban hành theo </w:t>
            </w:r>
            <w:r w:rsidRPr="002518A4" w:rsidR="00617BBB">
              <w:rPr>
                <w:rFonts w:eastAsia="Calibri"/>
              </w:rPr>
              <w:t>…</w:t>
            </w:r>
          </w:p>
          <w:p w:rsidRPr="002518A4" w:rsidR="007E1CA4" w:rsidP="006F60CB" w:rsidRDefault="007E1CA4">
            <w:pPr>
              <w:rPr>
                <w:rFonts w:eastAsia="Calibri"/>
              </w:rPr>
            </w:pPr>
            <w:r w:rsidRPr="002518A4">
              <w:rPr>
                <w:rFonts w:eastAsia="Calibri"/>
                <w:lang w:val="vi-VN"/>
              </w:rPr>
              <w:t xml:space="preserve">Ngày nhận báo cáo: </w:t>
            </w:r>
          </w:p>
          <w:p w:rsidRPr="002518A4" w:rsidR="007E1CA4" w:rsidP="006F60CB" w:rsidRDefault="007E1CA4">
            <w:pPr>
              <w:rPr>
                <w:rFonts w:eastAsia="Calibri"/>
              </w:rPr>
            </w:pPr>
            <w:r w:rsidRPr="002518A4">
              <w:rPr>
                <w:rFonts w:eastAsia="Calibri"/>
                <w:lang w:val="vi-VN"/>
              </w:rPr>
              <w:t>Số chính thức tháng: Ngày 22 của tháng tiế</w:t>
            </w:r>
            <w:r w:rsidRPr="002518A4" w:rsidR="005C4EBC">
              <w:rPr>
                <w:rFonts w:eastAsia="Calibri"/>
                <w:lang w:val="vi-VN"/>
              </w:rPr>
              <w:t>p theo sau tháng báo cá</w:t>
            </w:r>
            <w:r w:rsidRPr="002518A4" w:rsidR="005C4EBC">
              <w:rPr>
                <w:rFonts w:eastAsia="Calibri"/>
              </w:rPr>
              <w:t>o</w:t>
            </w:r>
          </w:p>
          <w:p w:rsidRPr="002518A4" w:rsidR="005C4EBC" w:rsidP="005C4EBC" w:rsidRDefault="007E1CA4">
            <w:pPr>
              <w:rPr>
                <w:rFonts w:eastAsia="Calibri"/>
                <w:spacing w:val="-18"/>
              </w:rPr>
            </w:pPr>
            <w:r w:rsidRPr="002518A4">
              <w:rPr>
                <w:rFonts w:eastAsia="Calibri"/>
                <w:lang w:val="vi-VN"/>
              </w:rPr>
              <w:t xml:space="preserve">Số chính thức quý: </w:t>
            </w:r>
            <w:r w:rsidRPr="002518A4">
              <w:rPr>
                <w:rFonts w:eastAsia="Calibri"/>
              </w:rPr>
              <w:t xml:space="preserve">45 ngày kể từ ngày cuối cùng </w:t>
            </w:r>
            <w:r w:rsidRPr="002518A4">
              <w:rPr>
                <w:rFonts w:eastAsia="Calibri"/>
                <w:spacing w:val="-18"/>
                <w:lang w:val="vi-VN"/>
              </w:rPr>
              <w:t xml:space="preserve">của </w:t>
            </w:r>
            <w:r w:rsidRPr="002518A4">
              <w:rPr>
                <w:rFonts w:eastAsia="Calibri"/>
                <w:spacing w:val="-18"/>
              </w:rPr>
              <w:t>kỳ</w:t>
            </w:r>
            <w:r w:rsidRPr="002518A4">
              <w:rPr>
                <w:rFonts w:eastAsia="Calibri"/>
                <w:spacing w:val="-18"/>
                <w:lang w:val="vi-VN"/>
              </w:rPr>
              <w:t xml:space="preserve"> báo cáo</w:t>
            </w:r>
          </w:p>
          <w:p w:rsidRPr="002518A4" w:rsidR="007E1CA4" w:rsidP="00731513" w:rsidRDefault="007E1CA4">
            <w:pPr>
              <w:rPr>
                <w:rFonts w:eastAsia="Calibri"/>
              </w:rPr>
            </w:pPr>
            <w:r w:rsidRPr="002518A4">
              <w:rPr>
                <w:rFonts w:eastAsia="Calibri"/>
                <w:lang w:val="vi-VN"/>
              </w:rPr>
              <w:t xml:space="preserve">Số chính thức năm: </w:t>
            </w:r>
            <w:r w:rsidRPr="002518A4">
              <w:rPr>
                <w:rFonts w:eastAsia="Calibri"/>
              </w:rPr>
              <w:t xml:space="preserve">90 ngày kể từ ngày cuối cùng </w:t>
            </w:r>
            <w:r w:rsidRPr="002518A4">
              <w:rPr>
                <w:rFonts w:eastAsia="Calibri"/>
                <w:spacing w:val="-18"/>
              </w:rPr>
              <w:t>của kỳ báo cáo</w:t>
            </w:r>
          </w:p>
        </w:tc>
        <w:tc>
          <w:tcPr>
            <w:tcW w:w="3856" w:type="dxa"/>
          </w:tcPr>
          <w:p w:rsidRPr="002518A4" w:rsidR="007E1CA4" w:rsidP="006F60CB" w:rsidRDefault="007E1CA4">
            <w:pPr>
              <w:jc w:val="center"/>
              <w:rPr>
                <w:rFonts w:eastAsia="Calibri"/>
                <w:sz w:val="26"/>
                <w:szCs w:val="26"/>
              </w:rPr>
            </w:pPr>
            <w:r w:rsidRPr="002518A4">
              <w:rPr>
                <w:rFonts w:eastAsia="Calibri"/>
                <w:b/>
                <w:bCs/>
                <w:sz w:val="26"/>
                <w:szCs w:val="26"/>
                <w:lang w:val="vi-VN"/>
              </w:rPr>
              <w:t>TỶ GIÁ HỐI ĐOÁI</w:t>
            </w:r>
            <w:r w:rsidRPr="002518A4">
              <w:rPr>
                <w:rFonts w:eastAsia="Calibri"/>
                <w:b/>
                <w:bCs/>
                <w:sz w:val="26"/>
                <w:szCs w:val="26"/>
              </w:rPr>
              <w:t xml:space="preserve"> </w:t>
            </w:r>
            <w:r w:rsidRPr="002518A4">
              <w:rPr>
                <w:rFonts w:eastAsia="Calibri"/>
                <w:b/>
                <w:bCs/>
                <w:sz w:val="26"/>
                <w:szCs w:val="26"/>
                <w:lang w:val="vi-VN"/>
              </w:rPr>
              <w:t>BÌNH QUÂN</w:t>
            </w:r>
            <w:r w:rsidRPr="002518A4" w:rsidR="008113F8">
              <w:rPr>
                <w:rFonts w:eastAsia="Calibri"/>
                <w:b/>
                <w:bCs/>
                <w:sz w:val="26"/>
                <w:szCs w:val="26"/>
              </w:rPr>
              <w:t xml:space="preserve"> </w:t>
            </w:r>
            <w:r w:rsidRPr="002518A4">
              <w:rPr>
                <w:rFonts w:eastAsia="Calibri"/>
                <w:b/>
                <w:bCs/>
                <w:sz w:val="26"/>
                <w:szCs w:val="26"/>
                <w:lang w:val="vi-VN"/>
              </w:rPr>
              <w:t>GIỮA VNĐ VÀ USD</w:t>
            </w:r>
          </w:p>
          <w:p w:rsidRPr="002518A4" w:rsidR="007E1CA4" w:rsidP="006F60CB" w:rsidRDefault="00617BBB">
            <w:pPr>
              <w:jc w:val="center"/>
              <w:rPr>
                <w:rFonts w:eastAsia="Calibri"/>
                <w:sz w:val="26"/>
                <w:szCs w:val="26"/>
              </w:rPr>
            </w:pPr>
            <w:r w:rsidRPr="002518A4">
              <w:rPr>
                <w:rFonts w:eastAsia="Calibri"/>
                <w:bCs/>
                <w:sz w:val="26"/>
                <w:szCs w:val="26"/>
              </w:rPr>
              <w:t>(</w:t>
            </w:r>
            <w:r w:rsidRPr="002518A4" w:rsidR="007E1CA4">
              <w:rPr>
                <w:rFonts w:eastAsia="Calibri"/>
                <w:bCs/>
                <w:sz w:val="26"/>
                <w:szCs w:val="26"/>
                <w:lang w:val="vi-VN"/>
              </w:rPr>
              <w:t>Tháng, Quý, Năm</w:t>
            </w:r>
            <w:r w:rsidRPr="002518A4">
              <w:rPr>
                <w:rFonts w:eastAsia="Calibri"/>
                <w:bCs/>
                <w:sz w:val="26"/>
                <w:szCs w:val="26"/>
              </w:rPr>
              <w:t>)</w:t>
            </w:r>
          </w:p>
          <w:p w:rsidRPr="002518A4" w:rsidR="007E1CA4" w:rsidP="006F60CB" w:rsidRDefault="007E1CA4">
            <w:pPr>
              <w:jc w:val="center"/>
              <w:rPr>
                <w:rFonts w:eastAsia="Calibri"/>
                <w:sz w:val="26"/>
                <w:szCs w:val="26"/>
              </w:rPr>
            </w:pPr>
            <w:r w:rsidRPr="002518A4">
              <w:rPr>
                <w:rFonts w:eastAsia="Calibri"/>
                <w:bCs/>
                <w:sz w:val="26"/>
                <w:szCs w:val="26"/>
                <w:lang w:val="vi-VN"/>
              </w:rPr>
              <w:t>Kỳ báo cáo:</w:t>
            </w:r>
            <w:r w:rsidRPr="002518A4">
              <w:rPr>
                <w:rFonts w:eastAsia="Calibri"/>
                <w:bCs/>
                <w:sz w:val="26"/>
                <w:szCs w:val="26"/>
              </w:rPr>
              <w:t xml:space="preserve"> </w:t>
            </w:r>
            <w:r w:rsidRPr="002518A4">
              <w:rPr>
                <w:rFonts w:eastAsia="Calibri"/>
                <w:bCs/>
                <w:sz w:val="26"/>
                <w:szCs w:val="26"/>
                <w:lang w:val="vi-VN"/>
              </w:rPr>
              <w:t>…</w:t>
            </w:r>
            <w:r w:rsidRPr="002518A4">
              <w:rPr>
                <w:rFonts w:eastAsia="Calibri"/>
                <w:bCs/>
                <w:sz w:val="26"/>
                <w:szCs w:val="26"/>
              </w:rPr>
              <w:t xml:space="preserve"> </w:t>
            </w:r>
            <w:r w:rsidRPr="002518A4">
              <w:rPr>
                <w:rFonts w:eastAsia="Calibri"/>
                <w:bCs/>
                <w:sz w:val="26"/>
                <w:szCs w:val="26"/>
                <w:lang w:val="vi-VN"/>
              </w:rPr>
              <w:t xml:space="preserve">năm </w:t>
            </w:r>
            <w:r w:rsidRPr="002518A4">
              <w:rPr>
                <w:rFonts w:eastAsia="Calibri"/>
                <w:bCs/>
                <w:sz w:val="26"/>
                <w:szCs w:val="26"/>
              </w:rPr>
              <w:t>…</w:t>
            </w:r>
          </w:p>
          <w:p w:rsidRPr="002518A4" w:rsidR="007E1CA4" w:rsidP="006F60CB" w:rsidRDefault="007E1CA4">
            <w:pPr>
              <w:jc w:val="center"/>
              <w:rPr>
                <w:rFonts w:eastAsia="Calibri"/>
              </w:rPr>
            </w:pPr>
          </w:p>
        </w:tc>
        <w:tc>
          <w:tcPr>
            <w:tcW w:w="3402" w:type="dxa"/>
          </w:tcPr>
          <w:p w:rsidRPr="002518A4" w:rsidR="007E1CA4" w:rsidP="006F60CB" w:rsidRDefault="007E1CA4">
            <w:pPr>
              <w:rPr>
                <w:rFonts w:eastAsia="Calibri"/>
              </w:rPr>
            </w:pPr>
            <w:r w:rsidRPr="002518A4">
              <w:rPr>
                <w:rFonts w:eastAsia="Calibri"/>
                <w:lang w:val="vi-VN"/>
              </w:rPr>
              <w:t>Đơn vị báo cáo:</w:t>
            </w:r>
          </w:p>
          <w:p w:rsidRPr="002518A4" w:rsidR="008113F8" w:rsidP="006F60CB" w:rsidRDefault="007E1CA4">
            <w:pPr>
              <w:rPr>
                <w:rFonts w:eastAsia="Calibri"/>
              </w:rPr>
            </w:pPr>
            <w:r w:rsidRPr="002518A4">
              <w:rPr>
                <w:rFonts w:eastAsia="Calibri"/>
                <w:lang w:val="vi-VN"/>
              </w:rPr>
              <w:t>Ngân hàng Nhà nước</w:t>
            </w:r>
            <w:r w:rsidRPr="002518A4">
              <w:rPr>
                <w:rFonts w:eastAsia="Calibri"/>
              </w:rPr>
              <w:t xml:space="preserve"> </w:t>
            </w:r>
          </w:p>
          <w:p w:rsidRPr="002518A4" w:rsidR="007E1CA4" w:rsidP="006F60CB" w:rsidRDefault="007E1CA4">
            <w:pPr>
              <w:rPr>
                <w:rFonts w:eastAsia="Calibri"/>
              </w:rPr>
            </w:pPr>
            <w:r w:rsidRPr="002518A4">
              <w:rPr>
                <w:rFonts w:eastAsia="Calibri"/>
                <w:lang w:val="vi-VN"/>
              </w:rPr>
              <w:t>Việt Nam</w:t>
            </w:r>
          </w:p>
          <w:p w:rsidRPr="002518A4" w:rsidR="007E1CA4" w:rsidP="006F60CB" w:rsidRDefault="007E1CA4">
            <w:pPr>
              <w:rPr>
                <w:rFonts w:eastAsia="Calibri"/>
              </w:rPr>
            </w:pPr>
            <w:r w:rsidRPr="002518A4">
              <w:rPr>
                <w:rFonts w:eastAsia="Calibri"/>
                <w:lang w:val="vi-VN"/>
              </w:rPr>
              <w:t>Đơn vị nhận báo cáo:</w:t>
            </w:r>
          </w:p>
          <w:p w:rsidRPr="002518A4" w:rsidR="007E1CA4" w:rsidP="006F60CB" w:rsidRDefault="007E1CA4">
            <w:pPr>
              <w:rPr>
                <w:rFonts w:eastAsia="Calibri"/>
              </w:rPr>
            </w:pPr>
            <w:r w:rsidRPr="002518A4">
              <w:rPr>
                <w:rFonts w:eastAsia="Calibri"/>
                <w:lang w:val="vi-VN"/>
              </w:rPr>
              <w:t>Tổng cục Thống kê</w:t>
            </w:r>
          </w:p>
          <w:p w:rsidRPr="002518A4" w:rsidR="007E1CA4" w:rsidP="006F60CB" w:rsidRDefault="007E1CA4">
            <w:pPr>
              <w:rPr>
                <w:rFonts w:eastAsia="Calibri"/>
              </w:rPr>
            </w:pPr>
          </w:p>
        </w:tc>
      </w:tr>
    </w:tbl>
    <w:p w:rsidRPr="002518A4" w:rsidR="007E1CA4" w:rsidP="007E1CA4" w:rsidRDefault="007E1CA4"/>
    <w:tbl>
      <w:tblPr>
        <w:tblW w:w="9072" w:type="dxa"/>
        <w:tblInd w:w="108" w:type="dxa"/>
        <w:tblLook w:val="04A0"/>
      </w:tblPr>
      <w:tblGrid>
        <w:gridCol w:w="3482"/>
        <w:gridCol w:w="993"/>
        <w:gridCol w:w="912"/>
        <w:gridCol w:w="3685"/>
      </w:tblGrid>
      <w:tr w:rsidRPr="002518A4" w:rsidR="007E1CA4" w:rsidTr="006F60CB">
        <w:trPr>
          <w:trHeight w:val="427"/>
        </w:trPr>
        <w:tc>
          <w:tcPr>
            <w:tcW w:w="9072" w:type="dxa"/>
            <w:gridSpan w:val="4"/>
            <w:tcBorders>
              <w:top w:val="nil"/>
              <w:left w:val="nil"/>
              <w:bottom w:val="nil"/>
              <w:right w:val="nil"/>
            </w:tcBorders>
            <w:shd w:val="clear" w:color="auto" w:fill="auto"/>
            <w:noWrap/>
            <w:vAlign w:val="bottom"/>
            <w:hideMark/>
          </w:tcPr>
          <w:p w:rsidRPr="002518A4" w:rsidR="007E1CA4" w:rsidP="006F60CB" w:rsidRDefault="007E1CA4">
            <w:pPr>
              <w:jc w:val="right"/>
              <w:rPr>
                <w:i/>
                <w:iCs/>
              </w:rPr>
            </w:pPr>
          </w:p>
          <w:p w:rsidRPr="002518A4" w:rsidR="007E1CA4" w:rsidP="006F60CB" w:rsidRDefault="007E1CA4">
            <w:pPr>
              <w:jc w:val="right"/>
              <w:rPr>
                <w:i/>
                <w:iCs/>
              </w:rPr>
            </w:pPr>
          </w:p>
          <w:p w:rsidRPr="002518A4" w:rsidR="007E1CA4" w:rsidP="006F60CB" w:rsidRDefault="007E1CA4">
            <w:pPr>
              <w:jc w:val="right"/>
              <w:rPr>
                <w:i/>
                <w:iCs/>
                <w:sz w:val="26"/>
                <w:szCs w:val="26"/>
              </w:rPr>
            </w:pPr>
            <w:r w:rsidRPr="002518A4">
              <w:rPr>
                <w:i/>
                <w:iCs/>
                <w:sz w:val="26"/>
                <w:szCs w:val="26"/>
              </w:rPr>
              <w:t>Đơn vị: VND/USD</w:t>
            </w:r>
          </w:p>
        </w:tc>
      </w:tr>
      <w:tr w:rsidRPr="002518A4" w:rsidR="007E1CA4" w:rsidTr="006F60CB">
        <w:trPr>
          <w:trHeight w:val="610"/>
        </w:trPr>
        <w:tc>
          <w:tcPr>
            <w:tcW w:w="4475" w:type="dxa"/>
            <w:gridSpan w:val="2"/>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2518A4" w:rsidR="007E1CA4" w:rsidP="006F60CB" w:rsidRDefault="007E1CA4">
            <w:pPr>
              <w:jc w:val="center"/>
              <w:rPr>
                <w:b/>
                <w:bCs/>
              </w:rPr>
            </w:pPr>
            <w:r w:rsidRPr="002518A4">
              <w:rPr>
                <w:b/>
                <w:bCs/>
              </w:rPr>
              <w:t> </w:t>
            </w:r>
          </w:p>
        </w:tc>
        <w:tc>
          <w:tcPr>
            <w:tcW w:w="912" w:type="dxa"/>
            <w:tcBorders>
              <w:top w:val="single" w:color="auto" w:sz="4" w:space="0"/>
              <w:left w:val="nil"/>
              <w:bottom w:val="single" w:color="auto" w:sz="4" w:space="0"/>
              <w:right w:val="single" w:color="auto" w:sz="4" w:space="0"/>
            </w:tcBorders>
            <w:shd w:val="clear" w:color="auto" w:fill="auto"/>
            <w:noWrap/>
            <w:vAlign w:val="center"/>
            <w:hideMark/>
          </w:tcPr>
          <w:p w:rsidRPr="002518A4" w:rsidR="007E1CA4" w:rsidP="006F60CB" w:rsidRDefault="007E1CA4">
            <w:pPr>
              <w:jc w:val="center"/>
              <w:rPr>
                <w:b/>
                <w:bCs/>
              </w:rPr>
            </w:pPr>
            <w:r w:rsidRPr="002518A4">
              <w:rPr>
                <w:b/>
                <w:bCs/>
              </w:rPr>
              <w:t>Mã số</w:t>
            </w:r>
          </w:p>
        </w:tc>
        <w:tc>
          <w:tcPr>
            <w:tcW w:w="3685" w:type="dxa"/>
            <w:tcBorders>
              <w:top w:val="single" w:color="auto" w:sz="4" w:space="0"/>
              <w:left w:val="nil"/>
              <w:bottom w:val="single" w:color="auto" w:sz="4" w:space="0"/>
              <w:right w:val="single" w:color="auto" w:sz="4" w:space="0"/>
            </w:tcBorders>
            <w:shd w:val="clear" w:color="auto" w:fill="auto"/>
            <w:noWrap/>
            <w:vAlign w:val="center"/>
            <w:hideMark/>
          </w:tcPr>
          <w:p w:rsidRPr="002518A4" w:rsidR="007E1CA4" w:rsidP="006F60CB" w:rsidRDefault="007E1CA4">
            <w:pPr>
              <w:jc w:val="center"/>
              <w:rPr>
                <w:b/>
                <w:bCs/>
              </w:rPr>
            </w:pPr>
            <w:r w:rsidRPr="002518A4">
              <w:rPr>
                <w:b/>
                <w:bCs/>
              </w:rPr>
              <w:t>Tỷ giá hối đoái</w:t>
            </w:r>
          </w:p>
        </w:tc>
      </w:tr>
      <w:tr w:rsidRPr="002518A4" w:rsidR="007E1CA4" w:rsidTr="005A2B26">
        <w:trPr>
          <w:trHeight w:val="442"/>
        </w:trPr>
        <w:tc>
          <w:tcPr>
            <w:tcW w:w="4475"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hideMark/>
          </w:tcPr>
          <w:p w:rsidRPr="002518A4" w:rsidR="007E1CA4" w:rsidP="006F60CB" w:rsidRDefault="007E1CA4">
            <w:pPr>
              <w:jc w:val="center"/>
              <w:rPr>
                <w:b/>
                <w:bCs/>
              </w:rPr>
            </w:pPr>
            <w:r w:rsidRPr="002518A4">
              <w:rPr>
                <w:b/>
                <w:bCs/>
              </w:rPr>
              <w:t>A</w:t>
            </w:r>
          </w:p>
        </w:tc>
        <w:tc>
          <w:tcPr>
            <w:tcW w:w="912" w:type="dxa"/>
            <w:tcBorders>
              <w:top w:val="nil"/>
              <w:left w:val="nil"/>
              <w:bottom w:val="single" w:color="auto" w:sz="4" w:space="0"/>
              <w:right w:val="single" w:color="auto" w:sz="4" w:space="0"/>
            </w:tcBorders>
            <w:shd w:val="clear" w:color="auto" w:fill="auto"/>
            <w:noWrap/>
            <w:vAlign w:val="bottom"/>
            <w:hideMark/>
          </w:tcPr>
          <w:p w:rsidRPr="002518A4" w:rsidR="007E1CA4" w:rsidP="006F60CB" w:rsidRDefault="007E1CA4">
            <w:pPr>
              <w:jc w:val="center"/>
              <w:rPr>
                <w:b/>
                <w:bCs/>
              </w:rPr>
            </w:pPr>
            <w:r w:rsidRPr="002518A4">
              <w:rPr>
                <w:b/>
                <w:bCs/>
              </w:rPr>
              <w:t>B</w:t>
            </w:r>
          </w:p>
        </w:tc>
        <w:tc>
          <w:tcPr>
            <w:tcW w:w="3685" w:type="dxa"/>
            <w:tcBorders>
              <w:top w:val="nil"/>
              <w:left w:val="nil"/>
              <w:bottom w:val="single" w:color="auto" w:sz="4" w:space="0"/>
              <w:right w:val="single" w:color="auto" w:sz="4" w:space="0"/>
            </w:tcBorders>
            <w:shd w:val="clear" w:color="auto" w:fill="auto"/>
            <w:noWrap/>
            <w:vAlign w:val="bottom"/>
            <w:hideMark/>
          </w:tcPr>
          <w:p w:rsidRPr="002518A4" w:rsidR="007E1CA4" w:rsidP="006F60CB" w:rsidRDefault="007E1CA4">
            <w:pPr>
              <w:jc w:val="center"/>
              <w:rPr>
                <w:b/>
                <w:bCs/>
              </w:rPr>
            </w:pPr>
            <w:r w:rsidRPr="002518A4">
              <w:rPr>
                <w:b/>
                <w:bCs/>
              </w:rPr>
              <w:t>1</w:t>
            </w:r>
          </w:p>
        </w:tc>
      </w:tr>
      <w:tr w:rsidRPr="002518A4" w:rsidR="007E1CA4" w:rsidTr="005A2B26">
        <w:trPr>
          <w:trHeight w:val="549"/>
        </w:trPr>
        <w:tc>
          <w:tcPr>
            <w:tcW w:w="4475" w:type="dxa"/>
            <w:gridSpan w:val="2"/>
            <w:tcBorders>
              <w:top w:val="single" w:color="auto" w:sz="4" w:space="0"/>
              <w:left w:val="single" w:color="auto" w:sz="4" w:space="0"/>
              <w:bottom w:val="single" w:color="auto" w:sz="4" w:space="0"/>
              <w:right w:val="single" w:color="auto" w:sz="4" w:space="0"/>
            </w:tcBorders>
            <w:shd w:val="clear" w:color="auto" w:fill="auto"/>
            <w:vAlign w:val="bottom"/>
            <w:hideMark/>
          </w:tcPr>
          <w:p w:rsidRPr="002518A4" w:rsidR="007E1CA4" w:rsidP="00E37F64" w:rsidRDefault="007E1CA4">
            <w:r w:rsidRPr="002518A4">
              <w:t xml:space="preserve">  </w:t>
            </w:r>
            <w:r w:rsidRPr="002518A4" w:rsidR="00E37F64">
              <w:t>Tỷ giá trung tâm</w:t>
            </w:r>
          </w:p>
        </w:tc>
        <w:tc>
          <w:tcPr>
            <w:tcW w:w="912"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2518A4" w:rsidR="007E1CA4" w:rsidP="006F60CB" w:rsidRDefault="007E1CA4">
            <w:pPr>
              <w:jc w:val="center"/>
            </w:pPr>
            <w:r w:rsidRPr="002518A4">
              <w:t>01</w:t>
            </w:r>
          </w:p>
        </w:tc>
        <w:tc>
          <w:tcPr>
            <w:tcW w:w="3685"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2518A4" w:rsidR="007E1CA4" w:rsidP="006F60CB" w:rsidRDefault="007E1CA4">
            <w:r w:rsidRPr="002518A4">
              <w:t> </w:t>
            </w:r>
          </w:p>
        </w:tc>
      </w:tr>
      <w:tr w:rsidRPr="002518A4" w:rsidR="007E1CA4" w:rsidTr="005A2B26">
        <w:trPr>
          <w:trHeight w:val="408"/>
        </w:trPr>
        <w:tc>
          <w:tcPr>
            <w:tcW w:w="3482" w:type="dxa"/>
            <w:vMerge w:val="restart"/>
            <w:tcBorders>
              <w:top w:val="single" w:color="auto" w:sz="4" w:space="0"/>
              <w:left w:val="single" w:color="auto" w:sz="4" w:space="0"/>
              <w:bottom w:val="single" w:color="auto" w:sz="4" w:space="0"/>
              <w:right w:val="single" w:color="auto" w:sz="4" w:space="0"/>
            </w:tcBorders>
            <w:shd w:val="clear" w:color="auto" w:fill="auto"/>
            <w:vAlign w:val="center"/>
            <w:hideMark/>
          </w:tcPr>
          <w:p w:rsidRPr="002518A4" w:rsidR="007E1CA4" w:rsidP="006F60CB" w:rsidRDefault="007E1CA4">
            <w:r w:rsidRPr="002518A4">
              <w:t xml:space="preserve">  Ngân hàng Ngoại thương</w:t>
            </w:r>
          </w:p>
        </w:tc>
        <w:tc>
          <w:tcPr>
            <w:tcW w:w="993" w:type="dxa"/>
            <w:tcBorders>
              <w:top w:val="single" w:color="auto" w:sz="4" w:space="0"/>
              <w:left w:val="nil"/>
              <w:bottom w:val="single" w:color="auto" w:sz="4" w:space="0"/>
              <w:right w:val="nil"/>
            </w:tcBorders>
            <w:shd w:val="clear" w:color="auto" w:fill="auto"/>
            <w:noWrap/>
            <w:vAlign w:val="bottom"/>
            <w:hideMark/>
          </w:tcPr>
          <w:p w:rsidRPr="002518A4" w:rsidR="007E1CA4" w:rsidP="006F60CB" w:rsidRDefault="007E1CA4">
            <w:pPr>
              <w:jc w:val="center"/>
            </w:pPr>
            <w:r w:rsidRPr="002518A4">
              <w:t xml:space="preserve">Mua </w:t>
            </w:r>
          </w:p>
        </w:tc>
        <w:tc>
          <w:tcPr>
            <w:tcW w:w="912" w:type="dxa"/>
            <w:tcBorders>
              <w:top w:val="single" w:color="auto" w:sz="4" w:space="0"/>
              <w:left w:val="single" w:color="auto" w:sz="4" w:space="0"/>
              <w:bottom w:val="single" w:color="auto" w:sz="4" w:space="0"/>
              <w:right w:val="nil"/>
            </w:tcBorders>
            <w:shd w:val="clear" w:color="auto" w:fill="auto"/>
            <w:vAlign w:val="bottom"/>
            <w:hideMark/>
          </w:tcPr>
          <w:p w:rsidRPr="002518A4" w:rsidR="007E1CA4" w:rsidP="006F60CB" w:rsidRDefault="007E1CA4">
            <w:pPr>
              <w:jc w:val="center"/>
            </w:pPr>
            <w:r w:rsidRPr="002518A4">
              <w:t>02</w:t>
            </w:r>
          </w:p>
        </w:tc>
        <w:tc>
          <w:tcPr>
            <w:tcW w:w="3685"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2518A4" w:rsidR="007E1CA4" w:rsidP="006F60CB" w:rsidRDefault="007E1CA4">
            <w:r w:rsidRPr="002518A4">
              <w:t> </w:t>
            </w:r>
          </w:p>
        </w:tc>
      </w:tr>
      <w:tr w:rsidRPr="002518A4" w:rsidR="007E1CA4" w:rsidTr="005A2B26">
        <w:trPr>
          <w:trHeight w:val="408"/>
        </w:trPr>
        <w:tc>
          <w:tcPr>
            <w:tcW w:w="3482" w:type="dxa"/>
            <w:vMerge/>
            <w:tcBorders>
              <w:top w:val="single" w:color="auto" w:sz="4" w:space="0"/>
              <w:left w:val="single" w:color="auto" w:sz="4" w:space="0"/>
              <w:bottom w:val="single" w:color="auto" w:sz="4" w:space="0"/>
              <w:right w:val="single" w:color="auto" w:sz="4" w:space="0"/>
            </w:tcBorders>
            <w:vAlign w:val="center"/>
            <w:hideMark/>
          </w:tcPr>
          <w:p w:rsidRPr="002518A4" w:rsidR="007E1CA4" w:rsidP="006F60CB" w:rsidRDefault="007E1CA4"/>
        </w:tc>
        <w:tc>
          <w:tcPr>
            <w:tcW w:w="993" w:type="dxa"/>
            <w:tcBorders>
              <w:top w:val="single" w:color="auto" w:sz="4" w:space="0"/>
              <w:left w:val="nil"/>
              <w:bottom w:val="single" w:color="auto" w:sz="4" w:space="0"/>
              <w:right w:val="single" w:color="auto" w:sz="4" w:space="0"/>
            </w:tcBorders>
            <w:shd w:val="clear" w:color="auto" w:fill="auto"/>
            <w:noWrap/>
            <w:vAlign w:val="bottom"/>
            <w:hideMark/>
          </w:tcPr>
          <w:p w:rsidRPr="002518A4" w:rsidR="007E1CA4" w:rsidP="006F60CB" w:rsidRDefault="007E1CA4">
            <w:pPr>
              <w:jc w:val="center"/>
            </w:pPr>
            <w:r w:rsidRPr="002518A4">
              <w:t>Bán</w:t>
            </w:r>
          </w:p>
        </w:tc>
        <w:tc>
          <w:tcPr>
            <w:tcW w:w="912" w:type="dxa"/>
            <w:tcBorders>
              <w:top w:val="single" w:color="auto" w:sz="4" w:space="0"/>
              <w:left w:val="nil"/>
              <w:bottom w:val="single" w:color="auto" w:sz="4" w:space="0"/>
              <w:right w:val="nil"/>
            </w:tcBorders>
            <w:shd w:val="clear" w:color="auto" w:fill="auto"/>
            <w:noWrap/>
            <w:vAlign w:val="bottom"/>
            <w:hideMark/>
          </w:tcPr>
          <w:p w:rsidRPr="002518A4" w:rsidR="007E1CA4" w:rsidP="006F60CB" w:rsidRDefault="007E1CA4">
            <w:pPr>
              <w:jc w:val="center"/>
            </w:pPr>
            <w:r w:rsidRPr="002518A4">
              <w:t>03</w:t>
            </w:r>
          </w:p>
        </w:tc>
        <w:tc>
          <w:tcPr>
            <w:tcW w:w="3685"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2518A4" w:rsidR="007E1CA4" w:rsidP="006F60CB" w:rsidRDefault="007E1CA4">
            <w:r w:rsidRPr="002518A4">
              <w:t> </w:t>
            </w:r>
          </w:p>
        </w:tc>
      </w:tr>
    </w:tbl>
    <w:p w:rsidRPr="002518A4" w:rsidR="007E1CA4" w:rsidP="007E1CA4" w:rsidRDefault="007E1CA4"/>
    <w:p w:rsidRPr="002518A4" w:rsidR="007E1CA4" w:rsidP="007E1CA4" w:rsidRDefault="007E1CA4"/>
    <w:tbl>
      <w:tblPr>
        <w:tblW w:w="9077" w:type="dxa"/>
        <w:tblInd w:w="103" w:type="dxa"/>
        <w:tblLook w:val="01E0"/>
      </w:tblPr>
      <w:tblGrid>
        <w:gridCol w:w="2900"/>
        <w:gridCol w:w="2775"/>
        <w:gridCol w:w="3402"/>
      </w:tblGrid>
      <w:tr w:rsidRPr="002518A4" w:rsidR="007E1CA4" w:rsidTr="006F60CB">
        <w:trPr>
          <w:trHeight w:val="1068"/>
        </w:trPr>
        <w:tc>
          <w:tcPr>
            <w:tcW w:w="2900" w:type="dxa"/>
          </w:tcPr>
          <w:p w:rsidRPr="002518A4" w:rsidR="007E1CA4" w:rsidP="006F60CB" w:rsidRDefault="007E1CA4">
            <w:pPr>
              <w:jc w:val="center"/>
              <w:rPr>
                <w:b/>
                <w:bCs/>
                <w:sz w:val="26"/>
                <w:szCs w:val="26"/>
                <w:lang w:val="es-ES"/>
              </w:rPr>
            </w:pPr>
          </w:p>
          <w:p w:rsidRPr="002518A4" w:rsidR="007E1CA4" w:rsidP="006F60CB" w:rsidRDefault="007E1CA4">
            <w:pPr>
              <w:jc w:val="center"/>
              <w:rPr>
                <w:b/>
                <w:bCs/>
                <w:sz w:val="26"/>
                <w:szCs w:val="26"/>
                <w:lang w:val="es-ES"/>
              </w:rPr>
            </w:pPr>
            <w:r w:rsidRPr="002518A4">
              <w:rPr>
                <w:b/>
                <w:bCs/>
                <w:sz w:val="26"/>
                <w:szCs w:val="26"/>
                <w:lang w:val="es-ES"/>
              </w:rPr>
              <w:t>Người lập biểu</w:t>
            </w:r>
          </w:p>
          <w:p w:rsidRPr="002518A4" w:rsidR="007E1CA4" w:rsidP="006F60CB" w:rsidRDefault="007E1CA4">
            <w:pPr>
              <w:jc w:val="center"/>
              <w:rPr>
                <w:b/>
                <w:bCs/>
                <w:i/>
                <w:iCs/>
                <w:sz w:val="26"/>
                <w:szCs w:val="26"/>
                <w:lang w:val="es-ES"/>
              </w:rPr>
            </w:pPr>
            <w:r w:rsidRPr="002518A4">
              <w:rPr>
                <w:i/>
                <w:iCs/>
                <w:sz w:val="26"/>
                <w:szCs w:val="26"/>
                <w:lang w:val="es-ES"/>
              </w:rPr>
              <w:t>(Ký, họ tên)</w:t>
            </w:r>
          </w:p>
        </w:tc>
        <w:tc>
          <w:tcPr>
            <w:tcW w:w="2775" w:type="dxa"/>
          </w:tcPr>
          <w:p w:rsidRPr="002518A4" w:rsidR="007E1CA4" w:rsidP="006F60CB" w:rsidRDefault="007E1CA4">
            <w:pPr>
              <w:jc w:val="both"/>
              <w:rPr>
                <w:b/>
                <w:bCs/>
                <w:sz w:val="26"/>
                <w:szCs w:val="26"/>
                <w:lang w:val="es-ES"/>
              </w:rPr>
            </w:pPr>
          </w:p>
          <w:p w:rsidRPr="002518A4" w:rsidR="007E1CA4" w:rsidP="006F60CB" w:rsidRDefault="007E1CA4">
            <w:pPr>
              <w:jc w:val="center"/>
              <w:rPr>
                <w:b/>
                <w:bCs/>
                <w:sz w:val="26"/>
                <w:szCs w:val="26"/>
                <w:lang w:val="es-ES"/>
              </w:rPr>
            </w:pPr>
            <w:r w:rsidRPr="002518A4">
              <w:rPr>
                <w:b/>
                <w:bCs/>
                <w:sz w:val="26"/>
                <w:szCs w:val="26"/>
                <w:lang w:val="es-ES"/>
              </w:rPr>
              <w:t>Người kiểm tra biểu</w:t>
            </w:r>
          </w:p>
          <w:p w:rsidRPr="002518A4" w:rsidR="007E1CA4" w:rsidP="006F60CB" w:rsidRDefault="007E1CA4">
            <w:pPr>
              <w:jc w:val="center"/>
              <w:rPr>
                <w:b/>
                <w:bCs/>
                <w:sz w:val="26"/>
                <w:szCs w:val="26"/>
                <w:lang w:val="es-ES"/>
              </w:rPr>
            </w:pPr>
            <w:r w:rsidRPr="002518A4">
              <w:rPr>
                <w:i/>
                <w:iCs/>
                <w:sz w:val="26"/>
                <w:szCs w:val="26"/>
                <w:lang w:val="es-ES"/>
              </w:rPr>
              <w:t>(Ký, họ tên)</w:t>
            </w:r>
          </w:p>
        </w:tc>
        <w:tc>
          <w:tcPr>
            <w:tcW w:w="3402" w:type="dxa"/>
          </w:tcPr>
          <w:p w:rsidRPr="002518A4" w:rsidR="007E1CA4" w:rsidP="006F60CB" w:rsidRDefault="007E1CA4">
            <w:pPr>
              <w:jc w:val="center"/>
              <w:rPr>
                <w:i/>
                <w:iCs/>
                <w:sz w:val="26"/>
                <w:szCs w:val="26"/>
                <w:lang w:val="es-ES"/>
              </w:rPr>
            </w:pPr>
            <w:r w:rsidRPr="002518A4">
              <w:rPr>
                <w:i/>
                <w:iCs/>
                <w:sz w:val="26"/>
                <w:szCs w:val="26"/>
                <w:lang w:val="es-ES"/>
              </w:rPr>
              <w:t>Ngày … tháng … năm …</w:t>
            </w:r>
          </w:p>
          <w:p w:rsidRPr="002518A4" w:rsidR="007E1CA4" w:rsidP="006F60CB" w:rsidRDefault="007E1CA4">
            <w:pPr>
              <w:jc w:val="center"/>
              <w:rPr>
                <w:b/>
                <w:bCs/>
                <w:sz w:val="26"/>
                <w:szCs w:val="26"/>
                <w:lang w:val="es-ES"/>
              </w:rPr>
            </w:pPr>
            <w:r w:rsidRPr="002518A4">
              <w:rPr>
                <w:b/>
                <w:bCs/>
                <w:sz w:val="26"/>
                <w:szCs w:val="26"/>
                <w:lang w:val="es-ES"/>
              </w:rPr>
              <w:t>Thủ trưởng đơn vị</w:t>
            </w:r>
          </w:p>
          <w:p w:rsidRPr="002518A4" w:rsidR="007E1CA4" w:rsidP="006F60CB" w:rsidRDefault="007E1CA4">
            <w:pPr>
              <w:jc w:val="center"/>
              <w:rPr>
                <w:b/>
                <w:bCs/>
                <w:i/>
                <w:iCs/>
                <w:sz w:val="26"/>
                <w:szCs w:val="26"/>
                <w:lang w:val="es-ES"/>
              </w:rPr>
            </w:pPr>
            <w:r w:rsidRPr="002518A4">
              <w:rPr>
                <w:i/>
                <w:iCs/>
                <w:sz w:val="26"/>
                <w:szCs w:val="26"/>
                <w:lang w:val="es-ES"/>
              </w:rPr>
              <w:t>(Ký, đóng dấu, họ tên)</w:t>
            </w:r>
          </w:p>
        </w:tc>
      </w:tr>
    </w:tbl>
    <w:p w:rsidRPr="002518A4" w:rsidR="008D4278" w:rsidP="00FC3066" w:rsidRDefault="008D4278">
      <w:pPr>
        <w:sectPr w:rsidRPr="002518A4" w:rsidR="008D4278" w:rsidSect="00D440F1">
          <w:pgSz w:w="11907" w:h="16840" w:code="9"/>
          <w:pgMar w:top="1134" w:right="1134" w:bottom="1134" w:left="1701" w:header="510" w:footer="283" w:gutter="0"/>
          <w:cols w:space="720"/>
          <w:docGrid w:linePitch="360"/>
        </w:sectPr>
      </w:pPr>
    </w:p>
    <w:p w:rsidRPr="002518A4" w:rsidR="00E30AC7" w:rsidP="00E30AC7" w:rsidRDefault="00E30AC7">
      <w:pPr>
        <w:spacing w:before="120" w:after="120"/>
        <w:ind w:firstLine="567"/>
        <w:jc w:val="both"/>
        <w:rPr>
          <w:rFonts w:ascii="Times New Roman Bold" w:hAnsi="Times New Roman Bold"/>
          <w:b/>
          <w:spacing w:val="-4"/>
          <w:sz w:val="26"/>
          <w:szCs w:val="26"/>
          <w:lang w:val="pt-BR"/>
        </w:rPr>
      </w:pPr>
      <w:r w:rsidRPr="002518A4">
        <w:rPr>
          <w:rFonts w:ascii="Times New Roman Bold" w:hAnsi="Times New Roman Bold"/>
          <w:b/>
          <w:spacing w:val="-4"/>
          <w:sz w:val="26"/>
          <w:szCs w:val="26"/>
          <w:lang w:val="pt-BR"/>
        </w:rPr>
        <w:t xml:space="preserve">Biểu số 008.H/BCB-NHNN: Tỷ giá hối đoái bình quân giữa VNĐ và USD </w:t>
      </w:r>
    </w:p>
    <w:p w:rsidRPr="005A2B26" w:rsidR="00E30AC7" w:rsidP="00E30AC7" w:rsidRDefault="00E30AC7">
      <w:pPr>
        <w:spacing w:before="120" w:after="120"/>
        <w:ind w:firstLine="567"/>
        <w:jc w:val="both"/>
        <w:rPr>
          <w:sz w:val="26"/>
          <w:szCs w:val="26"/>
        </w:rPr>
      </w:pPr>
      <w:r w:rsidRPr="005A2B26">
        <w:rPr>
          <w:bCs/>
          <w:sz w:val="26"/>
          <w:szCs w:val="26"/>
        </w:rPr>
        <w:t xml:space="preserve">1. Khái niệm, </w:t>
      </w:r>
      <w:r w:rsidRPr="005A2B26">
        <w:rPr>
          <w:sz w:val="26"/>
          <w:szCs w:val="26"/>
        </w:rPr>
        <w:t xml:space="preserve">phương pháp tính </w:t>
      </w:r>
    </w:p>
    <w:p w:rsidRPr="002518A4" w:rsidR="00E30AC7" w:rsidP="00E30AC7" w:rsidRDefault="00E30AC7">
      <w:pPr>
        <w:spacing w:before="120" w:after="120"/>
        <w:ind w:firstLine="567"/>
        <w:jc w:val="both"/>
        <w:rPr>
          <w:bCs/>
          <w:sz w:val="26"/>
          <w:szCs w:val="26"/>
        </w:rPr>
      </w:pPr>
      <w:r w:rsidRPr="002518A4">
        <w:rPr>
          <w:bCs/>
          <w:sz w:val="26"/>
          <w:szCs w:val="26"/>
        </w:rPr>
        <w:t>a) Khái niệm</w:t>
      </w:r>
    </w:p>
    <w:p w:rsidRPr="002518A4" w:rsidR="00E30AC7" w:rsidP="00E30AC7" w:rsidRDefault="00E30AC7">
      <w:pPr>
        <w:spacing w:before="120" w:after="120"/>
        <w:ind w:firstLine="567"/>
        <w:jc w:val="both"/>
        <w:rPr>
          <w:sz w:val="26"/>
          <w:szCs w:val="26"/>
          <w:lang w:val="fr-FR"/>
        </w:rPr>
      </w:pPr>
      <w:r w:rsidRPr="002518A4">
        <w:rPr>
          <w:sz w:val="26"/>
          <w:szCs w:val="26"/>
          <w:lang w:val="fr-FR"/>
        </w:rPr>
        <w:t xml:space="preserve">- Tỷ giá hối đoái của đồng Việt Nam là giá của một đơn vị tiền tệ nước ngoài tính bằng đơn vị tiền tệ của Việt Nam.  </w:t>
      </w:r>
    </w:p>
    <w:p w:rsidRPr="002518A4" w:rsidR="00E30AC7" w:rsidP="00E30AC7" w:rsidRDefault="00E30AC7">
      <w:pPr>
        <w:spacing w:before="120" w:after="120" w:line="288" w:lineRule="auto"/>
        <w:ind w:firstLine="567"/>
        <w:jc w:val="both"/>
        <w:rPr>
          <w:sz w:val="26"/>
          <w:szCs w:val="26"/>
          <w:lang w:val="nl-NL"/>
        </w:rPr>
      </w:pPr>
      <w:r w:rsidRPr="002518A4">
        <w:rPr>
          <w:sz w:val="26"/>
          <w:szCs w:val="26"/>
          <w:lang w:val="fr-FR"/>
        </w:rPr>
        <w:t xml:space="preserve">- </w:t>
      </w:r>
      <w:r w:rsidRPr="002518A4">
        <w:rPr>
          <w:sz w:val="26"/>
          <w:szCs w:val="26"/>
          <w:lang w:val="nl-NL"/>
        </w:rPr>
        <w:t>Tỷ giá trung tâm của đồng Việt Nam so với đô la Mỹ: Là tỷ giá do Ngân hàng Nhà nước Việt Nam thông báo hàng ngày</w:t>
      </w:r>
      <w:r w:rsidR="004E5D1B">
        <w:rPr>
          <w:sz w:val="26"/>
          <w:szCs w:val="26"/>
          <w:lang w:val="nl-NL"/>
        </w:rPr>
        <w:t xml:space="preserve"> và được đăng tải trên Cổng thông tin điện tử chính thức của Ngân hàng Nhà nước Việt Nam</w:t>
      </w:r>
      <w:r w:rsidRPr="002518A4">
        <w:rPr>
          <w:sz w:val="26"/>
          <w:szCs w:val="26"/>
          <w:lang w:val="nl-NL"/>
        </w:rPr>
        <w:t>.</w:t>
      </w:r>
    </w:p>
    <w:p w:rsidRPr="002518A4" w:rsidR="00E30AC7" w:rsidP="00E30AC7" w:rsidRDefault="00E30AC7">
      <w:pPr>
        <w:spacing w:before="120" w:after="120"/>
        <w:ind w:firstLine="567"/>
        <w:jc w:val="both"/>
        <w:rPr>
          <w:sz w:val="26"/>
          <w:szCs w:val="26"/>
          <w:lang w:val="fr-FR"/>
        </w:rPr>
      </w:pPr>
      <w:r w:rsidRPr="002518A4">
        <w:rPr>
          <w:sz w:val="26"/>
          <w:szCs w:val="26"/>
          <w:lang w:val="fr-FR"/>
        </w:rPr>
        <w:t xml:space="preserve">b) Phương pháp tính </w:t>
      </w:r>
    </w:p>
    <w:p w:rsidRPr="002518A4" w:rsidR="00E30AC7" w:rsidP="00E30AC7" w:rsidRDefault="00E30AC7">
      <w:pPr>
        <w:spacing w:before="120" w:after="120"/>
        <w:ind w:firstLine="567"/>
        <w:jc w:val="both"/>
        <w:rPr>
          <w:sz w:val="26"/>
          <w:szCs w:val="26"/>
          <w:lang w:val="fr-FR"/>
        </w:rPr>
      </w:pPr>
      <w:r w:rsidRPr="002518A4">
        <w:rPr>
          <w:sz w:val="26"/>
          <w:szCs w:val="26"/>
          <w:lang w:val="nl-NL"/>
        </w:rPr>
        <w:t>Tỷ giá trung tâm của đồng Việt Nam so với đô la Mỹ</w:t>
      </w:r>
      <w:r w:rsidRPr="002518A4">
        <w:rPr>
          <w:sz w:val="26"/>
          <w:szCs w:val="26"/>
          <w:lang w:val="fr-FR"/>
        </w:rPr>
        <w:t xml:space="preserve"> theo tháng, quý, năm được tính theo phương pháp bình quân giản đơn.</w:t>
      </w:r>
    </w:p>
    <w:p w:rsidRPr="002518A4" w:rsidR="00E30AC7" w:rsidP="00E30AC7" w:rsidRDefault="00E30AC7">
      <w:pPr>
        <w:spacing w:before="120" w:after="120"/>
        <w:ind w:firstLine="567"/>
        <w:jc w:val="both"/>
        <w:rPr>
          <w:sz w:val="26"/>
          <w:szCs w:val="26"/>
          <w:lang w:val="fr-FR"/>
        </w:rPr>
      </w:pPr>
      <w:r w:rsidRPr="002518A4">
        <w:rPr>
          <w:sz w:val="26"/>
          <w:szCs w:val="26"/>
          <w:lang w:val="fr-FR"/>
        </w:rPr>
        <w:t xml:space="preserve">Tỷ giá mua bình quân tháng, quý, năm và tỷ giá bán bình quân tháng, quý, năm ngoại tệ (USD) của một ngân hàng có khối lượng giao dịch về ngoại hối lớn trên thị trường ngoại tệ (Ngân hàng được lựa chọn ở đây là Ngân hàng Ngoại thương Việt Nam) được tính theo phương pháp bình quân giản đơn. Tỷ giá mua/bán hàng ngày của Ngân hàng Ngoại thương Việt Nam dùng để tính tỷ giá bình quân giản đơn tháng, quý, năm là tỷ giá mua/bán </w:t>
      </w:r>
      <w:r w:rsidR="004E292D">
        <w:rPr>
          <w:sz w:val="26"/>
          <w:szCs w:val="26"/>
          <w:lang w:val="fr-FR"/>
        </w:rPr>
        <w:t>được niêm yết vào cuối ngày tại trang thông tin điện tử chính thức của Ngân hàng Ngoại thương Việt Nam</w:t>
      </w:r>
      <w:r w:rsidRPr="002518A4">
        <w:rPr>
          <w:sz w:val="26"/>
          <w:szCs w:val="26"/>
          <w:lang w:val="fr-FR"/>
        </w:rPr>
        <w:t>.</w:t>
      </w:r>
    </w:p>
    <w:p w:rsidRPr="005A2B26" w:rsidR="00E30AC7" w:rsidP="00E30AC7" w:rsidRDefault="00E30AC7">
      <w:pPr>
        <w:spacing w:before="120" w:after="120"/>
        <w:ind w:firstLine="567"/>
        <w:jc w:val="both"/>
        <w:rPr>
          <w:sz w:val="26"/>
          <w:szCs w:val="26"/>
          <w:lang w:val="fr-FR"/>
        </w:rPr>
      </w:pPr>
      <w:r w:rsidRPr="005A2B26">
        <w:rPr>
          <w:sz w:val="26"/>
          <w:szCs w:val="26"/>
          <w:lang w:val="fr-FR"/>
        </w:rPr>
        <w:t>2. Nguồn số liệu</w:t>
      </w:r>
    </w:p>
    <w:p w:rsidRPr="002518A4" w:rsidR="00E30AC7" w:rsidP="00E30AC7" w:rsidRDefault="00E30AC7">
      <w:pPr>
        <w:spacing w:before="120" w:after="120"/>
        <w:ind w:firstLine="567"/>
        <w:jc w:val="both"/>
        <w:rPr>
          <w:sz w:val="26"/>
          <w:szCs w:val="26"/>
          <w:lang w:val="fr-FR"/>
        </w:rPr>
      </w:pPr>
      <w:r w:rsidRPr="002518A4">
        <w:rPr>
          <w:sz w:val="26"/>
          <w:szCs w:val="26"/>
          <w:lang w:val="fr-FR"/>
        </w:rPr>
        <w:t>Chế độ báo cáo thống kê áp dụng đối với các đơn vị thuộc Ngân hàng Nhà nước, các tổ chức tín dụng và chi nhánh ngân hàng nước ngoài.</w:t>
      </w:r>
    </w:p>
    <w:p w:rsidRPr="002518A4" w:rsidR="00A901D3" w:rsidP="00D343C2" w:rsidRDefault="00A901D3">
      <w:pPr>
        <w:spacing w:before="120" w:after="120"/>
        <w:rPr>
          <w:sz w:val="26"/>
          <w:szCs w:val="26"/>
        </w:rPr>
      </w:pPr>
    </w:p>
    <w:sectPr w:rsidRPr="002518A4" w:rsidR="00A901D3" w:rsidSect="00D440F1">
      <w:footerReference w:type="default" r:id="rId16"/>
      <w:pgSz w:w="11907" w:h="16840" w:code="9"/>
      <w:pgMar w:top="1418" w:right="1134" w:bottom="1134" w:left="1701" w:header="454" w:footer="284" w:gutter="0"/>
      <w:pgNumType w:start="243"/>
      <w:cols w:space="720"/>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type="separator" w:id="-1">
    <w:p w:rsidR="00B358C3" w:rsidRDefault="00B358C3">
      <w:r>
        <w:separator/>
      </w:r>
    </w:p>
  </w:endnote>
  <w:endnote w:type="continuationSeparator" w:id="0">
    <w:p w:rsidR="00B358C3" w:rsidRDefault="00B358C3">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Century SchoolbookH">
    <w:altName w:val="Courier"/>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VnTime">
    <w:altName w:val="Courier"/>
    <w:charset w:val="00"/>
    <w:family w:val="swiss"/>
    <w:pitch w:val="variable"/>
    <w:sig w:usb0="00000003" w:usb1="00000000" w:usb2="00000000" w:usb3="00000000" w:csb0="00000001" w:csb1="00000000"/>
  </w:font>
  <w:font w:name=".VnArial">
    <w:altName w:val="Courier New"/>
    <w:charset w:val="00"/>
    <w:family w:val="swiss"/>
    <w:pitch w:val="variable"/>
    <w:sig w:usb0="00000001"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VnAvantH">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nHelvetInsH">
    <w:charset w:val="00"/>
    <w:family w:val="swiss"/>
    <w:pitch w:val="variable"/>
    <w:sig w:usb0="00000003" w:usb1="00000000" w:usb2="00000000" w:usb3="00000000" w:csb0="00000001" w:csb1="00000000"/>
  </w:font>
  <w:font w:name=".VnCentury Schoolbook">
    <w:charset w:val="00"/>
    <w:family w:val="swiss"/>
    <w:pitch w:val="variable"/>
    <w:sig w:usb0="00000003" w:usb1="00000000" w:usb2="00000000" w:usb3="00000000" w:csb0="00000001" w:csb1="00000000"/>
  </w:font>
  <w:font w:name=".VnVogu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Avant">
    <w:charset w:val="00"/>
    <w:family w:val="swiss"/>
    <w:pitch w:val="variable"/>
    <w:sig w:usb0="00000003" w:usb1="00000000" w:usb2="00000000" w:usb3="00000000" w:csb0="00000001" w:csb1="00000000"/>
  </w:font>
  <w:font w:name=".VnArialH">
    <w:altName w:val="Courier New"/>
    <w:charset w:val="00"/>
    <w:family w:val="swiss"/>
    <w:pitch w:val="variable"/>
    <w:sig w:usb0="00000003" w:usb1="00000000" w:usb2="00000000" w:usb3="00000000" w:csb0="00000001" w:csb1="00000000"/>
  </w:font>
  <w:font w:name=".VnBlackH">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imes New Roman Bold">
    <w:panose1 w:val="02020803070505020304"/>
    <w:charset w:val="00"/>
    <w:family w:val="roman"/>
    <w:notTrueType/>
    <w:pitch w:val="default"/>
  </w:font>
</w:fonts>
</file>

<file path=word/footer1.xml><?xml version="1.0" encoding="utf-8"?>
<w:ft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731513" w:rsidP="001C0D40" w:rsidRDefault="00731513">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31513" w:rsidRDefault="00731513">
    <w:pPr>
      <w:pStyle w:val="Footer"/>
    </w:pPr>
  </w:p>
</w:ftr>
</file>

<file path=word/footer2.xml><?xml version="1.0" encoding="utf-8"?>
<w:ft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731513" w:rsidRDefault="00731513">
    <w:pPr>
      <w:pStyle w:val="Footer"/>
      <w:jc w:val="center"/>
    </w:pPr>
    <w:r>
      <w:fldChar w:fldCharType="begin"/>
    </w:r>
    <w:r>
      <w:instrText xml:space="preserve"> PAGE   \* MERGEFORMAT </w:instrText>
    </w:r>
    <w:r>
      <w:fldChar w:fldCharType="separate"/>
    </w:r>
    <w:r>
      <w:rPr>
        <w:noProof/>
      </w:rPr>
      <w:t>278</w:t>
    </w:r>
    <w:r>
      <w:fldChar w:fldCharType="end"/>
    </w:r>
  </w:p>
  <w:p w:rsidR="00731513" w:rsidRDefault="00731513">
    <w:pPr>
      <w:pStyle w:val="Footer"/>
    </w:pPr>
  </w:p>
</w:ftr>
</file>

<file path=word/footer3.xml><?xml version="1.0" encoding="utf-8"?>
<w:ft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731513" w:rsidRDefault="00731513">
    <w:pPr>
      <w:pStyle w:val="Footer"/>
    </w:pPr>
  </w:p>
</w:ftr>
</file>

<file path=word/footnotes.xml><?xml version="1.0" encoding="utf-8"?>
<w:footnot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type="separator" w:id="-1">
    <w:p w:rsidR="00B358C3" w:rsidRDefault="00B358C3">
      <w:r>
        <w:separator/>
      </w:r>
    </w:p>
  </w:footnote>
  <w:footnote w:type="continuationSeparator" w:id="0">
    <w:p w:rsidR="00B358C3" w:rsidRDefault="00B358C3">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731513" w:rsidRDefault="00731513">
    <w:pPr>
      <w:pStyle w:val="Header"/>
      <w:jc w:val="center"/>
    </w:pPr>
    <w:r>
      <w:fldChar w:fldCharType="begin"/>
    </w:r>
    <w:r>
      <w:instrText xml:space="preserve"> PAGE   \* MERGEFORMAT </w:instrText>
    </w:r>
    <w:r>
      <w:fldChar w:fldCharType="separate"/>
    </w:r>
    <w:r w:rsidR="004C26E3">
      <w:rPr>
        <w:noProof/>
      </w:rPr>
      <w:t>218</w:t>
    </w:r>
    <w:r>
      <w:fldChar w:fldCharType="end"/>
    </w:r>
  </w:p>
  <w:p w:rsidR="00731513" w:rsidRDefault="00731513">
    <w:pPr>
      <w:pStyle w:val="Header"/>
    </w:pPr>
  </w:p>
</w:hdr>
</file>

<file path=word/numbering.xml><?xml version="1.0" encoding="utf-8"?>
<w:numbering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447B5B57"/>
    <w:multiLevelType w:val="hybridMultilevel"/>
    <w:tmpl w:val="3890744E"/>
    <w:lvl w:ilvl="0" w:tplc="6B38A3DA">
      <w:start w:val="1"/>
      <w:numFmt w:val="bullet"/>
      <w:pStyle w:val="anho"/>
      <w:lvlText w:val=""/>
      <w:lvlJc w:val="left"/>
      <w:pPr>
        <w:tabs>
          <w:tab w:val="num" w:pos="360"/>
        </w:tabs>
        <w:ind w:left="360" w:hanging="360"/>
      </w:pPr>
      <w:rPr>
        <w:rFonts w:hint="default" w:ascii="Symbol" w:hAnsi="Symbol"/>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63823DC9"/>
    <w:multiLevelType w:val="multilevel"/>
    <w:tmpl w:val="713695BC"/>
    <w:lvl w:ilvl="0">
      <w:start w:val="3"/>
      <w:numFmt w:val="decimal"/>
      <w:lvlText w:val="%1"/>
      <w:lvlJc w:val="left"/>
      <w:pPr>
        <w:tabs>
          <w:tab w:val="num" w:pos="432"/>
        </w:tabs>
        <w:ind w:left="432" w:hanging="432"/>
      </w:pPr>
      <w:rPr>
        <w:rFonts w:hint="default"/>
      </w:rPr>
    </w:lvl>
    <w:lvl w:ilvl="1">
      <w:start w:val="1"/>
      <w:numFmt w:val="decimal"/>
      <w:pStyle w:val="Cap3"/>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6D0F1B6F"/>
    <w:multiLevelType w:val="hybridMultilevel"/>
    <w:tmpl w:val="6FFEFD22"/>
    <w:lvl w:ilvl="0" w:tplc="04090001">
      <w:start w:val="1"/>
      <w:numFmt w:val="bullet"/>
      <w:lvlText w:val=""/>
      <w:lvlJc w:val="left"/>
      <w:pPr>
        <w:tabs>
          <w:tab w:val="num" w:pos="1080"/>
        </w:tabs>
        <w:ind w:left="1080" w:hanging="360"/>
      </w:pPr>
      <w:rPr>
        <w:rFonts w:hint="default" w:ascii="Symbol" w:hAnsi="Symbol"/>
      </w:rPr>
    </w:lvl>
    <w:lvl w:ilvl="1" w:tplc="04090003" w:tentative="true">
      <w:start w:val="1"/>
      <w:numFmt w:val="bullet"/>
      <w:lvlText w:val="o"/>
      <w:lvlJc w:val="left"/>
      <w:pPr>
        <w:tabs>
          <w:tab w:val="num" w:pos="1800"/>
        </w:tabs>
        <w:ind w:left="1800" w:hanging="360"/>
      </w:pPr>
      <w:rPr>
        <w:rFonts w:hint="default" w:ascii="Courier New" w:hAnsi="Courier New" w:cs="Courier New"/>
      </w:rPr>
    </w:lvl>
    <w:lvl w:ilvl="2" w:tplc="04090005" w:tentative="true">
      <w:start w:val="1"/>
      <w:numFmt w:val="bullet"/>
      <w:lvlText w:val=""/>
      <w:lvlJc w:val="left"/>
      <w:pPr>
        <w:tabs>
          <w:tab w:val="num" w:pos="2520"/>
        </w:tabs>
        <w:ind w:left="2520" w:hanging="360"/>
      </w:pPr>
      <w:rPr>
        <w:rFonts w:hint="default" w:ascii="Wingdings" w:hAnsi="Wingdings"/>
      </w:rPr>
    </w:lvl>
    <w:lvl w:ilvl="3" w:tplc="04090001" w:tentative="true">
      <w:start w:val="1"/>
      <w:numFmt w:val="bullet"/>
      <w:lvlText w:val=""/>
      <w:lvlJc w:val="left"/>
      <w:pPr>
        <w:tabs>
          <w:tab w:val="num" w:pos="3240"/>
        </w:tabs>
        <w:ind w:left="3240" w:hanging="360"/>
      </w:pPr>
      <w:rPr>
        <w:rFonts w:hint="default" w:ascii="Symbol" w:hAnsi="Symbol"/>
      </w:rPr>
    </w:lvl>
    <w:lvl w:ilvl="4" w:tplc="04090003" w:tentative="true">
      <w:start w:val="1"/>
      <w:numFmt w:val="bullet"/>
      <w:lvlText w:val="o"/>
      <w:lvlJc w:val="left"/>
      <w:pPr>
        <w:tabs>
          <w:tab w:val="num" w:pos="3960"/>
        </w:tabs>
        <w:ind w:left="3960" w:hanging="360"/>
      </w:pPr>
      <w:rPr>
        <w:rFonts w:hint="default" w:ascii="Courier New" w:hAnsi="Courier New" w:cs="Courier New"/>
      </w:rPr>
    </w:lvl>
    <w:lvl w:ilvl="5" w:tplc="04090005" w:tentative="true">
      <w:start w:val="1"/>
      <w:numFmt w:val="bullet"/>
      <w:lvlText w:val=""/>
      <w:lvlJc w:val="left"/>
      <w:pPr>
        <w:tabs>
          <w:tab w:val="num" w:pos="4680"/>
        </w:tabs>
        <w:ind w:left="4680" w:hanging="360"/>
      </w:pPr>
      <w:rPr>
        <w:rFonts w:hint="default" w:ascii="Wingdings" w:hAnsi="Wingdings"/>
      </w:rPr>
    </w:lvl>
    <w:lvl w:ilvl="6" w:tplc="04090001" w:tentative="true">
      <w:start w:val="1"/>
      <w:numFmt w:val="bullet"/>
      <w:lvlText w:val=""/>
      <w:lvlJc w:val="left"/>
      <w:pPr>
        <w:tabs>
          <w:tab w:val="num" w:pos="5400"/>
        </w:tabs>
        <w:ind w:left="5400" w:hanging="360"/>
      </w:pPr>
      <w:rPr>
        <w:rFonts w:hint="default" w:ascii="Symbol" w:hAnsi="Symbol"/>
      </w:rPr>
    </w:lvl>
    <w:lvl w:ilvl="7" w:tplc="04090003" w:tentative="true">
      <w:start w:val="1"/>
      <w:numFmt w:val="bullet"/>
      <w:lvlText w:val="o"/>
      <w:lvlJc w:val="left"/>
      <w:pPr>
        <w:tabs>
          <w:tab w:val="num" w:pos="6120"/>
        </w:tabs>
        <w:ind w:left="6120" w:hanging="360"/>
      </w:pPr>
      <w:rPr>
        <w:rFonts w:hint="default" w:ascii="Courier New" w:hAnsi="Courier New" w:cs="Courier New"/>
      </w:rPr>
    </w:lvl>
    <w:lvl w:ilvl="8" w:tplc="04090005" w:tentative="true">
      <w:start w:val="1"/>
      <w:numFmt w:val="bullet"/>
      <w:lvlText w:val=""/>
      <w:lvlJc w:val="left"/>
      <w:pPr>
        <w:tabs>
          <w:tab w:val="num" w:pos="6840"/>
        </w:tabs>
        <w:ind w:left="6840" w:hanging="360"/>
      </w:pPr>
      <w:rPr>
        <w:rFonts w:hint="default" w:ascii="Wingdings" w:hAnsi="Wingdings"/>
      </w:rPr>
    </w:lvl>
  </w:abstractNum>
  <w:num w:numId="1">
    <w:abstractNumId w:val="2"/>
  </w:num>
  <w:num w:numId="2">
    <w:abstractNumId w:val="0"/>
  </w:num>
  <w:num w:numId="3">
    <w:abstractNumId w:val="1"/>
  </w:num>
  <w:numIdMacAtCleanup w:val="3"/>
</w:numbering>
</file>

<file path=word/settings.xml><?xml version="1.0" encoding="utf-8"?>
<w:setting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10"/>
  <w:hideSpellingErrors/>
  <w:hideGrammaticalErrors/>
  <w:activeWritingStyle w:lang="en-US" w:vendorID="64" w:dllVersion="131078" w:nlCheck="true" w:checkStyle="true" w:appName="MSWord"/>
  <w:activeWritingStyle w:lang="en-GB" w:vendorID="64" w:dllVersion="131078" w:nlCheck="true" w:checkStyle="true" w:appName="MSWord"/>
  <w:activeWritingStyle w:lang="fr-FR" w:vendorID="64" w:dllVersion="131078" w:nlCheck="true" w:checkStyle="true" w:appName="MSWord"/>
  <w:activeWritingStyle w:lang="es-ES" w:vendorID="64" w:dllVersion="131078" w:nlCheck="true" w:checkStyle="true" w:appName="MSWord"/>
  <w:activeWritingStyle w:lang="es-MX" w:vendorID="64" w:dllVersion="131078" w:nlCheck="true" w:checkStyle="true" w:appName="MSWord"/>
  <w:activeWritingStyle w:lang="es-NI" w:vendorID="64" w:dllVersion="131078" w:nlCheck="true" w:checkStyle="true" w:appName="MSWord"/>
  <w:stylePaneFormatFilter w:val="3F01"/>
  <w:doNotTrackMoves/>
  <w:defaultTabStop w:val="720"/>
  <w:drawingGridHorizontalSpacing w:val="120"/>
  <w:displayHorizontalDrawingGridEvery w:val="2"/>
  <w:characterSpacingControl w:val="doNotCompress"/>
  <w:hdrShapeDefaults>
    <o:shapedefaults spidmax="4098" v:ext="edi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53982"/>
    <w:rsid w:val="0000243C"/>
    <w:rsid w:val="00005640"/>
    <w:rsid w:val="00005CC6"/>
    <w:rsid w:val="00014CB1"/>
    <w:rsid w:val="00017641"/>
    <w:rsid w:val="00021D1B"/>
    <w:rsid w:val="0002250F"/>
    <w:rsid w:val="00023F13"/>
    <w:rsid w:val="00027F65"/>
    <w:rsid w:val="000306C1"/>
    <w:rsid w:val="00030C4F"/>
    <w:rsid w:val="00031D11"/>
    <w:rsid w:val="000324EF"/>
    <w:rsid w:val="00032B72"/>
    <w:rsid w:val="00033DE7"/>
    <w:rsid w:val="000371E9"/>
    <w:rsid w:val="0004109B"/>
    <w:rsid w:val="00042201"/>
    <w:rsid w:val="000432BD"/>
    <w:rsid w:val="00044A5C"/>
    <w:rsid w:val="00046836"/>
    <w:rsid w:val="00053ACF"/>
    <w:rsid w:val="000560B8"/>
    <w:rsid w:val="000564C8"/>
    <w:rsid w:val="0005716D"/>
    <w:rsid w:val="00057239"/>
    <w:rsid w:val="00057D6B"/>
    <w:rsid w:val="00057DB4"/>
    <w:rsid w:val="00057EE4"/>
    <w:rsid w:val="00060921"/>
    <w:rsid w:val="00060D8B"/>
    <w:rsid w:val="00061ADB"/>
    <w:rsid w:val="000625FD"/>
    <w:rsid w:val="0006274F"/>
    <w:rsid w:val="000630BE"/>
    <w:rsid w:val="000646F4"/>
    <w:rsid w:val="00064E25"/>
    <w:rsid w:val="00066494"/>
    <w:rsid w:val="0006682C"/>
    <w:rsid w:val="0006682E"/>
    <w:rsid w:val="00066B3A"/>
    <w:rsid w:val="00070348"/>
    <w:rsid w:val="000705FD"/>
    <w:rsid w:val="00072336"/>
    <w:rsid w:val="00075496"/>
    <w:rsid w:val="00076488"/>
    <w:rsid w:val="00077B70"/>
    <w:rsid w:val="00077C03"/>
    <w:rsid w:val="000820C4"/>
    <w:rsid w:val="00082245"/>
    <w:rsid w:val="000823B5"/>
    <w:rsid w:val="00082CF5"/>
    <w:rsid w:val="00083644"/>
    <w:rsid w:val="00086EA6"/>
    <w:rsid w:val="000905C8"/>
    <w:rsid w:val="000908C0"/>
    <w:rsid w:val="00090DC3"/>
    <w:rsid w:val="0009301C"/>
    <w:rsid w:val="00094737"/>
    <w:rsid w:val="00096B81"/>
    <w:rsid w:val="000A0977"/>
    <w:rsid w:val="000A17F3"/>
    <w:rsid w:val="000A1930"/>
    <w:rsid w:val="000A2DA7"/>
    <w:rsid w:val="000A3737"/>
    <w:rsid w:val="000A4E24"/>
    <w:rsid w:val="000A61C4"/>
    <w:rsid w:val="000A7999"/>
    <w:rsid w:val="000A7DE7"/>
    <w:rsid w:val="000B2436"/>
    <w:rsid w:val="000B2557"/>
    <w:rsid w:val="000B3979"/>
    <w:rsid w:val="000B3D9C"/>
    <w:rsid w:val="000B4081"/>
    <w:rsid w:val="000B40AF"/>
    <w:rsid w:val="000B4906"/>
    <w:rsid w:val="000B4B55"/>
    <w:rsid w:val="000B5207"/>
    <w:rsid w:val="000B5B2E"/>
    <w:rsid w:val="000B70B3"/>
    <w:rsid w:val="000C05EF"/>
    <w:rsid w:val="000C0CF9"/>
    <w:rsid w:val="000C0D2D"/>
    <w:rsid w:val="000C2117"/>
    <w:rsid w:val="000C2C4B"/>
    <w:rsid w:val="000C31D7"/>
    <w:rsid w:val="000C347B"/>
    <w:rsid w:val="000C37F8"/>
    <w:rsid w:val="000C59D9"/>
    <w:rsid w:val="000C7294"/>
    <w:rsid w:val="000C76B6"/>
    <w:rsid w:val="000C78E2"/>
    <w:rsid w:val="000D0E9B"/>
    <w:rsid w:val="000D15A5"/>
    <w:rsid w:val="000D197F"/>
    <w:rsid w:val="000D1A26"/>
    <w:rsid w:val="000D1B3B"/>
    <w:rsid w:val="000D3958"/>
    <w:rsid w:val="000D44F8"/>
    <w:rsid w:val="000D4CE6"/>
    <w:rsid w:val="000D5F45"/>
    <w:rsid w:val="000D691F"/>
    <w:rsid w:val="000E16C1"/>
    <w:rsid w:val="000E1F07"/>
    <w:rsid w:val="000E4495"/>
    <w:rsid w:val="000E4A97"/>
    <w:rsid w:val="000E4F7E"/>
    <w:rsid w:val="000E6020"/>
    <w:rsid w:val="000E6BE3"/>
    <w:rsid w:val="000F0799"/>
    <w:rsid w:val="000F15A9"/>
    <w:rsid w:val="000F282F"/>
    <w:rsid w:val="000F2C96"/>
    <w:rsid w:val="000F3085"/>
    <w:rsid w:val="000F48BA"/>
    <w:rsid w:val="0010038C"/>
    <w:rsid w:val="001033B5"/>
    <w:rsid w:val="00103D2E"/>
    <w:rsid w:val="00103EA5"/>
    <w:rsid w:val="00104752"/>
    <w:rsid w:val="001059A7"/>
    <w:rsid w:val="0010683B"/>
    <w:rsid w:val="001069F9"/>
    <w:rsid w:val="0011109F"/>
    <w:rsid w:val="001114DF"/>
    <w:rsid w:val="001154AE"/>
    <w:rsid w:val="001157A6"/>
    <w:rsid w:val="0011627E"/>
    <w:rsid w:val="0012249E"/>
    <w:rsid w:val="001232C2"/>
    <w:rsid w:val="001236F3"/>
    <w:rsid w:val="001258A6"/>
    <w:rsid w:val="00125D7B"/>
    <w:rsid w:val="00126708"/>
    <w:rsid w:val="0012722C"/>
    <w:rsid w:val="00127AD0"/>
    <w:rsid w:val="00130727"/>
    <w:rsid w:val="00131E47"/>
    <w:rsid w:val="00133759"/>
    <w:rsid w:val="00133AE6"/>
    <w:rsid w:val="00134741"/>
    <w:rsid w:val="00135C6A"/>
    <w:rsid w:val="0014045F"/>
    <w:rsid w:val="00141438"/>
    <w:rsid w:val="00141C26"/>
    <w:rsid w:val="0014208F"/>
    <w:rsid w:val="001420E8"/>
    <w:rsid w:val="00143318"/>
    <w:rsid w:val="001438E1"/>
    <w:rsid w:val="00143C8F"/>
    <w:rsid w:val="00144996"/>
    <w:rsid w:val="00147B4F"/>
    <w:rsid w:val="00150B1A"/>
    <w:rsid w:val="00151C30"/>
    <w:rsid w:val="00152ABE"/>
    <w:rsid w:val="00153249"/>
    <w:rsid w:val="0015395B"/>
    <w:rsid w:val="00153982"/>
    <w:rsid w:val="00153E20"/>
    <w:rsid w:val="001547DE"/>
    <w:rsid w:val="00154EEC"/>
    <w:rsid w:val="00154FD1"/>
    <w:rsid w:val="00155445"/>
    <w:rsid w:val="00157019"/>
    <w:rsid w:val="001578F2"/>
    <w:rsid w:val="00157C4B"/>
    <w:rsid w:val="001610F7"/>
    <w:rsid w:val="00162964"/>
    <w:rsid w:val="0016447A"/>
    <w:rsid w:val="00165987"/>
    <w:rsid w:val="00170A53"/>
    <w:rsid w:val="001714D5"/>
    <w:rsid w:val="0017206A"/>
    <w:rsid w:val="00172E5D"/>
    <w:rsid w:val="00173CC4"/>
    <w:rsid w:val="0017407A"/>
    <w:rsid w:val="001754E8"/>
    <w:rsid w:val="00175676"/>
    <w:rsid w:val="00175CB5"/>
    <w:rsid w:val="00176B32"/>
    <w:rsid w:val="00176E7C"/>
    <w:rsid w:val="0017754E"/>
    <w:rsid w:val="001812F9"/>
    <w:rsid w:val="00181711"/>
    <w:rsid w:val="0018213B"/>
    <w:rsid w:val="00185929"/>
    <w:rsid w:val="001875A7"/>
    <w:rsid w:val="001879E6"/>
    <w:rsid w:val="00187E99"/>
    <w:rsid w:val="00196947"/>
    <w:rsid w:val="00196F88"/>
    <w:rsid w:val="00197E71"/>
    <w:rsid w:val="001A05B3"/>
    <w:rsid w:val="001A1F2D"/>
    <w:rsid w:val="001A2AF9"/>
    <w:rsid w:val="001A33A0"/>
    <w:rsid w:val="001A3541"/>
    <w:rsid w:val="001A36BB"/>
    <w:rsid w:val="001A53D5"/>
    <w:rsid w:val="001A5A77"/>
    <w:rsid w:val="001A6953"/>
    <w:rsid w:val="001A6F7B"/>
    <w:rsid w:val="001A79A1"/>
    <w:rsid w:val="001A7F53"/>
    <w:rsid w:val="001B0412"/>
    <w:rsid w:val="001B042F"/>
    <w:rsid w:val="001B1D2E"/>
    <w:rsid w:val="001B220B"/>
    <w:rsid w:val="001B489A"/>
    <w:rsid w:val="001B55E6"/>
    <w:rsid w:val="001B6999"/>
    <w:rsid w:val="001B6E53"/>
    <w:rsid w:val="001C0D40"/>
    <w:rsid w:val="001C3EFE"/>
    <w:rsid w:val="001D2AB4"/>
    <w:rsid w:val="001D3A0D"/>
    <w:rsid w:val="001D4737"/>
    <w:rsid w:val="001D60FF"/>
    <w:rsid w:val="001E139C"/>
    <w:rsid w:val="001E26BC"/>
    <w:rsid w:val="001E2E55"/>
    <w:rsid w:val="001E3012"/>
    <w:rsid w:val="001E5F7E"/>
    <w:rsid w:val="001E6254"/>
    <w:rsid w:val="001E7968"/>
    <w:rsid w:val="001E7CA3"/>
    <w:rsid w:val="001F1617"/>
    <w:rsid w:val="001F1A42"/>
    <w:rsid w:val="001F2819"/>
    <w:rsid w:val="001F3D7D"/>
    <w:rsid w:val="001F3E71"/>
    <w:rsid w:val="001F4C4F"/>
    <w:rsid w:val="001F6345"/>
    <w:rsid w:val="001F6A74"/>
    <w:rsid w:val="001F7601"/>
    <w:rsid w:val="0020123C"/>
    <w:rsid w:val="00201650"/>
    <w:rsid w:val="00201DE9"/>
    <w:rsid w:val="00202D92"/>
    <w:rsid w:val="00203270"/>
    <w:rsid w:val="00206947"/>
    <w:rsid w:val="002077A9"/>
    <w:rsid w:val="002103A8"/>
    <w:rsid w:val="00211F3A"/>
    <w:rsid w:val="002127FF"/>
    <w:rsid w:val="00212A60"/>
    <w:rsid w:val="00212B95"/>
    <w:rsid w:val="00213553"/>
    <w:rsid w:val="002135BC"/>
    <w:rsid w:val="002137FD"/>
    <w:rsid w:val="002172D2"/>
    <w:rsid w:val="00220AE1"/>
    <w:rsid w:val="002227EA"/>
    <w:rsid w:val="00224CEB"/>
    <w:rsid w:val="00224FAC"/>
    <w:rsid w:val="002261A2"/>
    <w:rsid w:val="00226882"/>
    <w:rsid w:val="00226CE5"/>
    <w:rsid w:val="00227485"/>
    <w:rsid w:val="00227976"/>
    <w:rsid w:val="00232B48"/>
    <w:rsid w:val="0023391B"/>
    <w:rsid w:val="00234229"/>
    <w:rsid w:val="002349DB"/>
    <w:rsid w:val="00234DD5"/>
    <w:rsid w:val="00236993"/>
    <w:rsid w:val="00236A78"/>
    <w:rsid w:val="00236E6D"/>
    <w:rsid w:val="00240FF2"/>
    <w:rsid w:val="00241E0F"/>
    <w:rsid w:val="00242083"/>
    <w:rsid w:val="00242233"/>
    <w:rsid w:val="0024323F"/>
    <w:rsid w:val="00245219"/>
    <w:rsid w:val="00250199"/>
    <w:rsid w:val="00250EA0"/>
    <w:rsid w:val="002518A4"/>
    <w:rsid w:val="00254B2B"/>
    <w:rsid w:val="002552BB"/>
    <w:rsid w:val="00257549"/>
    <w:rsid w:val="00257808"/>
    <w:rsid w:val="0026039B"/>
    <w:rsid w:val="00261658"/>
    <w:rsid w:val="0026193E"/>
    <w:rsid w:val="00262FF3"/>
    <w:rsid w:val="00264BB5"/>
    <w:rsid w:val="00264FE3"/>
    <w:rsid w:val="002673EC"/>
    <w:rsid w:val="002709C1"/>
    <w:rsid w:val="002723CF"/>
    <w:rsid w:val="00274B19"/>
    <w:rsid w:val="0027668F"/>
    <w:rsid w:val="00277942"/>
    <w:rsid w:val="00277C0B"/>
    <w:rsid w:val="00280683"/>
    <w:rsid w:val="00280DCB"/>
    <w:rsid w:val="00281813"/>
    <w:rsid w:val="00282F7C"/>
    <w:rsid w:val="0028359D"/>
    <w:rsid w:val="00283683"/>
    <w:rsid w:val="0028556E"/>
    <w:rsid w:val="002875A9"/>
    <w:rsid w:val="00291524"/>
    <w:rsid w:val="00292D2C"/>
    <w:rsid w:val="002932B8"/>
    <w:rsid w:val="00294FC4"/>
    <w:rsid w:val="002958B2"/>
    <w:rsid w:val="00295FD5"/>
    <w:rsid w:val="00296E68"/>
    <w:rsid w:val="00297DA6"/>
    <w:rsid w:val="00297FE4"/>
    <w:rsid w:val="002A0554"/>
    <w:rsid w:val="002A3433"/>
    <w:rsid w:val="002A66D9"/>
    <w:rsid w:val="002B03A8"/>
    <w:rsid w:val="002B0675"/>
    <w:rsid w:val="002B0B35"/>
    <w:rsid w:val="002B0DE8"/>
    <w:rsid w:val="002B35B9"/>
    <w:rsid w:val="002B5B3A"/>
    <w:rsid w:val="002B5C1D"/>
    <w:rsid w:val="002C0EA9"/>
    <w:rsid w:val="002C1998"/>
    <w:rsid w:val="002C2C7F"/>
    <w:rsid w:val="002C32D0"/>
    <w:rsid w:val="002C3A72"/>
    <w:rsid w:val="002C3CC7"/>
    <w:rsid w:val="002C44AF"/>
    <w:rsid w:val="002C5307"/>
    <w:rsid w:val="002C6347"/>
    <w:rsid w:val="002C682A"/>
    <w:rsid w:val="002C79CC"/>
    <w:rsid w:val="002C7C14"/>
    <w:rsid w:val="002D1322"/>
    <w:rsid w:val="002D1326"/>
    <w:rsid w:val="002D1BA0"/>
    <w:rsid w:val="002D2748"/>
    <w:rsid w:val="002D28BF"/>
    <w:rsid w:val="002D3CEA"/>
    <w:rsid w:val="002D5ADD"/>
    <w:rsid w:val="002D5DAE"/>
    <w:rsid w:val="002D6282"/>
    <w:rsid w:val="002D69F2"/>
    <w:rsid w:val="002D7BE4"/>
    <w:rsid w:val="002E313C"/>
    <w:rsid w:val="002E408A"/>
    <w:rsid w:val="002E619A"/>
    <w:rsid w:val="002E7085"/>
    <w:rsid w:val="002E7C2D"/>
    <w:rsid w:val="002F1DB7"/>
    <w:rsid w:val="002F21BD"/>
    <w:rsid w:val="002F2796"/>
    <w:rsid w:val="002F37D1"/>
    <w:rsid w:val="002F75AC"/>
    <w:rsid w:val="00302ED5"/>
    <w:rsid w:val="00302F2E"/>
    <w:rsid w:val="00303671"/>
    <w:rsid w:val="00304334"/>
    <w:rsid w:val="00304C9D"/>
    <w:rsid w:val="003051E0"/>
    <w:rsid w:val="0030705E"/>
    <w:rsid w:val="00310C49"/>
    <w:rsid w:val="003122FD"/>
    <w:rsid w:val="0031367B"/>
    <w:rsid w:val="0031688B"/>
    <w:rsid w:val="00317398"/>
    <w:rsid w:val="00320242"/>
    <w:rsid w:val="00320CBC"/>
    <w:rsid w:val="00320FA7"/>
    <w:rsid w:val="00321DA3"/>
    <w:rsid w:val="003228E7"/>
    <w:rsid w:val="003231E2"/>
    <w:rsid w:val="003239EF"/>
    <w:rsid w:val="00325025"/>
    <w:rsid w:val="003309C7"/>
    <w:rsid w:val="00330A84"/>
    <w:rsid w:val="003318C3"/>
    <w:rsid w:val="00332339"/>
    <w:rsid w:val="00332FC2"/>
    <w:rsid w:val="00333B13"/>
    <w:rsid w:val="0034003E"/>
    <w:rsid w:val="00340B0F"/>
    <w:rsid w:val="00340B34"/>
    <w:rsid w:val="00340B91"/>
    <w:rsid w:val="0034122E"/>
    <w:rsid w:val="00343176"/>
    <w:rsid w:val="00345B66"/>
    <w:rsid w:val="0034611B"/>
    <w:rsid w:val="0034635E"/>
    <w:rsid w:val="00350F53"/>
    <w:rsid w:val="00351379"/>
    <w:rsid w:val="00351C46"/>
    <w:rsid w:val="003535C6"/>
    <w:rsid w:val="00354745"/>
    <w:rsid w:val="003558CD"/>
    <w:rsid w:val="0035595D"/>
    <w:rsid w:val="003569E8"/>
    <w:rsid w:val="00356A65"/>
    <w:rsid w:val="003614D0"/>
    <w:rsid w:val="00362853"/>
    <w:rsid w:val="003641F5"/>
    <w:rsid w:val="003643F2"/>
    <w:rsid w:val="00364B90"/>
    <w:rsid w:val="00365583"/>
    <w:rsid w:val="00366167"/>
    <w:rsid w:val="0036769D"/>
    <w:rsid w:val="00367DE9"/>
    <w:rsid w:val="00367E82"/>
    <w:rsid w:val="00371FDC"/>
    <w:rsid w:val="00372077"/>
    <w:rsid w:val="00372F79"/>
    <w:rsid w:val="003733AC"/>
    <w:rsid w:val="00373F9B"/>
    <w:rsid w:val="003741B9"/>
    <w:rsid w:val="00374673"/>
    <w:rsid w:val="003751A8"/>
    <w:rsid w:val="00375F06"/>
    <w:rsid w:val="00376EEA"/>
    <w:rsid w:val="00377D70"/>
    <w:rsid w:val="003807C7"/>
    <w:rsid w:val="00381095"/>
    <w:rsid w:val="00384411"/>
    <w:rsid w:val="00384804"/>
    <w:rsid w:val="00385B33"/>
    <w:rsid w:val="0038667D"/>
    <w:rsid w:val="00386BFB"/>
    <w:rsid w:val="0038722A"/>
    <w:rsid w:val="0038773B"/>
    <w:rsid w:val="0039030E"/>
    <w:rsid w:val="003906BC"/>
    <w:rsid w:val="00390FFB"/>
    <w:rsid w:val="00391C37"/>
    <w:rsid w:val="00392655"/>
    <w:rsid w:val="00393BFB"/>
    <w:rsid w:val="00393FB6"/>
    <w:rsid w:val="003966BB"/>
    <w:rsid w:val="00397724"/>
    <w:rsid w:val="003A0926"/>
    <w:rsid w:val="003A1E47"/>
    <w:rsid w:val="003A1F8A"/>
    <w:rsid w:val="003A278A"/>
    <w:rsid w:val="003A2F23"/>
    <w:rsid w:val="003A5ECB"/>
    <w:rsid w:val="003A718C"/>
    <w:rsid w:val="003A7F97"/>
    <w:rsid w:val="003B0452"/>
    <w:rsid w:val="003B0F4F"/>
    <w:rsid w:val="003B101B"/>
    <w:rsid w:val="003B300E"/>
    <w:rsid w:val="003B33BB"/>
    <w:rsid w:val="003B4698"/>
    <w:rsid w:val="003B4F82"/>
    <w:rsid w:val="003B59D1"/>
    <w:rsid w:val="003C0224"/>
    <w:rsid w:val="003C0C6E"/>
    <w:rsid w:val="003C2718"/>
    <w:rsid w:val="003C27AA"/>
    <w:rsid w:val="003C5586"/>
    <w:rsid w:val="003C5FD3"/>
    <w:rsid w:val="003D1D06"/>
    <w:rsid w:val="003D1EEC"/>
    <w:rsid w:val="003D40CD"/>
    <w:rsid w:val="003E11D9"/>
    <w:rsid w:val="003E1694"/>
    <w:rsid w:val="003E28D1"/>
    <w:rsid w:val="003E3620"/>
    <w:rsid w:val="003E4291"/>
    <w:rsid w:val="003F0E10"/>
    <w:rsid w:val="003F2A86"/>
    <w:rsid w:val="003F3B4C"/>
    <w:rsid w:val="003F3EBD"/>
    <w:rsid w:val="003F427A"/>
    <w:rsid w:val="004009EC"/>
    <w:rsid w:val="004041FD"/>
    <w:rsid w:val="00406F11"/>
    <w:rsid w:val="00407894"/>
    <w:rsid w:val="004109C2"/>
    <w:rsid w:val="00411E17"/>
    <w:rsid w:val="00412A21"/>
    <w:rsid w:val="004131DB"/>
    <w:rsid w:val="004135DE"/>
    <w:rsid w:val="00413AF1"/>
    <w:rsid w:val="0041591C"/>
    <w:rsid w:val="00416B30"/>
    <w:rsid w:val="00422801"/>
    <w:rsid w:val="0042337E"/>
    <w:rsid w:val="00423EC0"/>
    <w:rsid w:val="0042456F"/>
    <w:rsid w:val="00424878"/>
    <w:rsid w:val="00425589"/>
    <w:rsid w:val="00425D37"/>
    <w:rsid w:val="00427425"/>
    <w:rsid w:val="004309A8"/>
    <w:rsid w:val="00431380"/>
    <w:rsid w:val="00431DD8"/>
    <w:rsid w:val="0043294C"/>
    <w:rsid w:val="00432E8E"/>
    <w:rsid w:val="0043375E"/>
    <w:rsid w:val="00433985"/>
    <w:rsid w:val="00434104"/>
    <w:rsid w:val="00435B1E"/>
    <w:rsid w:val="0043713D"/>
    <w:rsid w:val="004409FD"/>
    <w:rsid w:val="00440D8D"/>
    <w:rsid w:val="00440F31"/>
    <w:rsid w:val="00445A26"/>
    <w:rsid w:val="00446D26"/>
    <w:rsid w:val="0044781F"/>
    <w:rsid w:val="004479B3"/>
    <w:rsid w:val="00447D63"/>
    <w:rsid w:val="00450725"/>
    <w:rsid w:val="00453494"/>
    <w:rsid w:val="00453730"/>
    <w:rsid w:val="004543E8"/>
    <w:rsid w:val="004549F3"/>
    <w:rsid w:val="00460A99"/>
    <w:rsid w:val="00461741"/>
    <w:rsid w:val="00462094"/>
    <w:rsid w:val="004622BB"/>
    <w:rsid w:val="004624E9"/>
    <w:rsid w:val="00462CA1"/>
    <w:rsid w:val="00463B3D"/>
    <w:rsid w:val="0046431E"/>
    <w:rsid w:val="00464B1A"/>
    <w:rsid w:val="004662C3"/>
    <w:rsid w:val="00470853"/>
    <w:rsid w:val="004710EB"/>
    <w:rsid w:val="00472215"/>
    <w:rsid w:val="0047509B"/>
    <w:rsid w:val="0047569A"/>
    <w:rsid w:val="0047771A"/>
    <w:rsid w:val="00483479"/>
    <w:rsid w:val="00485973"/>
    <w:rsid w:val="00485FFE"/>
    <w:rsid w:val="00486999"/>
    <w:rsid w:val="004924AA"/>
    <w:rsid w:val="00495D66"/>
    <w:rsid w:val="00497F1D"/>
    <w:rsid w:val="004A0F1A"/>
    <w:rsid w:val="004A27D1"/>
    <w:rsid w:val="004A43EC"/>
    <w:rsid w:val="004A628F"/>
    <w:rsid w:val="004A67F1"/>
    <w:rsid w:val="004A7F5F"/>
    <w:rsid w:val="004B0224"/>
    <w:rsid w:val="004B0447"/>
    <w:rsid w:val="004B5A8D"/>
    <w:rsid w:val="004B6DA8"/>
    <w:rsid w:val="004C26E3"/>
    <w:rsid w:val="004C2ACE"/>
    <w:rsid w:val="004C3057"/>
    <w:rsid w:val="004C334B"/>
    <w:rsid w:val="004C477F"/>
    <w:rsid w:val="004C77FB"/>
    <w:rsid w:val="004D16E3"/>
    <w:rsid w:val="004D1A06"/>
    <w:rsid w:val="004D35F3"/>
    <w:rsid w:val="004D4EB4"/>
    <w:rsid w:val="004D5B76"/>
    <w:rsid w:val="004D6377"/>
    <w:rsid w:val="004D7EA9"/>
    <w:rsid w:val="004E052F"/>
    <w:rsid w:val="004E0757"/>
    <w:rsid w:val="004E11FC"/>
    <w:rsid w:val="004E292D"/>
    <w:rsid w:val="004E3339"/>
    <w:rsid w:val="004E3BD8"/>
    <w:rsid w:val="004E54AA"/>
    <w:rsid w:val="004E577A"/>
    <w:rsid w:val="004E5D1B"/>
    <w:rsid w:val="004F13A5"/>
    <w:rsid w:val="004F1891"/>
    <w:rsid w:val="004F1B21"/>
    <w:rsid w:val="004F1E62"/>
    <w:rsid w:val="004F4DAC"/>
    <w:rsid w:val="004F7238"/>
    <w:rsid w:val="004F7801"/>
    <w:rsid w:val="005001AA"/>
    <w:rsid w:val="00500C1E"/>
    <w:rsid w:val="00501857"/>
    <w:rsid w:val="00502EF9"/>
    <w:rsid w:val="00503A64"/>
    <w:rsid w:val="00504C1E"/>
    <w:rsid w:val="00504E5F"/>
    <w:rsid w:val="0050576F"/>
    <w:rsid w:val="00505AAE"/>
    <w:rsid w:val="00507969"/>
    <w:rsid w:val="005119AE"/>
    <w:rsid w:val="00511D54"/>
    <w:rsid w:val="0051265B"/>
    <w:rsid w:val="00515691"/>
    <w:rsid w:val="00516152"/>
    <w:rsid w:val="00516C11"/>
    <w:rsid w:val="0051701E"/>
    <w:rsid w:val="00522C84"/>
    <w:rsid w:val="005233D0"/>
    <w:rsid w:val="0052357F"/>
    <w:rsid w:val="00523671"/>
    <w:rsid w:val="0052416B"/>
    <w:rsid w:val="00531BA7"/>
    <w:rsid w:val="005326E6"/>
    <w:rsid w:val="00532EB3"/>
    <w:rsid w:val="00532F90"/>
    <w:rsid w:val="00533393"/>
    <w:rsid w:val="005338A8"/>
    <w:rsid w:val="00535D4E"/>
    <w:rsid w:val="00536056"/>
    <w:rsid w:val="005377AA"/>
    <w:rsid w:val="00540236"/>
    <w:rsid w:val="00540FAB"/>
    <w:rsid w:val="00541E7A"/>
    <w:rsid w:val="00545B9E"/>
    <w:rsid w:val="00546321"/>
    <w:rsid w:val="00550967"/>
    <w:rsid w:val="00550C50"/>
    <w:rsid w:val="0055116B"/>
    <w:rsid w:val="0055148D"/>
    <w:rsid w:val="00552686"/>
    <w:rsid w:val="00552F99"/>
    <w:rsid w:val="0056102A"/>
    <w:rsid w:val="0056176D"/>
    <w:rsid w:val="005629BB"/>
    <w:rsid w:val="00564593"/>
    <w:rsid w:val="00564779"/>
    <w:rsid w:val="005667E1"/>
    <w:rsid w:val="0057311F"/>
    <w:rsid w:val="005741D5"/>
    <w:rsid w:val="00574E37"/>
    <w:rsid w:val="0058048A"/>
    <w:rsid w:val="00581001"/>
    <w:rsid w:val="005812F0"/>
    <w:rsid w:val="00582826"/>
    <w:rsid w:val="00582DBF"/>
    <w:rsid w:val="00583D78"/>
    <w:rsid w:val="00583E80"/>
    <w:rsid w:val="00584077"/>
    <w:rsid w:val="00584D71"/>
    <w:rsid w:val="00585876"/>
    <w:rsid w:val="00585EE4"/>
    <w:rsid w:val="005867B3"/>
    <w:rsid w:val="00590193"/>
    <w:rsid w:val="005914E6"/>
    <w:rsid w:val="00591E32"/>
    <w:rsid w:val="0059375E"/>
    <w:rsid w:val="00595799"/>
    <w:rsid w:val="00596700"/>
    <w:rsid w:val="00596B55"/>
    <w:rsid w:val="00596BFA"/>
    <w:rsid w:val="005973DC"/>
    <w:rsid w:val="00597505"/>
    <w:rsid w:val="0059785F"/>
    <w:rsid w:val="00597C36"/>
    <w:rsid w:val="005A09FA"/>
    <w:rsid w:val="005A0DAF"/>
    <w:rsid w:val="005A0E26"/>
    <w:rsid w:val="005A24A6"/>
    <w:rsid w:val="005A2B26"/>
    <w:rsid w:val="005A31F7"/>
    <w:rsid w:val="005A4E74"/>
    <w:rsid w:val="005A5CA0"/>
    <w:rsid w:val="005B0E1B"/>
    <w:rsid w:val="005B2B3E"/>
    <w:rsid w:val="005B3780"/>
    <w:rsid w:val="005B3DA0"/>
    <w:rsid w:val="005B455B"/>
    <w:rsid w:val="005B4B56"/>
    <w:rsid w:val="005B53D5"/>
    <w:rsid w:val="005C027E"/>
    <w:rsid w:val="005C0858"/>
    <w:rsid w:val="005C29EA"/>
    <w:rsid w:val="005C2DC8"/>
    <w:rsid w:val="005C2E4A"/>
    <w:rsid w:val="005C3BE5"/>
    <w:rsid w:val="005C4597"/>
    <w:rsid w:val="005C4D0B"/>
    <w:rsid w:val="005C4EBC"/>
    <w:rsid w:val="005C50B5"/>
    <w:rsid w:val="005C520B"/>
    <w:rsid w:val="005C711B"/>
    <w:rsid w:val="005D1126"/>
    <w:rsid w:val="005D3A3C"/>
    <w:rsid w:val="005D3E32"/>
    <w:rsid w:val="005D489F"/>
    <w:rsid w:val="005E0C42"/>
    <w:rsid w:val="005E47B6"/>
    <w:rsid w:val="005E4C12"/>
    <w:rsid w:val="005E788D"/>
    <w:rsid w:val="005F4B38"/>
    <w:rsid w:val="005F65CC"/>
    <w:rsid w:val="005F6652"/>
    <w:rsid w:val="005F758C"/>
    <w:rsid w:val="005F7BCA"/>
    <w:rsid w:val="005F7E3E"/>
    <w:rsid w:val="00600E5D"/>
    <w:rsid w:val="00603D8B"/>
    <w:rsid w:val="00603D8D"/>
    <w:rsid w:val="006051EF"/>
    <w:rsid w:val="0060520C"/>
    <w:rsid w:val="00607A08"/>
    <w:rsid w:val="00612930"/>
    <w:rsid w:val="006131C6"/>
    <w:rsid w:val="0061628D"/>
    <w:rsid w:val="00616A02"/>
    <w:rsid w:val="006175EB"/>
    <w:rsid w:val="00617BBB"/>
    <w:rsid w:val="00622103"/>
    <w:rsid w:val="006221D4"/>
    <w:rsid w:val="00626E20"/>
    <w:rsid w:val="00627D16"/>
    <w:rsid w:val="006353AF"/>
    <w:rsid w:val="00640C08"/>
    <w:rsid w:val="00640D6D"/>
    <w:rsid w:val="00642197"/>
    <w:rsid w:val="00642CB7"/>
    <w:rsid w:val="006438E5"/>
    <w:rsid w:val="00644A26"/>
    <w:rsid w:val="00645032"/>
    <w:rsid w:val="00645D41"/>
    <w:rsid w:val="00647149"/>
    <w:rsid w:val="0065320F"/>
    <w:rsid w:val="00653C8B"/>
    <w:rsid w:val="00654A6E"/>
    <w:rsid w:val="00654BBD"/>
    <w:rsid w:val="00655F5E"/>
    <w:rsid w:val="006560BE"/>
    <w:rsid w:val="0065643C"/>
    <w:rsid w:val="006577DF"/>
    <w:rsid w:val="0066234D"/>
    <w:rsid w:val="006629AA"/>
    <w:rsid w:val="00663696"/>
    <w:rsid w:val="00663BD2"/>
    <w:rsid w:val="006650B2"/>
    <w:rsid w:val="00670554"/>
    <w:rsid w:val="006719DF"/>
    <w:rsid w:val="00673DC3"/>
    <w:rsid w:val="006779FD"/>
    <w:rsid w:val="00677A92"/>
    <w:rsid w:val="0068013B"/>
    <w:rsid w:val="00681290"/>
    <w:rsid w:val="006813DF"/>
    <w:rsid w:val="00681DA3"/>
    <w:rsid w:val="00683B64"/>
    <w:rsid w:val="00686675"/>
    <w:rsid w:val="00686744"/>
    <w:rsid w:val="00690078"/>
    <w:rsid w:val="00691562"/>
    <w:rsid w:val="00691621"/>
    <w:rsid w:val="00692CA1"/>
    <w:rsid w:val="006930D6"/>
    <w:rsid w:val="0069406D"/>
    <w:rsid w:val="006966C8"/>
    <w:rsid w:val="006970AE"/>
    <w:rsid w:val="006A01F3"/>
    <w:rsid w:val="006A02B3"/>
    <w:rsid w:val="006A0E94"/>
    <w:rsid w:val="006A1D9E"/>
    <w:rsid w:val="006A1E2F"/>
    <w:rsid w:val="006A28AC"/>
    <w:rsid w:val="006A3938"/>
    <w:rsid w:val="006A472E"/>
    <w:rsid w:val="006A6EF6"/>
    <w:rsid w:val="006A74CA"/>
    <w:rsid w:val="006B021F"/>
    <w:rsid w:val="006B137A"/>
    <w:rsid w:val="006B1666"/>
    <w:rsid w:val="006B1D9E"/>
    <w:rsid w:val="006B3E26"/>
    <w:rsid w:val="006B3FC8"/>
    <w:rsid w:val="006B6700"/>
    <w:rsid w:val="006B6D21"/>
    <w:rsid w:val="006B79FE"/>
    <w:rsid w:val="006C01AC"/>
    <w:rsid w:val="006C08B1"/>
    <w:rsid w:val="006C271C"/>
    <w:rsid w:val="006C2FB0"/>
    <w:rsid w:val="006C4690"/>
    <w:rsid w:val="006C5B70"/>
    <w:rsid w:val="006C723A"/>
    <w:rsid w:val="006D037F"/>
    <w:rsid w:val="006D04B8"/>
    <w:rsid w:val="006D2A19"/>
    <w:rsid w:val="006D3875"/>
    <w:rsid w:val="006D4033"/>
    <w:rsid w:val="006D48B7"/>
    <w:rsid w:val="006D58D0"/>
    <w:rsid w:val="006D61E6"/>
    <w:rsid w:val="006D7074"/>
    <w:rsid w:val="006E00F2"/>
    <w:rsid w:val="006E06AC"/>
    <w:rsid w:val="006E142B"/>
    <w:rsid w:val="006E1FCF"/>
    <w:rsid w:val="006E41D1"/>
    <w:rsid w:val="006E6622"/>
    <w:rsid w:val="006F1928"/>
    <w:rsid w:val="006F1975"/>
    <w:rsid w:val="006F243A"/>
    <w:rsid w:val="006F2D53"/>
    <w:rsid w:val="006F2F52"/>
    <w:rsid w:val="006F30CE"/>
    <w:rsid w:val="006F4916"/>
    <w:rsid w:val="006F5AB5"/>
    <w:rsid w:val="006F60CB"/>
    <w:rsid w:val="006F6A84"/>
    <w:rsid w:val="0070262C"/>
    <w:rsid w:val="007043BC"/>
    <w:rsid w:val="00704C2F"/>
    <w:rsid w:val="00706633"/>
    <w:rsid w:val="0070665A"/>
    <w:rsid w:val="00706881"/>
    <w:rsid w:val="00706DE7"/>
    <w:rsid w:val="00707662"/>
    <w:rsid w:val="00707690"/>
    <w:rsid w:val="007076CF"/>
    <w:rsid w:val="00707997"/>
    <w:rsid w:val="00713720"/>
    <w:rsid w:val="00715F91"/>
    <w:rsid w:val="007171DA"/>
    <w:rsid w:val="00721B03"/>
    <w:rsid w:val="0072253A"/>
    <w:rsid w:val="0072342F"/>
    <w:rsid w:val="0072453C"/>
    <w:rsid w:val="007261D1"/>
    <w:rsid w:val="0072688F"/>
    <w:rsid w:val="0072781E"/>
    <w:rsid w:val="00727A5F"/>
    <w:rsid w:val="00731513"/>
    <w:rsid w:val="0073484B"/>
    <w:rsid w:val="00735697"/>
    <w:rsid w:val="00736621"/>
    <w:rsid w:val="00736AC4"/>
    <w:rsid w:val="00736AFD"/>
    <w:rsid w:val="007376E3"/>
    <w:rsid w:val="00740E63"/>
    <w:rsid w:val="00742B42"/>
    <w:rsid w:val="00743591"/>
    <w:rsid w:val="00743AB4"/>
    <w:rsid w:val="007442FA"/>
    <w:rsid w:val="00744C79"/>
    <w:rsid w:val="00745992"/>
    <w:rsid w:val="0074765A"/>
    <w:rsid w:val="00747860"/>
    <w:rsid w:val="0075004F"/>
    <w:rsid w:val="00751410"/>
    <w:rsid w:val="00753E7E"/>
    <w:rsid w:val="007555DD"/>
    <w:rsid w:val="00755C90"/>
    <w:rsid w:val="007561CD"/>
    <w:rsid w:val="0075655E"/>
    <w:rsid w:val="00760D4A"/>
    <w:rsid w:val="00762C49"/>
    <w:rsid w:val="00763869"/>
    <w:rsid w:val="00764B49"/>
    <w:rsid w:val="00770920"/>
    <w:rsid w:val="00772402"/>
    <w:rsid w:val="00772A60"/>
    <w:rsid w:val="00772A9F"/>
    <w:rsid w:val="007736EF"/>
    <w:rsid w:val="00773ABB"/>
    <w:rsid w:val="00774247"/>
    <w:rsid w:val="0077427C"/>
    <w:rsid w:val="00775146"/>
    <w:rsid w:val="00775F77"/>
    <w:rsid w:val="007766F1"/>
    <w:rsid w:val="0077767D"/>
    <w:rsid w:val="007817CD"/>
    <w:rsid w:val="007853FA"/>
    <w:rsid w:val="00790E96"/>
    <w:rsid w:val="007910A8"/>
    <w:rsid w:val="00791D5C"/>
    <w:rsid w:val="0079343B"/>
    <w:rsid w:val="0079376B"/>
    <w:rsid w:val="00794D71"/>
    <w:rsid w:val="00794E24"/>
    <w:rsid w:val="00796720"/>
    <w:rsid w:val="0079675C"/>
    <w:rsid w:val="00797794"/>
    <w:rsid w:val="007977BF"/>
    <w:rsid w:val="007A05F8"/>
    <w:rsid w:val="007A170D"/>
    <w:rsid w:val="007A2C8F"/>
    <w:rsid w:val="007A45ED"/>
    <w:rsid w:val="007A4B8F"/>
    <w:rsid w:val="007A6710"/>
    <w:rsid w:val="007A6BB8"/>
    <w:rsid w:val="007B0940"/>
    <w:rsid w:val="007B1575"/>
    <w:rsid w:val="007B164A"/>
    <w:rsid w:val="007B1A09"/>
    <w:rsid w:val="007B1DCE"/>
    <w:rsid w:val="007B66CD"/>
    <w:rsid w:val="007C0386"/>
    <w:rsid w:val="007C4CBB"/>
    <w:rsid w:val="007C500F"/>
    <w:rsid w:val="007C6138"/>
    <w:rsid w:val="007C7BBF"/>
    <w:rsid w:val="007D4916"/>
    <w:rsid w:val="007D5748"/>
    <w:rsid w:val="007D6335"/>
    <w:rsid w:val="007E070C"/>
    <w:rsid w:val="007E19BE"/>
    <w:rsid w:val="007E1CA4"/>
    <w:rsid w:val="007E1E35"/>
    <w:rsid w:val="007E219B"/>
    <w:rsid w:val="007E2F3B"/>
    <w:rsid w:val="007E3386"/>
    <w:rsid w:val="007E7B10"/>
    <w:rsid w:val="007F0DC7"/>
    <w:rsid w:val="007F16A9"/>
    <w:rsid w:val="007F173F"/>
    <w:rsid w:val="007F1C82"/>
    <w:rsid w:val="007F2B48"/>
    <w:rsid w:val="007F3FA2"/>
    <w:rsid w:val="007F41A1"/>
    <w:rsid w:val="007F6BDB"/>
    <w:rsid w:val="0080369C"/>
    <w:rsid w:val="00803E00"/>
    <w:rsid w:val="00805500"/>
    <w:rsid w:val="00805786"/>
    <w:rsid w:val="008070CE"/>
    <w:rsid w:val="008108FC"/>
    <w:rsid w:val="008113F8"/>
    <w:rsid w:val="00811F01"/>
    <w:rsid w:val="008123EA"/>
    <w:rsid w:val="00815220"/>
    <w:rsid w:val="00815269"/>
    <w:rsid w:val="00815A54"/>
    <w:rsid w:val="00817627"/>
    <w:rsid w:val="00824735"/>
    <w:rsid w:val="008254AA"/>
    <w:rsid w:val="008256F9"/>
    <w:rsid w:val="0082668B"/>
    <w:rsid w:val="00833E51"/>
    <w:rsid w:val="00834A0D"/>
    <w:rsid w:val="00835A99"/>
    <w:rsid w:val="00835B0C"/>
    <w:rsid w:val="00836847"/>
    <w:rsid w:val="0083694A"/>
    <w:rsid w:val="00836DF6"/>
    <w:rsid w:val="008412E2"/>
    <w:rsid w:val="0084554A"/>
    <w:rsid w:val="0085123F"/>
    <w:rsid w:val="00851548"/>
    <w:rsid w:val="008515B7"/>
    <w:rsid w:val="00852597"/>
    <w:rsid w:val="008525C8"/>
    <w:rsid w:val="0085348B"/>
    <w:rsid w:val="0085458D"/>
    <w:rsid w:val="00855116"/>
    <w:rsid w:val="0085673E"/>
    <w:rsid w:val="008567E8"/>
    <w:rsid w:val="008573B5"/>
    <w:rsid w:val="00857752"/>
    <w:rsid w:val="008578AD"/>
    <w:rsid w:val="00860087"/>
    <w:rsid w:val="008613F0"/>
    <w:rsid w:val="0086182E"/>
    <w:rsid w:val="00863ADE"/>
    <w:rsid w:val="00866557"/>
    <w:rsid w:val="00866C82"/>
    <w:rsid w:val="00874DD4"/>
    <w:rsid w:val="0087561E"/>
    <w:rsid w:val="00877C61"/>
    <w:rsid w:val="0088148B"/>
    <w:rsid w:val="00881D79"/>
    <w:rsid w:val="00881DF1"/>
    <w:rsid w:val="00881F9F"/>
    <w:rsid w:val="00883574"/>
    <w:rsid w:val="00885634"/>
    <w:rsid w:val="008869E7"/>
    <w:rsid w:val="00886FE4"/>
    <w:rsid w:val="00887FFA"/>
    <w:rsid w:val="00890017"/>
    <w:rsid w:val="008908F0"/>
    <w:rsid w:val="00891599"/>
    <w:rsid w:val="00892D75"/>
    <w:rsid w:val="00893264"/>
    <w:rsid w:val="00893B36"/>
    <w:rsid w:val="008962BF"/>
    <w:rsid w:val="00897C88"/>
    <w:rsid w:val="00897E61"/>
    <w:rsid w:val="008A2379"/>
    <w:rsid w:val="008A3C85"/>
    <w:rsid w:val="008A48E6"/>
    <w:rsid w:val="008A4A7F"/>
    <w:rsid w:val="008A4CDC"/>
    <w:rsid w:val="008A57A4"/>
    <w:rsid w:val="008A5A23"/>
    <w:rsid w:val="008A5AD3"/>
    <w:rsid w:val="008A62F4"/>
    <w:rsid w:val="008A7283"/>
    <w:rsid w:val="008A747D"/>
    <w:rsid w:val="008B16C1"/>
    <w:rsid w:val="008B34CC"/>
    <w:rsid w:val="008B40DD"/>
    <w:rsid w:val="008B4FAD"/>
    <w:rsid w:val="008B517F"/>
    <w:rsid w:val="008B67CE"/>
    <w:rsid w:val="008B68FE"/>
    <w:rsid w:val="008B7E88"/>
    <w:rsid w:val="008C6DD1"/>
    <w:rsid w:val="008C756D"/>
    <w:rsid w:val="008C7F93"/>
    <w:rsid w:val="008C7FE3"/>
    <w:rsid w:val="008D04F5"/>
    <w:rsid w:val="008D345C"/>
    <w:rsid w:val="008D396E"/>
    <w:rsid w:val="008D3C12"/>
    <w:rsid w:val="008D4278"/>
    <w:rsid w:val="008D77A7"/>
    <w:rsid w:val="008E46BD"/>
    <w:rsid w:val="008E6F77"/>
    <w:rsid w:val="008F0CF4"/>
    <w:rsid w:val="008F1E95"/>
    <w:rsid w:val="008F22DA"/>
    <w:rsid w:val="008F2B3C"/>
    <w:rsid w:val="008F45C7"/>
    <w:rsid w:val="00900C9B"/>
    <w:rsid w:val="00900D0B"/>
    <w:rsid w:val="0090273C"/>
    <w:rsid w:val="00903243"/>
    <w:rsid w:val="009046D7"/>
    <w:rsid w:val="00904C8C"/>
    <w:rsid w:val="0090550D"/>
    <w:rsid w:val="00905FA5"/>
    <w:rsid w:val="0090695F"/>
    <w:rsid w:val="009069D2"/>
    <w:rsid w:val="009104EF"/>
    <w:rsid w:val="00910B76"/>
    <w:rsid w:val="00912D91"/>
    <w:rsid w:val="009135FB"/>
    <w:rsid w:val="00914467"/>
    <w:rsid w:val="00914564"/>
    <w:rsid w:val="00915615"/>
    <w:rsid w:val="0091729B"/>
    <w:rsid w:val="009206A5"/>
    <w:rsid w:val="0092127D"/>
    <w:rsid w:val="00921CCA"/>
    <w:rsid w:val="00924230"/>
    <w:rsid w:val="009249DC"/>
    <w:rsid w:val="00924B78"/>
    <w:rsid w:val="00924D59"/>
    <w:rsid w:val="00926594"/>
    <w:rsid w:val="00926F06"/>
    <w:rsid w:val="0092721E"/>
    <w:rsid w:val="00927DA0"/>
    <w:rsid w:val="00927EAD"/>
    <w:rsid w:val="009311FB"/>
    <w:rsid w:val="00931618"/>
    <w:rsid w:val="009323DE"/>
    <w:rsid w:val="00932591"/>
    <w:rsid w:val="0093376D"/>
    <w:rsid w:val="009378E5"/>
    <w:rsid w:val="00941870"/>
    <w:rsid w:val="009426E9"/>
    <w:rsid w:val="009438EE"/>
    <w:rsid w:val="0094697D"/>
    <w:rsid w:val="00946E0F"/>
    <w:rsid w:val="0094785E"/>
    <w:rsid w:val="00947A77"/>
    <w:rsid w:val="00951061"/>
    <w:rsid w:val="00951216"/>
    <w:rsid w:val="0095259C"/>
    <w:rsid w:val="00952F30"/>
    <w:rsid w:val="00953731"/>
    <w:rsid w:val="00954978"/>
    <w:rsid w:val="0095543C"/>
    <w:rsid w:val="0095772D"/>
    <w:rsid w:val="00960068"/>
    <w:rsid w:val="0096007D"/>
    <w:rsid w:val="00960B69"/>
    <w:rsid w:val="00962ECE"/>
    <w:rsid w:val="00963997"/>
    <w:rsid w:val="009644CD"/>
    <w:rsid w:val="00964E75"/>
    <w:rsid w:val="00966C33"/>
    <w:rsid w:val="00966C6A"/>
    <w:rsid w:val="00966ED3"/>
    <w:rsid w:val="00967566"/>
    <w:rsid w:val="009704A8"/>
    <w:rsid w:val="0097066B"/>
    <w:rsid w:val="00970E1E"/>
    <w:rsid w:val="00972E5F"/>
    <w:rsid w:val="00974771"/>
    <w:rsid w:val="009810B9"/>
    <w:rsid w:val="00981E58"/>
    <w:rsid w:val="00982D93"/>
    <w:rsid w:val="00983139"/>
    <w:rsid w:val="0098345D"/>
    <w:rsid w:val="0098379F"/>
    <w:rsid w:val="00983C15"/>
    <w:rsid w:val="00983CF9"/>
    <w:rsid w:val="00987622"/>
    <w:rsid w:val="00987C50"/>
    <w:rsid w:val="00987CDD"/>
    <w:rsid w:val="00991913"/>
    <w:rsid w:val="009925C2"/>
    <w:rsid w:val="009932ED"/>
    <w:rsid w:val="00995312"/>
    <w:rsid w:val="00996811"/>
    <w:rsid w:val="00996D49"/>
    <w:rsid w:val="009977EF"/>
    <w:rsid w:val="00997E8E"/>
    <w:rsid w:val="009A1265"/>
    <w:rsid w:val="009A1D47"/>
    <w:rsid w:val="009A291B"/>
    <w:rsid w:val="009A2C77"/>
    <w:rsid w:val="009A2E0E"/>
    <w:rsid w:val="009A34C5"/>
    <w:rsid w:val="009A34DC"/>
    <w:rsid w:val="009A614C"/>
    <w:rsid w:val="009A6596"/>
    <w:rsid w:val="009A66C7"/>
    <w:rsid w:val="009A697B"/>
    <w:rsid w:val="009B061A"/>
    <w:rsid w:val="009B12A8"/>
    <w:rsid w:val="009B1A5F"/>
    <w:rsid w:val="009B4368"/>
    <w:rsid w:val="009B6B8D"/>
    <w:rsid w:val="009C01CE"/>
    <w:rsid w:val="009C0D18"/>
    <w:rsid w:val="009C211D"/>
    <w:rsid w:val="009C25CA"/>
    <w:rsid w:val="009C2B13"/>
    <w:rsid w:val="009C2D2C"/>
    <w:rsid w:val="009C329F"/>
    <w:rsid w:val="009C4CCF"/>
    <w:rsid w:val="009C5047"/>
    <w:rsid w:val="009C5D1D"/>
    <w:rsid w:val="009C5F6C"/>
    <w:rsid w:val="009C62D6"/>
    <w:rsid w:val="009C64C9"/>
    <w:rsid w:val="009C7EA8"/>
    <w:rsid w:val="009D07D7"/>
    <w:rsid w:val="009D2263"/>
    <w:rsid w:val="009D33B2"/>
    <w:rsid w:val="009D5EDB"/>
    <w:rsid w:val="009D7FEA"/>
    <w:rsid w:val="009E16A0"/>
    <w:rsid w:val="009E1CB5"/>
    <w:rsid w:val="009E2704"/>
    <w:rsid w:val="009E33A2"/>
    <w:rsid w:val="009E3786"/>
    <w:rsid w:val="009E436A"/>
    <w:rsid w:val="009F6C41"/>
    <w:rsid w:val="009F7132"/>
    <w:rsid w:val="009F7471"/>
    <w:rsid w:val="00A034DB"/>
    <w:rsid w:val="00A03508"/>
    <w:rsid w:val="00A0396B"/>
    <w:rsid w:val="00A04655"/>
    <w:rsid w:val="00A07775"/>
    <w:rsid w:val="00A10306"/>
    <w:rsid w:val="00A11487"/>
    <w:rsid w:val="00A12C0C"/>
    <w:rsid w:val="00A13463"/>
    <w:rsid w:val="00A144DE"/>
    <w:rsid w:val="00A14C9C"/>
    <w:rsid w:val="00A1538F"/>
    <w:rsid w:val="00A1777A"/>
    <w:rsid w:val="00A21D9A"/>
    <w:rsid w:val="00A21DCC"/>
    <w:rsid w:val="00A225DE"/>
    <w:rsid w:val="00A244EA"/>
    <w:rsid w:val="00A24883"/>
    <w:rsid w:val="00A24BD2"/>
    <w:rsid w:val="00A24C6F"/>
    <w:rsid w:val="00A30C49"/>
    <w:rsid w:val="00A30F24"/>
    <w:rsid w:val="00A316A0"/>
    <w:rsid w:val="00A31CBF"/>
    <w:rsid w:val="00A3260B"/>
    <w:rsid w:val="00A32E04"/>
    <w:rsid w:val="00A34A73"/>
    <w:rsid w:val="00A353E8"/>
    <w:rsid w:val="00A35813"/>
    <w:rsid w:val="00A36837"/>
    <w:rsid w:val="00A371EA"/>
    <w:rsid w:val="00A373F5"/>
    <w:rsid w:val="00A40A5A"/>
    <w:rsid w:val="00A41EF4"/>
    <w:rsid w:val="00A41F03"/>
    <w:rsid w:val="00A42495"/>
    <w:rsid w:val="00A42D26"/>
    <w:rsid w:val="00A42F7B"/>
    <w:rsid w:val="00A4434A"/>
    <w:rsid w:val="00A45CA9"/>
    <w:rsid w:val="00A45D92"/>
    <w:rsid w:val="00A4657F"/>
    <w:rsid w:val="00A475AC"/>
    <w:rsid w:val="00A47811"/>
    <w:rsid w:val="00A50CB3"/>
    <w:rsid w:val="00A50FFA"/>
    <w:rsid w:val="00A5133B"/>
    <w:rsid w:val="00A5236D"/>
    <w:rsid w:val="00A56776"/>
    <w:rsid w:val="00A56EA9"/>
    <w:rsid w:val="00A57D9D"/>
    <w:rsid w:val="00A61A10"/>
    <w:rsid w:val="00A628FE"/>
    <w:rsid w:val="00A62B89"/>
    <w:rsid w:val="00A63716"/>
    <w:rsid w:val="00A63A76"/>
    <w:rsid w:val="00A6581D"/>
    <w:rsid w:val="00A659B1"/>
    <w:rsid w:val="00A67930"/>
    <w:rsid w:val="00A7065B"/>
    <w:rsid w:val="00A720A0"/>
    <w:rsid w:val="00A72501"/>
    <w:rsid w:val="00A77729"/>
    <w:rsid w:val="00A80AE3"/>
    <w:rsid w:val="00A82A41"/>
    <w:rsid w:val="00A834B5"/>
    <w:rsid w:val="00A83F52"/>
    <w:rsid w:val="00A851C3"/>
    <w:rsid w:val="00A85D2A"/>
    <w:rsid w:val="00A865A0"/>
    <w:rsid w:val="00A87423"/>
    <w:rsid w:val="00A901D3"/>
    <w:rsid w:val="00A90B38"/>
    <w:rsid w:val="00A90D57"/>
    <w:rsid w:val="00A91923"/>
    <w:rsid w:val="00A9280D"/>
    <w:rsid w:val="00A92DF4"/>
    <w:rsid w:val="00A93ADD"/>
    <w:rsid w:val="00A93EB6"/>
    <w:rsid w:val="00A94280"/>
    <w:rsid w:val="00A94D02"/>
    <w:rsid w:val="00A9500E"/>
    <w:rsid w:val="00A9795A"/>
    <w:rsid w:val="00AA0B31"/>
    <w:rsid w:val="00AA2E87"/>
    <w:rsid w:val="00AA4034"/>
    <w:rsid w:val="00AA4737"/>
    <w:rsid w:val="00AA4FF1"/>
    <w:rsid w:val="00AA5915"/>
    <w:rsid w:val="00AA5997"/>
    <w:rsid w:val="00AA6D60"/>
    <w:rsid w:val="00AA7325"/>
    <w:rsid w:val="00AB06F1"/>
    <w:rsid w:val="00AB2047"/>
    <w:rsid w:val="00AB2A67"/>
    <w:rsid w:val="00AB30DF"/>
    <w:rsid w:val="00AB386A"/>
    <w:rsid w:val="00AB46BA"/>
    <w:rsid w:val="00AB5DB3"/>
    <w:rsid w:val="00AB6175"/>
    <w:rsid w:val="00AB7E4B"/>
    <w:rsid w:val="00AC0CA9"/>
    <w:rsid w:val="00AC5F6A"/>
    <w:rsid w:val="00AC6BAD"/>
    <w:rsid w:val="00AC70B2"/>
    <w:rsid w:val="00AD0464"/>
    <w:rsid w:val="00AD0570"/>
    <w:rsid w:val="00AD17AA"/>
    <w:rsid w:val="00AD20A2"/>
    <w:rsid w:val="00AD310E"/>
    <w:rsid w:val="00AD3589"/>
    <w:rsid w:val="00AD4A69"/>
    <w:rsid w:val="00AD741F"/>
    <w:rsid w:val="00AD7EE0"/>
    <w:rsid w:val="00AE10E2"/>
    <w:rsid w:val="00AE1402"/>
    <w:rsid w:val="00AE1838"/>
    <w:rsid w:val="00AE184B"/>
    <w:rsid w:val="00AE241B"/>
    <w:rsid w:val="00AE24D6"/>
    <w:rsid w:val="00AE2555"/>
    <w:rsid w:val="00AE41E0"/>
    <w:rsid w:val="00AE510D"/>
    <w:rsid w:val="00AE52F3"/>
    <w:rsid w:val="00AF1B2D"/>
    <w:rsid w:val="00AF1F01"/>
    <w:rsid w:val="00AF310D"/>
    <w:rsid w:val="00AF54BB"/>
    <w:rsid w:val="00AF69A9"/>
    <w:rsid w:val="00AF6B51"/>
    <w:rsid w:val="00AF6FE7"/>
    <w:rsid w:val="00AF7CC1"/>
    <w:rsid w:val="00B00114"/>
    <w:rsid w:val="00B004B8"/>
    <w:rsid w:val="00B00AC0"/>
    <w:rsid w:val="00B03481"/>
    <w:rsid w:val="00B03490"/>
    <w:rsid w:val="00B03FED"/>
    <w:rsid w:val="00B04684"/>
    <w:rsid w:val="00B05F98"/>
    <w:rsid w:val="00B0707B"/>
    <w:rsid w:val="00B075C7"/>
    <w:rsid w:val="00B10332"/>
    <w:rsid w:val="00B10709"/>
    <w:rsid w:val="00B10A53"/>
    <w:rsid w:val="00B146DB"/>
    <w:rsid w:val="00B15FEC"/>
    <w:rsid w:val="00B17082"/>
    <w:rsid w:val="00B171AE"/>
    <w:rsid w:val="00B22141"/>
    <w:rsid w:val="00B23BD5"/>
    <w:rsid w:val="00B2480C"/>
    <w:rsid w:val="00B25C60"/>
    <w:rsid w:val="00B25D09"/>
    <w:rsid w:val="00B26534"/>
    <w:rsid w:val="00B26A00"/>
    <w:rsid w:val="00B26E24"/>
    <w:rsid w:val="00B2790F"/>
    <w:rsid w:val="00B309C9"/>
    <w:rsid w:val="00B30F14"/>
    <w:rsid w:val="00B32B35"/>
    <w:rsid w:val="00B358C3"/>
    <w:rsid w:val="00B36304"/>
    <w:rsid w:val="00B36505"/>
    <w:rsid w:val="00B36689"/>
    <w:rsid w:val="00B369CD"/>
    <w:rsid w:val="00B37993"/>
    <w:rsid w:val="00B424C3"/>
    <w:rsid w:val="00B42691"/>
    <w:rsid w:val="00B452BD"/>
    <w:rsid w:val="00B4634D"/>
    <w:rsid w:val="00B474EE"/>
    <w:rsid w:val="00B501C7"/>
    <w:rsid w:val="00B53D1F"/>
    <w:rsid w:val="00B53E62"/>
    <w:rsid w:val="00B54FFB"/>
    <w:rsid w:val="00B558E4"/>
    <w:rsid w:val="00B576EB"/>
    <w:rsid w:val="00B61F35"/>
    <w:rsid w:val="00B62146"/>
    <w:rsid w:val="00B64A46"/>
    <w:rsid w:val="00B653CB"/>
    <w:rsid w:val="00B65CED"/>
    <w:rsid w:val="00B65E2D"/>
    <w:rsid w:val="00B6702B"/>
    <w:rsid w:val="00B676EF"/>
    <w:rsid w:val="00B711D6"/>
    <w:rsid w:val="00B72B99"/>
    <w:rsid w:val="00B72CA6"/>
    <w:rsid w:val="00B7390D"/>
    <w:rsid w:val="00B74003"/>
    <w:rsid w:val="00B75677"/>
    <w:rsid w:val="00B7575D"/>
    <w:rsid w:val="00B80546"/>
    <w:rsid w:val="00B81A28"/>
    <w:rsid w:val="00B81AC0"/>
    <w:rsid w:val="00B81C0B"/>
    <w:rsid w:val="00B8311F"/>
    <w:rsid w:val="00B84004"/>
    <w:rsid w:val="00B84D42"/>
    <w:rsid w:val="00B852BD"/>
    <w:rsid w:val="00B852F4"/>
    <w:rsid w:val="00B8733C"/>
    <w:rsid w:val="00B93E7F"/>
    <w:rsid w:val="00B94AF1"/>
    <w:rsid w:val="00B94B08"/>
    <w:rsid w:val="00B96314"/>
    <w:rsid w:val="00B971D2"/>
    <w:rsid w:val="00BA0B41"/>
    <w:rsid w:val="00BA142C"/>
    <w:rsid w:val="00BA29C4"/>
    <w:rsid w:val="00BA46B8"/>
    <w:rsid w:val="00BA55E2"/>
    <w:rsid w:val="00BA6A81"/>
    <w:rsid w:val="00BB342D"/>
    <w:rsid w:val="00BB3B12"/>
    <w:rsid w:val="00BB6151"/>
    <w:rsid w:val="00BC0B7E"/>
    <w:rsid w:val="00BC2485"/>
    <w:rsid w:val="00BC2BB1"/>
    <w:rsid w:val="00BC39F2"/>
    <w:rsid w:val="00BC4CCA"/>
    <w:rsid w:val="00BC5B71"/>
    <w:rsid w:val="00BC5FAE"/>
    <w:rsid w:val="00BC6760"/>
    <w:rsid w:val="00BD2048"/>
    <w:rsid w:val="00BD3836"/>
    <w:rsid w:val="00BD40CF"/>
    <w:rsid w:val="00BD6531"/>
    <w:rsid w:val="00BD73C9"/>
    <w:rsid w:val="00BD7DE5"/>
    <w:rsid w:val="00BE1223"/>
    <w:rsid w:val="00BE1470"/>
    <w:rsid w:val="00BE15F6"/>
    <w:rsid w:val="00BE2B67"/>
    <w:rsid w:val="00BE3156"/>
    <w:rsid w:val="00BE4E9F"/>
    <w:rsid w:val="00BE7F9A"/>
    <w:rsid w:val="00BF0767"/>
    <w:rsid w:val="00BF0F3C"/>
    <w:rsid w:val="00BF10FD"/>
    <w:rsid w:val="00BF154A"/>
    <w:rsid w:val="00BF21BD"/>
    <w:rsid w:val="00BF28BA"/>
    <w:rsid w:val="00BF34E2"/>
    <w:rsid w:val="00BF64BD"/>
    <w:rsid w:val="00BF64C4"/>
    <w:rsid w:val="00BF6B82"/>
    <w:rsid w:val="00C00F54"/>
    <w:rsid w:val="00C013E4"/>
    <w:rsid w:val="00C026B5"/>
    <w:rsid w:val="00C0290C"/>
    <w:rsid w:val="00C02DB6"/>
    <w:rsid w:val="00C04064"/>
    <w:rsid w:val="00C0573B"/>
    <w:rsid w:val="00C06AE6"/>
    <w:rsid w:val="00C0716C"/>
    <w:rsid w:val="00C10B32"/>
    <w:rsid w:val="00C1199F"/>
    <w:rsid w:val="00C13E37"/>
    <w:rsid w:val="00C14C44"/>
    <w:rsid w:val="00C16E3E"/>
    <w:rsid w:val="00C1793E"/>
    <w:rsid w:val="00C17D67"/>
    <w:rsid w:val="00C2075C"/>
    <w:rsid w:val="00C215B0"/>
    <w:rsid w:val="00C216E8"/>
    <w:rsid w:val="00C22873"/>
    <w:rsid w:val="00C230D4"/>
    <w:rsid w:val="00C24082"/>
    <w:rsid w:val="00C2457F"/>
    <w:rsid w:val="00C24DDB"/>
    <w:rsid w:val="00C25372"/>
    <w:rsid w:val="00C262CC"/>
    <w:rsid w:val="00C2757A"/>
    <w:rsid w:val="00C3057E"/>
    <w:rsid w:val="00C30720"/>
    <w:rsid w:val="00C30744"/>
    <w:rsid w:val="00C308FD"/>
    <w:rsid w:val="00C30B4B"/>
    <w:rsid w:val="00C3260C"/>
    <w:rsid w:val="00C326B7"/>
    <w:rsid w:val="00C35438"/>
    <w:rsid w:val="00C35898"/>
    <w:rsid w:val="00C35C96"/>
    <w:rsid w:val="00C365C2"/>
    <w:rsid w:val="00C366F1"/>
    <w:rsid w:val="00C40F27"/>
    <w:rsid w:val="00C43575"/>
    <w:rsid w:val="00C44420"/>
    <w:rsid w:val="00C46E40"/>
    <w:rsid w:val="00C51837"/>
    <w:rsid w:val="00C52E0A"/>
    <w:rsid w:val="00C53369"/>
    <w:rsid w:val="00C55390"/>
    <w:rsid w:val="00C5561E"/>
    <w:rsid w:val="00C56997"/>
    <w:rsid w:val="00C57326"/>
    <w:rsid w:val="00C604DB"/>
    <w:rsid w:val="00C607A8"/>
    <w:rsid w:val="00C6088D"/>
    <w:rsid w:val="00C61784"/>
    <w:rsid w:val="00C62197"/>
    <w:rsid w:val="00C62352"/>
    <w:rsid w:val="00C628A3"/>
    <w:rsid w:val="00C63DB1"/>
    <w:rsid w:val="00C643B5"/>
    <w:rsid w:val="00C6544F"/>
    <w:rsid w:val="00C655A5"/>
    <w:rsid w:val="00C65C77"/>
    <w:rsid w:val="00C65EA8"/>
    <w:rsid w:val="00C725CD"/>
    <w:rsid w:val="00C7279B"/>
    <w:rsid w:val="00C72D9B"/>
    <w:rsid w:val="00C73866"/>
    <w:rsid w:val="00C745D2"/>
    <w:rsid w:val="00C74979"/>
    <w:rsid w:val="00C74A51"/>
    <w:rsid w:val="00C758BA"/>
    <w:rsid w:val="00C7617A"/>
    <w:rsid w:val="00C769AE"/>
    <w:rsid w:val="00C80EDF"/>
    <w:rsid w:val="00C832B1"/>
    <w:rsid w:val="00C844EB"/>
    <w:rsid w:val="00C869A6"/>
    <w:rsid w:val="00C956FF"/>
    <w:rsid w:val="00C95AA3"/>
    <w:rsid w:val="00C965CA"/>
    <w:rsid w:val="00C9749E"/>
    <w:rsid w:val="00C975BD"/>
    <w:rsid w:val="00C975EF"/>
    <w:rsid w:val="00C97962"/>
    <w:rsid w:val="00C97DE8"/>
    <w:rsid w:val="00CA03B8"/>
    <w:rsid w:val="00CA06F8"/>
    <w:rsid w:val="00CA08C5"/>
    <w:rsid w:val="00CA1A8B"/>
    <w:rsid w:val="00CA380A"/>
    <w:rsid w:val="00CA4807"/>
    <w:rsid w:val="00CA4C25"/>
    <w:rsid w:val="00CA53FF"/>
    <w:rsid w:val="00CA56A6"/>
    <w:rsid w:val="00CA5975"/>
    <w:rsid w:val="00CA6486"/>
    <w:rsid w:val="00CA6B38"/>
    <w:rsid w:val="00CA7EE3"/>
    <w:rsid w:val="00CB04CC"/>
    <w:rsid w:val="00CB163E"/>
    <w:rsid w:val="00CB236D"/>
    <w:rsid w:val="00CB3414"/>
    <w:rsid w:val="00CB3F8C"/>
    <w:rsid w:val="00CB46B6"/>
    <w:rsid w:val="00CB48F4"/>
    <w:rsid w:val="00CB5045"/>
    <w:rsid w:val="00CB519F"/>
    <w:rsid w:val="00CB53FC"/>
    <w:rsid w:val="00CB553E"/>
    <w:rsid w:val="00CB5D8A"/>
    <w:rsid w:val="00CB64DF"/>
    <w:rsid w:val="00CB7636"/>
    <w:rsid w:val="00CC0B6C"/>
    <w:rsid w:val="00CC26F9"/>
    <w:rsid w:val="00CC3A54"/>
    <w:rsid w:val="00CC3BC1"/>
    <w:rsid w:val="00CC4CD5"/>
    <w:rsid w:val="00CC4FA5"/>
    <w:rsid w:val="00CC56D7"/>
    <w:rsid w:val="00CC6703"/>
    <w:rsid w:val="00CC78BE"/>
    <w:rsid w:val="00CD01B5"/>
    <w:rsid w:val="00CD04E3"/>
    <w:rsid w:val="00CD0FC6"/>
    <w:rsid w:val="00CD3F5E"/>
    <w:rsid w:val="00CD4B88"/>
    <w:rsid w:val="00CD5B75"/>
    <w:rsid w:val="00CD730F"/>
    <w:rsid w:val="00CE0B12"/>
    <w:rsid w:val="00CE2707"/>
    <w:rsid w:val="00CE422E"/>
    <w:rsid w:val="00CE6419"/>
    <w:rsid w:val="00CF0862"/>
    <w:rsid w:val="00CF39D6"/>
    <w:rsid w:val="00D00B45"/>
    <w:rsid w:val="00D00C7E"/>
    <w:rsid w:val="00D01EB5"/>
    <w:rsid w:val="00D021CD"/>
    <w:rsid w:val="00D02254"/>
    <w:rsid w:val="00D02B4D"/>
    <w:rsid w:val="00D02F68"/>
    <w:rsid w:val="00D05D46"/>
    <w:rsid w:val="00D11B48"/>
    <w:rsid w:val="00D13861"/>
    <w:rsid w:val="00D140FE"/>
    <w:rsid w:val="00D14435"/>
    <w:rsid w:val="00D14739"/>
    <w:rsid w:val="00D151E1"/>
    <w:rsid w:val="00D15F22"/>
    <w:rsid w:val="00D17227"/>
    <w:rsid w:val="00D17406"/>
    <w:rsid w:val="00D17B1F"/>
    <w:rsid w:val="00D20777"/>
    <w:rsid w:val="00D207A6"/>
    <w:rsid w:val="00D22028"/>
    <w:rsid w:val="00D24225"/>
    <w:rsid w:val="00D24649"/>
    <w:rsid w:val="00D24DA7"/>
    <w:rsid w:val="00D26010"/>
    <w:rsid w:val="00D339EA"/>
    <w:rsid w:val="00D343C2"/>
    <w:rsid w:val="00D34C43"/>
    <w:rsid w:val="00D36F77"/>
    <w:rsid w:val="00D41C3B"/>
    <w:rsid w:val="00D42B88"/>
    <w:rsid w:val="00D42F7D"/>
    <w:rsid w:val="00D440F1"/>
    <w:rsid w:val="00D4490E"/>
    <w:rsid w:val="00D44A1E"/>
    <w:rsid w:val="00D4520E"/>
    <w:rsid w:val="00D45C26"/>
    <w:rsid w:val="00D46605"/>
    <w:rsid w:val="00D4674A"/>
    <w:rsid w:val="00D46A6A"/>
    <w:rsid w:val="00D50A09"/>
    <w:rsid w:val="00D516A0"/>
    <w:rsid w:val="00D521EE"/>
    <w:rsid w:val="00D5363D"/>
    <w:rsid w:val="00D543BF"/>
    <w:rsid w:val="00D54486"/>
    <w:rsid w:val="00D55A96"/>
    <w:rsid w:val="00D564C9"/>
    <w:rsid w:val="00D609D2"/>
    <w:rsid w:val="00D61003"/>
    <w:rsid w:val="00D61899"/>
    <w:rsid w:val="00D62621"/>
    <w:rsid w:val="00D62B23"/>
    <w:rsid w:val="00D63A7A"/>
    <w:rsid w:val="00D641BD"/>
    <w:rsid w:val="00D65289"/>
    <w:rsid w:val="00D65488"/>
    <w:rsid w:val="00D66410"/>
    <w:rsid w:val="00D70374"/>
    <w:rsid w:val="00D71C9B"/>
    <w:rsid w:val="00D71E0E"/>
    <w:rsid w:val="00D73C30"/>
    <w:rsid w:val="00D74057"/>
    <w:rsid w:val="00D7482B"/>
    <w:rsid w:val="00D753CD"/>
    <w:rsid w:val="00D7699D"/>
    <w:rsid w:val="00D76E9B"/>
    <w:rsid w:val="00D81280"/>
    <w:rsid w:val="00D816A6"/>
    <w:rsid w:val="00D82C45"/>
    <w:rsid w:val="00D83A5E"/>
    <w:rsid w:val="00D84074"/>
    <w:rsid w:val="00D86BA1"/>
    <w:rsid w:val="00D86BBB"/>
    <w:rsid w:val="00D92634"/>
    <w:rsid w:val="00D9663B"/>
    <w:rsid w:val="00D97807"/>
    <w:rsid w:val="00DA012A"/>
    <w:rsid w:val="00DA05A4"/>
    <w:rsid w:val="00DA1DDA"/>
    <w:rsid w:val="00DA24F7"/>
    <w:rsid w:val="00DA3683"/>
    <w:rsid w:val="00DA6507"/>
    <w:rsid w:val="00DA6F24"/>
    <w:rsid w:val="00DA772C"/>
    <w:rsid w:val="00DA7DE6"/>
    <w:rsid w:val="00DB0659"/>
    <w:rsid w:val="00DB21CA"/>
    <w:rsid w:val="00DB3425"/>
    <w:rsid w:val="00DB427B"/>
    <w:rsid w:val="00DB4943"/>
    <w:rsid w:val="00DB50C6"/>
    <w:rsid w:val="00DB5BDA"/>
    <w:rsid w:val="00DB5BE6"/>
    <w:rsid w:val="00DB5CF5"/>
    <w:rsid w:val="00DB6984"/>
    <w:rsid w:val="00DB6E15"/>
    <w:rsid w:val="00DC1237"/>
    <w:rsid w:val="00DC1CB6"/>
    <w:rsid w:val="00DC236F"/>
    <w:rsid w:val="00DC3A7B"/>
    <w:rsid w:val="00DC43AA"/>
    <w:rsid w:val="00DC6FDE"/>
    <w:rsid w:val="00DD05C8"/>
    <w:rsid w:val="00DD1CF3"/>
    <w:rsid w:val="00DD24F0"/>
    <w:rsid w:val="00DD4456"/>
    <w:rsid w:val="00DD4C68"/>
    <w:rsid w:val="00DD6E8A"/>
    <w:rsid w:val="00DE0226"/>
    <w:rsid w:val="00DE11E8"/>
    <w:rsid w:val="00DE17CE"/>
    <w:rsid w:val="00DF02C9"/>
    <w:rsid w:val="00DF0944"/>
    <w:rsid w:val="00DF09F5"/>
    <w:rsid w:val="00DF1EF7"/>
    <w:rsid w:val="00DF2581"/>
    <w:rsid w:val="00DF29DC"/>
    <w:rsid w:val="00DF33AB"/>
    <w:rsid w:val="00DF3BFF"/>
    <w:rsid w:val="00E00714"/>
    <w:rsid w:val="00E0172D"/>
    <w:rsid w:val="00E049E6"/>
    <w:rsid w:val="00E1176A"/>
    <w:rsid w:val="00E1257D"/>
    <w:rsid w:val="00E129C3"/>
    <w:rsid w:val="00E14831"/>
    <w:rsid w:val="00E15493"/>
    <w:rsid w:val="00E20074"/>
    <w:rsid w:val="00E20898"/>
    <w:rsid w:val="00E22176"/>
    <w:rsid w:val="00E2244F"/>
    <w:rsid w:val="00E22AA6"/>
    <w:rsid w:val="00E22C1D"/>
    <w:rsid w:val="00E23056"/>
    <w:rsid w:val="00E23E11"/>
    <w:rsid w:val="00E2468E"/>
    <w:rsid w:val="00E250ED"/>
    <w:rsid w:val="00E26F79"/>
    <w:rsid w:val="00E276D0"/>
    <w:rsid w:val="00E27728"/>
    <w:rsid w:val="00E27BD6"/>
    <w:rsid w:val="00E304FE"/>
    <w:rsid w:val="00E30AC7"/>
    <w:rsid w:val="00E3130B"/>
    <w:rsid w:val="00E34289"/>
    <w:rsid w:val="00E3572F"/>
    <w:rsid w:val="00E36990"/>
    <w:rsid w:val="00E37F64"/>
    <w:rsid w:val="00E41A89"/>
    <w:rsid w:val="00E4523A"/>
    <w:rsid w:val="00E45410"/>
    <w:rsid w:val="00E45659"/>
    <w:rsid w:val="00E4571B"/>
    <w:rsid w:val="00E45FA2"/>
    <w:rsid w:val="00E470D0"/>
    <w:rsid w:val="00E50870"/>
    <w:rsid w:val="00E51547"/>
    <w:rsid w:val="00E51885"/>
    <w:rsid w:val="00E518E1"/>
    <w:rsid w:val="00E53493"/>
    <w:rsid w:val="00E53975"/>
    <w:rsid w:val="00E54A45"/>
    <w:rsid w:val="00E56859"/>
    <w:rsid w:val="00E56EFA"/>
    <w:rsid w:val="00E57320"/>
    <w:rsid w:val="00E60018"/>
    <w:rsid w:val="00E61AB5"/>
    <w:rsid w:val="00E64D97"/>
    <w:rsid w:val="00E64F41"/>
    <w:rsid w:val="00E65FBA"/>
    <w:rsid w:val="00E667F2"/>
    <w:rsid w:val="00E67249"/>
    <w:rsid w:val="00E71762"/>
    <w:rsid w:val="00E73995"/>
    <w:rsid w:val="00E73DC1"/>
    <w:rsid w:val="00E7601C"/>
    <w:rsid w:val="00E762E2"/>
    <w:rsid w:val="00E77CDE"/>
    <w:rsid w:val="00E82CFE"/>
    <w:rsid w:val="00E83658"/>
    <w:rsid w:val="00E8425C"/>
    <w:rsid w:val="00E856B1"/>
    <w:rsid w:val="00E861DC"/>
    <w:rsid w:val="00E86BDB"/>
    <w:rsid w:val="00E87278"/>
    <w:rsid w:val="00E92153"/>
    <w:rsid w:val="00E92ACF"/>
    <w:rsid w:val="00E93A77"/>
    <w:rsid w:val="00E959B9"/>
    <w:rsid w:val="00E959CD"/>
    <w:rsid w:val="00E967B5"/>
    <w:rsid w:val="00E96C66"/>
    <w:rsid w:val="00E97226"/>
    <w:rsid w:val="00EA0197"/>
    <w:rsid w:val="00EA3401"/>
    <w:rsid w:val="00EA3F7A"/>
    <w:rsid w:val="00EA4083"/>
    <w:rsid w:val="00EA4BC6"/>
    <w:rsid w:val="00EA6092"/>
    <w:rsid w:val="00EA719D"/>
    <w:rsid w:val="00EB0114"/>
    <w:rsid w:val="00EB04F5"/>
    <w:rsid w:val="00EB2BC0"/>
    <w:rsid w:val="00EB35D6"/>
    <w:rsid w:val="00EB59E4"/>
    <w:rsid w:val="00EC0EBF"/>
    <w:rsid w:val="00EC1D9C"/>
    <w:rsid w:val="00EC23E7"/>
    <w:rsid w:val="00EC251D"/>
    <w:rsid w:val="00EC3849"/>
    <w:rsid w:val="00EC646E"/>
    <w:rsid w:val="00EC78B9"/>
    <w:rsid w:val="00EC7C6C"/>
    <w:rsid w:val="00ED1074"/>
    <w:rsid w:val="00ED19FA"/>
    <w:rsid w:val="00ED5E9C"/>
    <w:rsid w:val="00ED6854"/>
    <w:rsid w:val="00ED6C2C"/>
    <w:rsid w:val="00ED70E7"/>
    <w:rsid w:val="00EE21BE"/>
    <w:rsid w:val="00EE2DB9"/>
    <w:rsid w:val="00EE39C2"/>
    <w:rsid w:val="00EE486B"/>
    <w:rsid w:val="00EE4990"/>
    <w:rsid w:val="00EE4B82"/>
    <w:rsid w:val="00EE4C7A"/>
    <w:rsid w:val="00EE4FB6"/>
    <w:rsid w:val="00EE531B"/>
    <w:rsid w:val="00EE6E39"/>
    <w:rsid w:val="00EE77AC"/>
    <w:rsid w:val="00EE7A72"/>
    <w:rsid w:val="00EF107D"/>
    <w:rsid w:val="00EF1250"/>
    <w:rsid w:val="00EF377E"/>
    <w:rsid w:val="00EF51AC"/>
    <w:rsid w:val="00EF5540"/>
    <w:rsid w:val="00EF57D5"/>
    <w:rsid w:val="00EF6A61"/>
    <w:rsid w:val="00EF6EB4"/>
    <w:rsid w:val="00EF6EEA"/>
    <w:rsid w:val="00EF785C"/>
    <w:rsid w:val="00F00948"/>
    <w:rsid w:val="00F03959"/>
    <w:rsid w:val="00F051F2"/>
    <w:rsid w:val="00F05F43"/>
    <w:rsid w:val="00F064C4"/>
    <w:rsid w:val="00F11FF9"/>
    <w:rsid w:val="00F1328A"/>
    <w:rsid w:val="00F1432D"/>
    <w:rsid w:val="00F21317"/>
    <w:rsid w:val="00F23B9D"/>
    <w:rsid w:val="00F23C2B"/>
    <w:rsid w:val="00F24160"/>
    <w:rsid w:val="00F24211"/>
    <w:rsid w:val="00F251F4"/>
    <w:rsid w:val="00F25856"/>
    <w:rsid w:val="00F25D5E"/>
    <w:rsid w:val="00F269E9"/>
    <w:rsid w:val="00F2751F"/>
    <w:rsid w:val="00F27CDF"/>
    <w:rsid w:val="00F30DD2"/>
    <w:rsid w:val="00F30DE5"/>
    <w:rsid w:val="00F30F19"/>
    <w:rsid w:val="00F32B7D"/>
    <w:rsid w:val="00F3436C"/>
    <w:rsid w:val="00F3493D"/>
    <w:rsid w:val="00F36742"/>
    <w:rsid w:val="00F37D8D"/>
    <w:rsid w:val="00F447A2"/>
    <w:rsid w:val="00F45C08"/>
    <w:rsid w:val="00F4636C"/>
    <w:rsid w:val="00F4790F"/>
    <w:rsid w:val="00F47A9D"/>
    <w:rsid w:val="00F51234"/>
    <w:rsid w:val="00F540B9"/>
    <w:rsid w:val="00F54359"/>
    <w:rsid w:val="00F54DB5"/>
    <w:rsid w:val="00F55195"/>
    <w:rsid w:val="00F56AA7"/>
    <w:rsid w:val="00F57F1C"/>
    <w:rsid w:val="00F60798"/>
    <w:rsid w:val="00F60F36"/>
    <w:rsid w:val="00F615CF"/>
    <w:rsid w:val="00F61AEE"/>
    <w:rsid w:val="00F62F89"/>
    <w:rsid w:val="00F65B41"/>
    <w:rsid w:val="00F65E98"/>
    <w:rsid w:val="00F67C6C"/>
    <w:rsid w:val="00F71059"/>
    <w:rsid w:val="00F72EC4"/>
    <w:rsid w:val="00F72F5F"/>
    <w:rsid w:val="00F75C98"/>
    <w:rsid w:val="00F76BAF"/>
    <w:rsid w:val="00F810D6"/>
    <w:rsid w:val="00F812A3"/>
    <w:rsid w:val="00F81A40"/>
    <w:rsid w:val="00F82330"/>
    <w:rsid w:val="00F83DD9"/>
    <w:rsid w:val="00F84EB8"/>
    <w:rsid w:val="00F85CEA"/>
    <w:rsid w:val="00F861F3"/>
    <w:rsid w:val="00F90A25"/>
    <w:rsid w:val="00F9120B"/>
    <w:rsid w:val="00F92622"/>
    <w:rsid w:val="00F92654"/>
    <w:rsid w:val="00F92E59"/>
    <w:rsid w:val="00F93BAF"/>
    <w:rsid w:val="00F94B35"/>
    <w:rsid w:val="00F94C7B"/>
    <w:rsid w:val="00F95214"/>
    <w:rsid w:val="00F954BD"/>
    <w:rsid w:val="00F97792"/>
    <w:rsid w:val="00F97D68"/>
    <w:rsid w:val="00FA229D"/>
    <w:rsid w:val="00FA49BE"/>
    <w:rsid w:val="00FA5853"/>
    <w:rsid w:val="00FA5FCB"/>
    <w:rsid w:val="00FB0178"/>
    <w:rsid w:val="00FB2EBE"/>
    <w:rsid w:val="00FB3743"/>
    <w:rsid w:val="00FB3FB2"/>
    <w:rsid w:val="00FB5DCD"/>
    <w:rsid w:val="00FB70DF"/>
    <w:rsid w:val="00FC1F39"/>
    <w:rsid w:val="00FC25D2"/>
    <w:rsid w:val="00FC3066"/>
    <w:rsid w:val="00FC4296"/>
    <w:rsid w:val="00FC763D"/>
    <w:rsid w:val="00FC7B4E"/>
    <w:rsid w:val="00FC7CE2"/>
    <w:rsid w:val="00FD0C96"/>
    <w:rsid w:val="00FD0E6D"/>
    <w:rsid w:val="00FE0CF8"/>
    <w:rsid w:val="00FE27C9"/>
    <w:rsid w:val="00FE2AD5"/>
    <w:rsid w:val="00FE3905"/>
    <w:rsid w:val="00FE429B"/>
    <w:rsid w:val="00FE4A3B"/>
    <w:rsid w:val="00FE6234"/>
    <w:rsid w:val="00FE68BC"/>
    <w:rsid w:val="00FF0F85"/>
    <w:rsid w:val="00FF45E0"/>
    <w:rsid w:val="00FF5509"/>
    <w:rsid w:val="00FF6D14"/>
    <w:rsid w:val="00FF6DC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spidmax="4098" v:ext="edit"/>
    <o:shapelayout v:ext="edit">
      <o:idmap data="1,2"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ascii="Times New Roman" w:hAnsi="Times New Roman" w:eastAsia="Times New Roman" w:cs="Times New Roman"/>
        <w:lang w:val="en-US"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0" w:semiHidden="false" w:unhideWhenUsed="false" w:qFormat="true"/>
    <w:lsdException w:name="heading 3" w:uiPriority="0" w:semiHidden="false" w:unhideWhenUsed="false" w:qFormat="true"/>
    <w:lsdException w:name="heading 4" w:uiPriority="0" w:semiHidden="false" w:unhideWhenUsed="false" w:qFormat="true"/>
    <w:lsdException w:name="heading 5" w:uiPriority="0" w:semiHidden="false" w:unhideWhenUsed="false" w:qFormat="true"/>
    <w:lsdException w:name="heading 6" w:uiPriority="0" w:semiHidden="false" w:unhideWhenUsed="false" w:qFormat="true"/>
    <w:lsdException w:name="heading 7" w:uiPriority="0" w:semiHidden="false" w:unhideWhenUsed="false" w:qFormat="true"/>
    <w:lsdException w:name="heading 8" w:uiPriority="0" w:semiHidden="false" w:unhideWhenUsed="false" w:qFormat="true"/>
    <w:lsdException w:name="heading 9" w:uiPriority="0" w:semiHidden="false" w:unhideWhenUsed="false"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true"/>
    <w:lsdException w:name="footnote reference" w:uiPriority="0"/>
    <w:lsdException w:name="annotation reference" w:uiPriority="0"/>
    <w:lsdException w:name="page number" w:uiPriority="0"/>
    <w:lsdException w:name="Title" w:uiPriority="0" w:semiHidden="false" w:unhideWhenUsed="false" w:qFormat="true"/>
    <w:lsdException w:name="Default Paragraph Font" w:uiPriority="1"/>
    <w:lsdException w:name="Body Text" w:uiPriority="0"/>
    <w:lsdException w:name="Body Text Indent" w:uiPriority="0"/>
    <w:lsdException w:name="Subtitle" w:uiPriority="11" w:semiHidden="false" w:unhideWhenUsed="false" w:qFormat="true"/>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uiPriority="0" w:semiHidden="false" w:unhideWhenUsed="false" w:qFormat="true"/>
    <w:lsdException w:name="Emphasis" w:uiPriority="0" w:semiHidden="false" w:unhideWhenUsed="false" w:qFormat="true"/>
    <w:lsdException w:name="Document Map" w:uiPriority="0"/>
    <w:lsdException w:name="Plain Text" w:uiPriority="0"/>
    <w:lsdException w:name="Normal (Web)" w:uiPriority="0"/>
    <w:lsdException w:name="annotation subject" w:uiPriority="0"/>
    <w:lsdException w:name="Balloon Text" w:uiPriority="0"/>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semiHidden="false" w:unhideWhenUsed="false" w:qFormat="true"/>
  </w:latentStyles>
  <w:style w:type="paragraph" w:styleId="Normal" w:default="true">
    <w:name w:val="Normal"/>
    <w:qFormat/>
    <w:rsid w:val="00866C82"/>
    <w:rPr>
      <w:sz w:val="24"/>
      <w:szCs w:val="24"/>
    </w:rPr>
  </w:style>
  <w:style w:type="paragraph" w:styleId="Heading1">
    <w:name w:val="heading 1"/>
    <w:basedOn w:val="Normal"/>
    <w:next w:val="Normal"/>
    <w:link w:val="Heading1Char"/>
    <w:qFormat/>
    <w:rsid w:val="0060520C"/>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BF154A"/>
    <w:pPr>
      <w:keepNext/>
      <w:spacing w:before="120"/>
      <w:ind w:right="284"/>
      <w:jc w:val="right"/>
      <w:outlineLvl w:val="1"/>
    </w:pPr>
    <w:rPr>
      <w:rFonts w:ascii=".VnCentury SchoolbookH" w:hAnsi=".VnCentury SchoolbookH"/>
      <w:b/>
      <w:bCs/>
      <w:sz w:val="22"/>
      <w:szCs w:val="20"/>
    </w:rPr>
  </w:style>
  <w:style w:type="paragraph" w:styleId="Heading3">
    <w:name w:val="heading 3"/>
    <w:basedOn w:val="Normal"/>
    <w:next w:val="Normal"/>
    <w:link w:val="Heading3Char"/>
    <w:qFormat/>
    <w:rsid w:val="00BF154A"/>
    <w:pPr>
      <w:keepNext/>
      <w:jc w:val="center"/>
      <w:outlineLvl w:val="2"/>
    </w:pPr>
    <w:rPr>
      <w:rFonts w:ascii=".VnTimeH" w:hAnsi=".VnTimeH"/>
      <w:b/>
      <w:sz w:val="32"/>
      <w:szCs w:val="20"/>
    </w:rPr>
  </w:style>
  <w:style w:type="paragraph" w:styleId="Heading4">
    <w:name w:val="heading 4"/>
    <w:basedOn w:val="Normal"/>
    <w:link w:val="Heading4Char"/>
    <w:qFormat/>
    <w:rsid w:val="00F00948"/>
    <w:pPr>
      <w:spacing w:before="100" w:beforeAutospacing="true" w:after="100" w:afterAutospacing="true"/>
      <w:outlineLvl w:val="3"/>
    </w:pPr>
    <w:rPr>
      <w:b/>
      <w:bCs/>
    </w:rPr>
  </w:style>
  <w:style w:type="paragraph" w:styleId="Heading5">
    <w:name w:val="heading 5"/>
    <w:basedOn w:val="Normal"/>
    <w:next w:val="Normal"/>
    <w:link w:val="Heading5Char"/>
    <w:qFormat/>
    <w:rsid w:val="00BF154A"/>
    <w:pPr>
      <w:keepNext/>
      <w:jc w:val="center"/>
      <w:outlineLvl w:val="4"/>
    </w:pPr>
    <w:rPr>
      <w:rFonts w:ascii=".VnTime" w:hAnsi=".VnTime"/>
      <w:b/>
      <w:sz w:val="36"/>
      <w:szCs w:val="20"/>
    </w:rPr>
  </w:style>
  <w:style w:type="paragraph" w:styleId="Heading6">
    <w:name w:val="heading 6"/>
    <w:basedOn w:val="Normal"/>
    <w:next w:val="Normal"/>
    <w:link w:val="Heading6Char"/>
    <w:qFormat/>
    <w:rsid w:val="00BF154A"/>
    <w:pPr>
      <w:keepNext/>
      <w:autoSpaceDE w:val="false"/>
      <w:autoSpaceDN w:val="false"/>
      <w:adjustRightInd w:val="false"/>
      <w:spacing w:before="60" w:after="60" w:line="320" w:lineRule="exact"/>
      <w:jc w:val="center"/>
      <w:outlineLvl w:val="5"/>
    </w:pPr>
    <w:rPr>
      <w:rFonts w:ascii=".VnArial" w:hAnsi=".VnArial"/>
      <w:b/>
      <w:bCs/>
      <w:color w:val="000000"/>
      <w:sz w:val="20"/>
    </w:rPr>
  </w:style>
  <w:style w:type="paragraph" w:styleId="Heading7">
    <w:name w:val="heading 7"/>
    <w:basedOn w:val="Normal"/>
    <w:next w:val="Normal"/>
    <w:link w:val="Heading7Char"/>
    <w:qFormat/>
    <w:rsid w:val="006F2F52"/>
    <w:pPr>
      <w:spacing w:before="240" w:after="60"/>
      <w:outlineLvl w:val="6"/>
    </w:pPr>
    <w:rPr>
      <w:rFonts w:ascii="Calibri" w:hAnsi="Calibri"/>
    </w:rPr>
  </w:style>
  <w:style w:type="paragraph" w:styleId="Heading8">
    <w:name w:val="heading 8"/>
    <w:basedOn w:val="Normal"/>
    <w:next w:val="Normal"/>
    <w:link w:val="Heading8Char"/>
    <w:qFormat/>
    <w:rsid w:val="00BF154A"/>
    <w:pPr>
      <w:keepNext/>
      <w:autoSpaceDE w:val="false"/>
      <w:autoSpaceDN w:val="false"/>
      <w:adjustRightInd w:val="false"/>
      <w:spacing w:before="40" w:after="40" w:line="240" w:lineRule="exact"/>
      <w:outlineLvl w:val="7"/>
    </w:pPr>
    <w:rPr>
      <w:rFonts w:ascii=".VnArial" w:hAnsi=".VnArial"/>
      <w:b/>
      <w:bCs/>
      <w:color w:val="000000"/>
      <w:sz w:val="18"/>
      <w:szCs w:val="20"/>
    </w:rPr>
  </w:style>
  <w:style w:type="paragraph" w:styleId="Heading9">
    <w:name w:val="heading 9"/>
    <w:basedOn w:val="Normal"/>
    <w:next w:val="Normal"/>
    <w:link w:val="Heading9Char"/>
    <w:qFormat/>
    <w:rsid w:val="006F2F52"/>
    <w:pPr>
      <w:keepNext/>
      <w:autoSpaceDE w:val="false"/>
      <w:autoSpaceDN w:val="false"/>
      <w:adjustRightInd w:val="false"/>
      <w:spacing w:before="80" w:after="80" w:line="260" w:lineRule="exact"/>
      <w:jc w:val="center"/>
      <w:outlineLvl w:val="8"/>
    </w:pPr>
    <w:rPr>
      <w:rFonts w:ascii=".VnArial" w:hAnsi=".VnArial"/>
      <w:b/>
      <w:bCs/>
      <w:color w:val="000000"/>
      <w:sz w:val="18"/>
    </w:rPr>
  </w:style>
  <w:style w:type="character" w:styleId="DefaultParagraphFont" w:default="true">
    <w:name w:val="Default Paragraph Font"/>
    <w:semiHidden/>
  </w:style>
  <w:style w:type="table" w:styleId="TableNormal" w:default="true">
    <w:name w:val="Normal Table"/>
    <w:semiHidden/>
    <w:tblPr>
      <w:tblInd w:w="0" w:type="dxa"/>
      <w:tblCellMar>
        <w:top w:w="0" w:type="dxa"/>
        <w:left w:w="108" w:type="dxa"/>
        <w:bottom w:w="0" w:type="dxa"/>
        <w:right w:w="108" w:type="dxa"/>
      </w:tblCellMar>
    </w:tblPr>
  </w:style>
  <w:style w:type="numbering" w:styleId="NoList" w:default="true">
    <w:name w:val="No List"/>
    <w:uiPriority w:val="99"/>
    <w:semiHidden/>
  </w:style>
  <w:style w:type="character" w:styleId="Heading1Char" w:customStyle="true">
    <w:name w:val="Heading 1 Char"/>
    <w:link w:val="Heading1"/>
    <w:rsid w:val="00974771"/>
    <w:rPr>
      <w:rFonts w:ascii="Arial" w:hAnsi="Arial" w:cs="Arial"/>
      <w:b/>
      <w:bCs/>
      <w:kern w:val="32"/>
      <w:sz w:val="32"/>
      <w:szCs w:val="32"/>
    </w:rPr>
  </w:style>
  <w:style w:type="character" w:styleId="Heading2Char" w:customStyle="true">
    <w:name w:val="Heading 2 Char"/>
    <w:link w:val="Heading2"/>
    <w:rsid w:val="00BF154A"/>
    <w:rPr>
      <w:rFonts w:ascii=".VnCentury SchoolbookH" w:hAnsi=".VnCentury SchoolbookH"/>
      <w:b/>
      <w:bCs/>
      <w:sz w:val="22"/>
    </w:rPr>
  </w:style>
  <w:style w:type="character" w:styleId="Heading3Char" w:customStyle="true">
    <w:name w:val="Heading 3 Char"/>
    <w:link w:val="Heading3"/>
    <w:rsid w:val="00BF154A"/>
    <w:rPr>
      <w:rFonts w:ascii=".VnTimeH" w:hAnsi=".VnTimeH"/>
      <w:b/>
      <w:sz w:val="32"/>
    </w:rPr>
  </w:style>
  <w:style w:type="character" w:styleId="Heading4Char" w:customStyle="true">
    <w:name w:val="Heading 4 Char"/>
    <w:link w:val="Heading4"/>
    <w:locked/>
    <w:rsid w:val="00BF154A"/>
    <w:rPr>
      <w:b/>
      <w:bCs/>
      <w:sz w:val="24"/>
      <w:szCs w:val="24"/>
    </w:rPr>
  </w:style>
  <w:style w:type="character" w:styleId="Heading5Char" w:customStyle="true">
    <w:name w:val="Heading 5 Char"/>
    <w:link w:val="Heading5"/>
    <w:rsid w:val="00BF154A"/>
    <w:rPr>
      <w:rFonts w:ascii=".VnTime" w:hAnsi=".VnTime"/>
      <w:b/>
      <w:sz w:val="36"/>
    </w:rPr>
  </w:style>
  <w:style w:type="character" w:styleId="Heading6Char" w:customStyle="true">
    <w:name w:val="Heading 6 Char"/>
    <w:link w:val="Heading6"/>
    <w:rsid w:val="00BF154A"/>
    <w:rPr>
      <w:rFonts w:ascii=".VnArial" w:hAnsi=".VnArial"/>
      <w:b/>
      <w:bCs/>
      <w:color w:val="000000"/>
      <w:szCs w:val="24"/>
    </w:rPr>
  </w:style>
  <w:style w:type="character" w:styleId="Heading7Char" w:customStyle="true">
    <w:name w:val="Heading 7 Char"/>
    <w:link w:val="Heading7"/>
    <w:semiHidden/>
    <w:rsid w:val="006F2F52"/>
    <w:rPr>
      <w:rFonts w:ascii="Calibri" w:hAnsi="Calibri" w:eastAsia="Times New Roman" w:cs="Times New Roman"/>
      <w:sz w:val="24"/>
      <w:szCs w:val="24"/>
    </w:rPr>
  </w:style>
  <w:style w:type="character" w:styleId="Heading8Char" w:customStyle="true">
    <w:name w:val="Heading 8 Char"/>
    <w:link w:val="Heading8"/>
    <w:rsid w:val="00BF154A"/>
    <w:rPr>
      <w:rFonts w:ascii=".VnArial" w:hAnsi=".VnArial"/>
      <w:b/>
      <w:bCs/>
      <w:color w:val="000000"/>
      <w:sz w:val="18"/>
    </w:rPr>
  </w:style>
  <w:style w:type="character" w:styleId="Heading9Char" w:customStyle="true">
    <w:name w:val="Heading 9 Char"/>
    <w:link w:val="Heading9"/>
    <w:rsid w:val="006F2F52"/>
    <w:rPr>
      <w:rFonts w:ascii=".VnArial" w:hAnsi=".VnArial"/>
      <w:b/>
      <w:bCs/>
      <w:color w:val="000000"/>
      <w:sz w:val="18"/>
      <w:szCs w:val="24"/>
    </w:rPr>
  </w:style>
  <w:style w:type="paragraph" w:styleId="Footer">
    <w:name w:val="footer"/>
    <w:basedOn w:val="Normal"/>
    <w:link w:val="FooterChar"/>
    <w:uiPriority w:val="99"/>
    <w:rsid w:val="00C7617A"/>
    <w:pPr>
      <w:tabs>
        <w:tab w:val="center" w:pos="4320"/>
        <w:tab w:val="right" w:pos="8640"/>
      </w:tabs>
    </w:pPr>
  </w:style>
  <w:style w:type="character" w:styleId="FooterChar" w:customStyle="true">
    <w:name w:val="Footer Char"/>
    <w:link w:val="Footer"/>
    <w:uiPriority w:val="99"/>
    <w:locked/>
    <w:rsid w:val="00BF154A"/>
    <w:rPr>
      <w:sz w:val="24"/>
      <w:szCs w:val="24"/>
    </w:rPr>
  </w:style>
  <w:style w:type="character" w:styleId="PageNumber">
    <w:name w:val="page number"/>
    <w:basedOn w:val="DefaultParagraphFont"/>
    <w:rsid w:val="00C7617A"/>
  </w:style>
  <w:style w:type="paragraph" w:styleId="FootnoteText">
    <w:name w:val="footnote text"/>
    <w:basedOn w:val="Normal"/>
    <w:link w:val="FootnoteTextChar"/>
    <w:semiHidden/>
    <w:rsid w:val="00647149"/>
    <w:rPr>
      <w:sz w:val="20"/>
      <w:szCs w:val="20"/>
    </w:rPr>
  </w:style>
  <w:style w:type="character" w:styleId="FootnoteTextChar" w:customStyle="true">
    <w:name w:val="Footnote Text Char"/>
    <w:basedOn w:val="DefaultParagraphFont"/>
    <w:link w:val="FootnoteText"/>
    <w:semiHidden/>
    <w:locked/>
    <w:rsid w:val="00BF154A"/>
  </w:style>
  <w:style w:type="character" w:styleId="FootnoteReference">
    <w:name w:val="footnote reference"/>
    <w:semiHidden/>
    <w:rsid w:val="00647149"/>
    <w:rPr>
      <w:vertAlign w:val="superscript"/>
    </w:rPr>
  </w:style>
  <w:style w:type="paragraph" w:styleId="Header">
    <w:name w:val="header"/>
    <w:basedOn w:val="Normal"/>
    <w:link w:val="HeaderChar"/>
    <w:uiPriority w:val="99"/>
    <w:rsid w:val="00647149"/>
    <w:pPr>
      <w:tabs>
        <w:tab w:val="center" w:pos="4320"/>
        <w:tab w:val="right" w:pos="8640"/>
      </w:tabs>
    </w:pPr>
  </w:style>
  <w:style w:type="character" w:styleId="HeaderChar" w:customStyle="true">
    <w:name w:val="Header Char"/>
    <w:link w:val="Header"/>
    <w:uiPriority w:val="99"/>
    <w:locked/>
    <w:rsid w:val="00BF154A"/>
    <w:rPr>
      <w:sz w:val="24"/>
      <w:szCs w:val="24"/>
    </w:rPr>
  </w:style>
  <w:style w:type="paragraph" w:styleId="NormalWeb">
    <w:name w:val="Normal (Web)"/>
    <w:basedOn w:val="Normal"/>
    <w:rsid w:val="004B6DA8"/>
    <w:pPr>
      <w:spacing w:before="100" w:beforeAutospacing="true" w:after="100" w:afterAutospacing="true"/>
    </w:pPr>
  </w:style>
  <w:style w:type="character" w:styleId="Hyperlink">
    <w:name w:val="Hyperlink"/>
    <w:uiPriority w:val="99"/>
    <w:rsid w:val="00AB2047"/>
    <w:rPr>
      <w:color w:val="0000FF"/>
      <w:u w:val="single"/>
    </w:rPr>
  </w:style>
  <w:style w:type="table" w:styleId="TableGrid">
    <w:name w:val="Table Grid"/>
    <w:basedOn w:val="TableNormal"/>
    <w:uiPriority w:val="59"/>
    <w:rsid w:val="006D61E6"/>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Title">
    <w:name w:val="Title"/>
    <w:basedOn w:val="Normal"/>
    <w:link w:val="TitleChar"/>
    <w:qFormat/>
    <w:rsid w:val="0060520C"/>
    <w:pPr>
      <w:spacing w:before="100" w:beforeAutospacing="true" w:after="100" w:afterAutospacing="true"/>
    </w:pPr>
  </w:style>
  <w:style w:type="character" w:styleId="TitleChar" w:customStyle="true">
    <w:name w:val="Title Char"/>
    <w:link w:val="Title"/>
    <w:rsid w:val="00297DA6"/>
    <w:rPr>
      <w:sz w:val="24"/>
      <w:szCs w:val="24"/>
    </w:rPr>
  </w:style>
  <w:style w:type="character" w:styleId="Strong">
    <w:name w:val="Strong"/>
    <w:qFormat/>
    <w:rsid w:val="0060520C"/>
    <w:rPr>
      <w:b/>
      <w:bCs/>
    </w:rPr>
  </w:style>
  <w:style w:type="paragraph" w:styleId="BodyTextIndent">
    <w:name w:val="Body Text Indent"/>
    <w:aliases w:val=" Char"/>
    <w:basedOn w:val="Normal"/>
    <w:link w:val="BodyTextIndentChar"/>
    <w:rsid w:val="0060520C"/>
    <w:pPr>
      <w:spacing w:before="100" w:beforeAutospacing="true" w:after="100" w:afterAutospacing="true"/>
    </w:pPr>
  </w:style>
  <w:style w:type="character" w:styleId="BodyTextIndentChar" w:customStyle="true">
    <w:name w:val="Body Text Indent Char"/>
    <w:aliases w:val=" Char Char"/>
    <w:link w:val="BodyTextIndent"/>
    <w:locked/>
    <w:rsid w:val="00BF154A"/>
    <w:rPr>
      <w:sz w:val="24"/>
      <w:szCs w:val="24"/>
    </w:rPr>
  </w:style>
  <w:style w:type="character" w:styleId="Emphasis">
    <w:name w:val="Emphasis"/>
    <w:qFormat/>
    <w:rsid w:val="004C477F"/>
    <w:rPr>
      <w:i/>
      <w:iCs/>
    </w:rPr>
  </w:style>
  <w:style w:type="paragraph" w:styleId="boxlink" w:customStyle="true">
    <w:name w:val="boxlink"/>
    <w:basedOn w:val="Normal"/>
    <w:rsid w:val="004C477F"/>
    <w:pPr>
      <w:spacing w:before="100" w:beforeAutospacing="true" w:after="100" w:afterAutospacing="true"/>
    </w:pPr>
  </w:style>
  <w:style w:type="paragraph" w:styleId="Quyetdinh" w:customStyle="true">
    <w:name w:val="Quyet dinh"/>
    <w:basedOn w:val="Normal"/>
    <w:rsid w:val="00A9795A"/>
    <w:pPr>
      <w:spacing w:before="480" w:after="40" w:line="264" w:lineRule="auto"/>
      <w:jc w:val="center"/>
    </w:pPr>
    <w:rPr>
      <w:rFonts w:ascii=".VnAvantH" w:hAnsi=".VnAvantH" w:eastAsia="MS Mincho"/>
      <w:b/>
      <w:sz w:val="26"/>
      <w:szCs w:val="20"/>
    </w:rPr>
  </w:style>
  <w:style w:type="paragraph" w:styleId="titbieu" w:customStyle="true">
    <w:name w:val="tit bieu"/>
    <w:basedOn w:val="Quyetdinh"/>
    <w:rsid w:val="00A9795A"/>
    <w:rPr>
      <w:rFonts w:ascii=".VnHelvetInsH" w:hAnsi=".VnHelvetInsH"/>
      <w:b w:val="false"/>
      <w:bCs/>
    </w:rPr>
  </w:style>
  <w:style w:type="paragraph" w:styleId="BodyText3">
    <w:name w:val="Body Text 3"/>
    <w:basedOn w:val="Normal"/>
    <w:link w:val="BodyText3Char"/>
    <w:rsid w:val="006F2F52"/>
    <w:pPr>
      <w:autoSpaceDE w:val="false"/>
      <w:autoSpaceDN w:val="false"/>
      <w:adjustRightInd w:val="false"/>
      <w:spacing w:before="40" w:after="40" w:line="240" w:lineRule="exact"/>
    </w:pPr>
    <w:rPr>
      <w:rFonts w:ascii=".VnArial" w:hAnsi=".VnArial"/>
      <w:color w:val="000000"/>
      <w:sz w:val="18"/>
      <w:szCs w:val="20"/>
    </w:rPr>
  </w:style>
  <w:style w:type="character" w:styleId="BodyText3Char" w:customStyle="true">
    <w:name w:val="Body Text 3 Char"/>
    <w:link w:val="BodyText3"/>
    <w:rsid w:val="006F2F52"/>
    <w:rPr>
      <w:rFonts w:ascii=".VnArial" w:hAnsi=".VnArial"/>
      <w:color w:val="000000"/>
      <w:sz w:val="18"/>
    </w:rPr>
  </w:style>
  <w:style w:type="paragraph" w:styleId="noidung" w:customStyle="true">
    <w:name w:val="noi dung"/>
    <w:basedOn w:val="Normal"/>
    <w:link w:val="noidungChar"/>
    <w:rsid w:val="006F2F52"/>
    <w:pPr>
      <w:widowControl w:val="false"/>
      <w:tabs>
        <w:tab w:val="left" w:pos="4111"/>
      </w:tabs>
      <w:spacing w:before="40" w:after="40" w:line="300" w:lineRule="exact"/>
      <w:ind w:firstLine="425"/>
      <w:jc w:val="both"/>
    </w:pPr>
    <w:rPr>
      <w:rFonts w:ascii=".VnCentury Schoolbook" w:hAnsi=".VnCentury Schoolbook" w:eastAsia="MS Mincho"/>
      <w:sz w:val="22"/>
      <w:szCs w:val="20"/>
    </w:rPr>
  </w:style>
  <w:style w:type="paragraph" w:styleId="1nho" w:customStyle="true">
    <w:name w:val="1 nho"/>
    <w:basedOn w:val="Normal"/>
    <w:rsid w:val="006F2F52"/>
    <w:pPr>
      <w:autoSpaceDE w:val="false"/>
      <w:autoSpaceDN w:val="false"/>
      <w:adjustRightInd w:val="false"/>
      <w:spacing w:before="120" w:after="80" w:line="300" w:lineRule="exact"/>
      <w:ind w:firstLine="425"/>
      <w:jc w:val="both"/>
    </w:pPr>
    <w:rPr>
      <w:rFonts w:ascii=".VnCentury Schoolbook" w:hAnsi=".VnCentury Schoolbook"/>
      <w:b/>
      <w:bCs/>
      <w:color w:val="000000"/>
      <w:sz w:val="22"/>
    </w:rPr>
  </w:style>
  <w:style w:type="paragraph" w:styleId="donvitinh" w:customStyle="true">
    <w:name w:val="don vi tinh"/>
    <w:basedOn w:val="Normal"/>
    <w:rsid w:val="006F2F52"/>
    <w:pPr>
      <w:spacing w:before="120" w:after="120" w:line="260" w:lineRule="exact"/>
      <w:jc w:val="right"/>
    </w:pPr>
    <w:rPr>
      <w:rFonts w:ascii=".VnArial" w:hAnsi=".VnArial"/>
      <w:i/>
      <w:sz w:val="18"/>
      <w:szCs w:val="20"/>
    </w:rPr>
  </w:style>
  <w:style w:type="paragraph" w:styleId="Alon" w:customStyle="true">
    <w:name w:val="A lon"/>
    <w:basedOn w:val="Heading7"/>
    <w:rsid w:val="006F2F52"/>
    <w:pPr>
      <w:keepNext/>
      <w:autoSpaceDE w:val="false"/>
      <w:autoSpaceDN w:val="false"/>
      <w:adjustRightInd w:val="false"/>
      <w:spacing w:before="40" w:after="40" w:line="260" w:lineRule="exact"/>
    </w:pPr>
    <w:rPr>
      <w:rFonts w:ascii=".VnAvantH" w:hAnsi=".VnAvantH"/>
      <w:b/>
      <w:bCs/>
      <w:color w:val="000000"/>
      <w:sz w:val="22"/>
    </w:rPr>
  </w:style>
  <w:style w:type="paragraph" w:styleId="Lama" w:customStyle="true">
    <w:name w:val="La ma"/>
    <w:basedOn w:val="Normal"/>
    <w:rsid w:val="006F2F52"/>
    <w:pPr>
      <w:spacing w:before="120" w:after="120"/>
      <w:jc w:val="center"/>
    </w:pPr>
    <w:rPr>
      <w:rFonts w:ascii=".VnTimeH" w:hAnsi=".VnTimeH"/>
      <w:sz w:val="28"/>
    </w:rPr>
  </w:style>
  <w:style w:type="paragraph" w:styleId="Chiphi" w:customStyle="true">
    <w:name w:val="Chi phi"/>
    <w:basedOn w:val="Normal"/>
    <w:rsid w:val="006F2F52"/>
    <w:pPr>
      <w:spacing w:before="120"/>
      <w:ind w:firstLine="720"/>
      <w:jc w:val="both"/>
    </w:pPr>
    <w:rPr>
      <w:rFonts w:ascii=".VnVogue" w:hAnsi=".VnVogue"/>
      <w:i/>
      <w:sz w:val="28"/>
    </w:rPr>
  </w:style>
  <w:style w:type="paragraph" w:styleId="BodyText2">
    <w:name w:val="Body Text 2"/>
    <w:basedOn w:val="Normal"/>
    <w:link w:val="BodyText2Char"/>
    <w:rsid w:val="00297DA6"/>
    <w:rPr>
      <w:rFonts w:ascii=".VnTimeH" w:hAnsi=".VnTimeH"/>
      <w:szCs w:val="20"/>
    </w:rPr>
  </w:style>
  <w:style w:type="character" w:styleId="BodyText2Char" w:customStyle="true">
    <w:name w:val="Body Text 2 Char"/>
    <w:link w:val="BodyText2"/>
    <w:rsid w:val="00297DA6"/>
    <w:rPr>
      <w:rFonts w:ascii=".VnTimeH" w:hAnsi=".VnTimeH"/>
      <w:sz w:val="24"/>
    </w:rPr>
  </w:style>
  <w:style w:type="paragraph" w:styleId="Noidung2" w:customStyle="true">
    <w:name w:val="Noi dung 2"/>
    <w:basedOn w:val="noidung"/>
    <w:rsid w:val="00297DA6"/>
    <w:pPr>
      <w:tabs>
        <w:tab w:val="clear" w:pos="4111"/>
      </w:tabs>
      <w:spacing w:before="60" w:after="60" w:line="296" w:lineRule="exact"/>
    </w:pPr>
    <w:rPr>
      <w:rFonts w:cs="Courier New"/>
      <w:sz w:val="23"/>
    </w:rPr>
  </w:style>
  <w:style w:type="paragraph" w:styleId="BalloonText">
    <w:name w:val="Balloon Text"/>
    <w:basedOn w:val="Normal"/>
    <w:link w:val="BalloonTextChar"/>
    <w:semiHidden/>
    <w:unhideWhenUsed/>
    <w:rsid w:val="00CA7EE3"/>
    <w:rPr>
      <w:rFonts w:ascii="Tahoma" w:hAnsi="Tahoma" w:cs="Tahoma"/>
      <w:sz w:val="16"/>
      <w:szCs w:val="16"/>
    </w:rPr>
  </w:style>
  <w:style w:type="character" w:styleId="BalloonTextChar" w:customStyle="true">
    <w:name w:val="Balloon Text Char"/>
    <w:link w:val="BalloonText"/>
    <w:semiHidden/>
    <w:rsid w:val="00CA7EE3"/>
    <w:rPr>
      <w:rFonts w:ascii="Tahoma" w:hAnsi="Tahoma" w:cs="Tahoma"/>
      <w:sz w:val="16"/>
      <w:szCs w:val="16"/>
    </w:rPr>
  </w:style>
  <w:style w:type="character" w:styleId="CommentTextChar" w:customStyle="true">
    <w:name w:val="Comment Text Char"/>
    <w:link w:val="CommentText"/>
    <w:semiHidden/>
    <w:rsid w:val="00974771"/>
    <w:rPr>
      <w:rFonts w:ascii=".VnCentury Schoolbook" w:hAnsi=".VnCentury Schoolbook"/>
    </w:rPr>
  </w:style>
  <w:style w:type="paragraph" w:styleId="CommentText">
    <w:name w:val="annotation text"/>
    <w:basedOn w:val="Normal"/>
    <w:link w:val="CommentTextChar"/>
    <w:semiHidden/>
    <w:rsid w:val="00974771"/>
    <w:rPr>
      <w:rFonts w:ascii=".VnCentury Schoolbook" w:hAnsi=".VnCentury Schoolbook"/>
      <w:sz w:val="20"/>
      <w:szCs w:val="20"/>
    </w:rPr>
  </w:style>
  <w:style w:type="paragraph" w:styleId="PlainText">
    <w:name w:val="Plain Text"/>
    <w:basedOn w:val="Normal"/>
    <w:link w:val="PlainTextChar"/>
    <w:rsid w:val="00BF154A"/>
    <w:rPr>
      <w:rFonts w:ascii="Courier New" w:hAnsi="Courier New"/>
      <w:sz w:val="20"/>
      <w:szCs w:val="20"/>
    </w:rPr>
  </w:style>
  <w:style w:type="character" w:styleId="PlainTextChar" w:customStyle="true">
    <w:name w:val="Plain Text Char"/>
    <w:link w:val="PlainText"/>
    <w:rsid w:val="00BF154A"/>
    <w:rPr>
      <w:rFonts w:ascii="Courier New" w:hAnsi="Courier New"/>
    </w:rPr>
  </w:style>
  <w:style w:type="character" w:styleId="FollowedHyperlink">
    <w:name w:val="FollowedHyperlink"/>
    <w:rsid w:val="00BF154A"/>
    <w:rPr>
      <w:rFonts w:hint="default" w:ascii="Times New Roman" w:hAnsi="Times New Roman" w:cs="Times New Roman"/>
      <w:color w:val="800080"/>
      <w:u w:val="single"/>
    </w:rPr>
  </w:style>
  <w:style w:type="character" w:styleId="BodyTextChar" w:customStyle="true">
    <w:name w:val="Body Text Char"/>
    <w:aliases w:val=" Char Char Char Char, Char Char Char Char Char Char Char Char"/>
    <w:link w:val="BodyText"/>
    <w:locked/>
    <w:rsid w:val="00BF154A"/>
    <w:rPr>
      <w:rFonts w:ascii=".VnCentury Schoolbook" w:hAnsi=".VnCentury Schoolbook"/>
      <w:sz w:val="22"/>
    </w:rPr>
  </w:style>
  <w:style w:type="paragraph" w:styleId="BodyText">
    <w:name w:val="Body Text"/>
    <w:aliases w:val=" Char Char Char, Char Char Char Char Char Char Char"/>
    <w:basedOn w:val="Normal"/>
    <w:link w:val="BodyTextChar"/>
    <w:rsid w:val="00BF154A"/>
    <w:pPr>
      <w:spacing w:line="320" w:lineRule="exact"/>
      <w:jc w:val="center"/>
    </w:pPr>
    <w:rPr>
      <w:rFonts w:ascii=".VnCentury Schoolbook" w:hAnsi=".VnCentury Schoolbook"/>
      <w:sz w:val="22"/>
      <w:szCs w:val="20"/>
    </w:rPr>
  </w:style>
  <w:style w:type="character" w:styleId="BodyTextChar1" w:customStyle="true">
    <w:name w:val="Body Text Char1"/>
    <w:link w:val="BodyText"/>
    <w:uiPriority w:val="99"/>
    <w:semiHidden/>
    <w:rsid w:val="00BF154A"/>
    <w:rPr>
      <w:sz w:val="24"/>
      <w:szCs w:val="24"/>
    </w:rPr>
  </w:style>
  <w:style w:type="character" w:styleId="CharChar13" w:customStyle="true">
    <w:name w:val="Char Char13"/>
    <w:locked/>
    <w:rsid w:val="00BF154A"/>
    <w:rPr>
      <w:rFonts w:ascii=".VnArial" w:hAnsi=".VnArial"/>
      <w:color w:val="000000"/>
      <w:sz w:val="18"/>
      <w:lang w:val="en-US" w:eastAsia="en-US" w:bidi="ar-SA"/>
    </w:rPr>
  </w:style>
  <w:style w:type="character" w:styleId="BodyTextIndent2Char" w:customStyle="true">
    <w:name w:val="Body Text Indent 2 Char"/>
    <w:link w:val="BodyTextIndent2"/>
    <w:locked/>
    <w:rsid w:val="00BF154A"/>
    <w:rPr>
      <w:rFonts w:ascii=".VnTime" w:hAnsi=".VnTime"/>
      <w:sz w:val="24"/>
    </w:rPr>
  </w:style>
  <w:style w:type="paragraph" w:styleId="BodyTextIndent2">
    <w:name w:val="Body Text Indent 2"/>
    <w:basedOn w:val="Normal"/>
    <w:link w:val="BodyTextIndent2Char"/>
    <w:rsid w:val="00BF154A"/>
    <w:pPr>
      <w:ind w:firstLine="630"/>
      <w:jc w:val="center"/>
    </w:pPr>
    <w:rPr>
      <w:rFonts w:ascii=".VnTime" w:hAnsi=".VnTime"/>
      <w:szCs w:val="20"/>
    </w:rPr>
  </w:style>
  <w:style w:type="character" w:styleId="BodyTextIndent2Char1" w:customStyle="true">
    <w:name w:val="Body Text Indent 2 Char1"/>
    <w:link w:val="BodyTextIndent2"/>
    <w:uiPriority w:val="99"/>
    <w:semiHidden/>
    <w:rsid w:val="00BF154A"/>
    <w:rPr>
      <w:sz w:val="24"/>
      <w:szCs w:val="24"/>
    </w:rPr>
  </w:style>
  <w:style w:type="character" w:styleId="BodyTextIndent3Char" w:customStyle="true">
    <w:name w:val="Body Text Indent 3 Char"/>
    <w:link w:val="BodyTextIndent3"/>
    <w:locked/>
    <w:rsid w:val="00BF154A"/>
    <w:rPr>
      <w:rFonts w:ascii=".VnTime" w:hAnsi=".VnTime"/>
      <w:sz w:val="28"/>
    </w:rPr>
  </w:style>
  <w:style w:type="paragraph" w:styleId="BodyTextIndent3">
    <w:name w:val="Body Text Indent 3"/>
    <w:basedOn w:val="Normal"/>
    <w:link w:val="BodyTextIndent3Char"/>
    <w:rsid w:val="00BF154A"/>
    <w:pPr>
      <w:spacing w:before="60" w:after="60" w:line="320" w:lineRule="exact"/>
      <w:ind w:firstLine="567"/>
      <w:jc w:val="both"/>
    </w:pPr>
    <w:rPr>
      <w:rFonts w:ascii=".VnTime" w:hAnsi=".VnTime"/>
      <w:sz w:val="28"/>
      <w:szCs w:val="20"/>
    </w:rPr>
  </w:style>
  <w:style w:type="character" w:styleId="BodyTextIndent3Char1" w:customStyle="true">
    <w:name w:val="Body Text Indent 3 Char1"/>
    <w:link w:val="BodyTextIndent3"/>
    <w:uiPriority w:val="99"/>
    <w:semiHidden/>
    <w:rsid w:val="00BF154A"/>
    <w:rPr>
      <w:sz w:val="16"/>
      <w:szCs w:val="16"/>
    </w:rPr>
  </w:style>
  <w:style w:type="paragraph" w:styleId="BlockText">
    <w:name w:val="Block Text"/>
    <w:basedOn w:val="Normal"/>
    <w:rsid w:val="00BF154A"/>
    <w:pPr>
      <w:tabs>
        <w:tab w:val="left" w:pos="851"/>
      </w:tabs>
      <w:ind w:left="426" w:right="254"/>
      <w:jc w:val="both"/>
    </w:pPr>
    <w:rPr>
      <w:rFonts w:ascii=".VnTime" w:hAnsi=".VnTime"/>
      <w:sz w:val="28"/>
      <w:szCs w:val="20"/>
    </w:rPr>
  </w:style>
  <w:style w:type="character" w:styleId="CommentSubjectChar" w:customStyle="true">
    <w:name w:val="Comment Subject Char"/>
    <w:link w:val="CommentSubject"/>
    <w:semiHidden/>
    <w:locked/>
    <w:rsid w:val="00BF154A"/>
    <w:rPr>
      <w:rFonts w:ascii=".VnCentury Schoolbook" w:hAnsi=".VnCentury Schoolbook"/>
      <w:b/>
      <w:bCs/>
    </w:rPr>
  </w:style>
  <w:style w:type="paragraph" w:styleId="CommentSubject">
    <w:name w:val="annotation subject"/>
    <w:basedOn w:val="CommentText"/>
    <w:next w:val="CommentText"/>
    <w:link w:val="CommentSubjectChar"/>
    <w:semiHidden/>
    <w:rsid w:val="00BF154A"/>
    <w:rPr>
      <w:b/>
      <w:bCs/>
    </w:rPr>
  </w:style>
  <w:style w:type="character" w:styleId="CommentSubjectChar1" w:customStyle="true">
    <w:name w:val="Comment Subject Char1"/>
    <w:link w:val="CommentSubject"/>
    <w:uiPriority w:val="99"/>
    <w:semiHidden/>
    <w:rsid w:val="00BF154A"/>
    <w:rPr>
      <w:rFonts w:ascii=".VnCentury Schoolbook" w:hAnsi=".VnCentury Schoolbook"/>
      <w:b/>
      <w:bCs/>
    </w:rPr>
  </w:style>
  <w:style w:type="paragraph" w:styleId="abc" w:customStyle="true">
    <w:name w:val="abc"/>
    <w:basedOn w:val="Normal"/>
    <w:rsid w:val="00BF154A"/>
    <w:rPr>
      <w:rFonts w:ascii=".VnTime" w:hAnsi=".VnTime"/>
      <w:sz w:val="28"/>
      <w:szCs w:val="20"/>
    </w:rPr>
  </w:style>
  <w:style w:type="paragraph" w:styleId="Strang" w:customStyle="true">
    <w:name w:val="Sè trang"/>
    <w:basedOn w:val="Normal"/>
    <w:autoRedefine/>
    <w:rsid w:val="00BF154A"/>
    <w:pPr>
      <w:numPr>
        <w:numId w:val="1"/>
      </w:numPr>
      <w:tabs>
        <w:tab w:val="right" w:leader="dot" w:pos="8789"/>
      </w:tabs>
      <w:spacing w:before="20" w:after="20" w:line="308" w:lineRule="exact"/>
      <w:ind w:left="357" w:hanging="357"/>
    </w:pPr>
    <w:rPr>
      <w:rFonts w:ascii=".VnCentury Schoolbook" w:hAnsi=".VnCentury Schoolbook"/>
      <w:sz w:val="22"/>
      <w:szCs w:val="20"/>
    </w:rPr>
  </w:style>
  <w:style w:type="paragraph" w:styleId="daubai" w:customStyle="true">
    <w:name w:val="dau bai"/>
    <w:basedOn w:val="Normal"/>
    <w:autoRedefine/>
    <w:rsid w:val="00BF154A"/>
    <w:pPr>
      <w:spacing w:before="600" w:after="240" w:line="360" w:lineRule="auto"/>
      <w:jc w:val="center"/>
    </w:pPr>
    <w:rPr>
      <w:rFonts w:ascii=".VnCentury SchoolbookH" w:hAnsi=".VnCentury SchoolbookH" w:eastAsia="MS Mincho"/>
      <w:b/>
      <w:sz w:val="30"/>
      <w:szCs w:val="20"/>
    </w:rPr>
  </w:style>
  <w:style w:type="paragraph" w:styleId="anho" w:customStyle="true">
    <w:name w:val="a nho"/>
    <w:basedOn w:val="Normal"/>
    <w:rsid w:val="00BF154A"/>
    <w:pPr>
      <w:numPr>
        <w:numId w:val="2"/>
      </w:numPr>
      <w:tabs>
        <w:tab w:val="clear" w:pos="360"/>
      </w:tabs>
      <w:autoSpaceDE w:val="false"/>
      <w:autoSpaceDN w:val="false"/>
      <w:adjustRightInd w:val="false"/>
      <w:spacing w:before="120" w:after="80" w:line="300" w:lineRule="exact"/>
      <w:ind w:left="0" w:firstLine="425"/>
      <w:jc w:val="both"/>
    </w:pPr>
    <w:rPr>
      <w:rFonts w:ascii=".VnCentury Schoolbook" w:hAnsi=".VnCentury Schoolbook"/>
      <w:b/>
      <w:bCs/>
      <w:i/>
      <w:iCs/>
      <w:color w:val="000000"/>
      <w:sz w:val="22"/>
    </w:rPr>
  </w:style>
  <w:style w:type="paragraph" w:styleId="noidungbang" w:customStyle="true">
    <w:name w:val="noi dung bang"/>
    <w:basedOn w:val="Normal"/>
    <w:rsid w:val="00BF154A"/>
    <w:pPr>
      <w:autoSpaceDE w:val="false"/>
      <w:autoSpaceDN w:val="false"/>
      <w:adjustRightInd w:val="false"/>
      <w:spacing w:before="40" w:after="40" w:line="260" w:lineRule="exact"/>
      <w:ind w:left="680"/>
    </w:pPr>
    <w:rPr>
      <w:rFonts w:ascii=".VnArial" w:hAnsi=".VnArial"/>
      <w:color w:val="000000"/>
      <w:sz w:val="20"/>
    </w:rPr>
  </w:style>
  <w:style w:type="paragraph" w:styleId="titbang" w:customStyle="true">
    <w:name w:val="tit bang"/>
    <w:basedOn w:val="Normal"/>
    <w:autoRedefine/>
    <w:rsid w:val="00BF154A"/>
    <w:pPr>
      <w:widowControl w:val="false"/>
      <w:tabs>
        <w:tab w:val="left" w:pos="4111"/>
      </w:tabs>
      <w:spacing w:before="40" w:after="40" w:line="300" w:lineRule="exact"/>
      <w:jc w:val="center"/>
    </w:pPr>
    <w:rPr>
      <w:rFonts w:ascii=".VnCentury Schoolbook" w:hAnsi=".VnCentury Schoolbook" w:eastAsia="MS Mincho"/>
      <w:sz w:val="22"/>
      <w:szCs w:val="20"/>
    </w:rPr>
  </w:style>
  <w:style w:type="paragraph" w:styleId="Vvic" w:customStyle="true">
    <w:name w:val="VÒ viÖc"/>
    <w:basedOn w:val="BodyTextIndent2"/>
    <w:rsid w:val="00BF154A"/>
    <w:pPr>
      <w:spacing w:before="40" w:after="240" w:line="300" w:lineRule="exact"/>
      <w:ind w:firstLine="0"/>
    </w:pPr>
    <w:rPr>
      <w:rFonts w:ascii=".VnArial" w:hAnsi=".VnArial"/>
      <w:b/>
      <w:i/>
      <w:sz w:val="22"/>
    </w:rPr>
  </w:style>
  <w:style w:type="paragraph" w:styleId="duoia" w:customStyle="true">
    <w:name w:val="duoi a"/>
    <w:basedOn w:val="anho"/>
    <w:rsid w:val="00BF154A"/>
    <w:rPr>
      <w:b w:val="false"/>
    </w:rPr>
  </w:style>
  <w:style w:type="paragraph" w:styleId="arial" w:customStyle="true">
    <w:name w:val="arial"/>
    <w:basedOn w:val="duoia"/>
    <w:rsid w:val="00BF154A"/>
    <w:rPr>
      <w:rFonts w:ascii=".VnArial" w:hAnsi=".VnArial"/>
      <w:i w:val="false"/>
      <w:sz w:val="20"/>
    </w:rPr>
  </w:style>
  <w:style w:type="paragraph" w:styleId="Heading40" w:customStyle="true">
    <w:name w:val="Heading4"/>
    <w:basedOn w:val="BodyText"/>
    <w:next w:val="Heading4"/>
    <w:rsid w:val="00BF154A"/>
    <w:pPr>
      <w:tabs>
        <w:tab w:val="left" w:pos="1066"/>
      </w:tabs>
      <w:spacing w:before="120" w:after="60" w:line="360" w:lineRule="auto"/>
      <w:jc w:val="both"/>
    </w:pPr>
    <w:rPr>
      <w:rFonts w:ascii=".VnTime" w:hAnsi=".VnTime"/>
      <w:b/>
      <w:i/>
      <w:sz w:val="26"/>
    </w:rPr>
  </w:style>
  <w:style w:type="paragraph" w:styleId="Style1" w:customStyle="true">
    <w:name w:val="Style1"/>
    <w:basedOn w:val="duoia"/>
    <w:rsid w:val="00BF154A"/>
    <w:rPr>
      <w:rFonts w:ascii=".VnTime" w:hAnsi=".VnTime"/>
      <w:b/>
      <w:sz w:val="23"/>
    </w:rPr>
  </w:style>
  <w:style w:type="paragraph" w:styleId="lama0" w:customStyle="true">
    <w:name w:val="la ma"/>
    <w:basedOn w:val="PlainText"/>
    <w:rsid w:val="00BF154A"/>
    <w:pPr>
      <w:widowControl w:val="false"/>
      <w:spacing w:before="240" w:after="120" w:line="264" w:lineRule="auto"/>
      <w:jc w:val="both"/>
    </w:pPr>
    <w:rPr>
      <w:rFonts w:ascii=".VnCentury SchoolbookH" w:hAnsi=".VnCentury SchoolbookH" w:eastAsia="MS Mincho"/>
      <w:sz w:val="23"/>
    </w:rPr>
  </w:style>
  <w:style w:type="paragraph" w:styleId="cham" w:customStyle="true">
    <w:name w:val="cham"/>
    <w:basedOn w:val="Normal"/>
    <w:rsid w:val="00BF154A"/>
    <w:pPr>
      <w:numPr>
        <w:numId w:val="1"/>
      </w:numPr>
      <w:tabs>
        <w:tab w:val="num" w:pos="720"/>
      </w:tabs>
      <w:spacing w:before="60" w:after="60" w:line="300" w:lineRule="atLeast"/>
      <w:ind w:left="714" w:hanging="357"/>
      <w:jc w:val="both"/>
    </w:pPr>
    <w:rPr>
      <w:rFonts w:ascii=".VnCentury Schoolbook" w:hAnsi=".VnCentury Schoolbook"/>
      <w:lang w:val="vi-VN"/>
    </w:rPr>
  </w:style>
  <w:style w:type="paragraph" w:styleId="tenchuong" w:customStyle="true">
    <w:name w:val="ten chuong"/>
    <w:basedOn w:val="Normal"/>
    <w:rsid w:val="00BF154A"/>
    <w:pPr>
      <w:spacing w:after="400"/>
      <w:jc w:val="center"/>
    </w:pPr>
    <w:rPr>
      <w:rFonts w:ascii=".VnAvantH" w:hAnsi=".VnAvantH"/>
      <w:b/>
      <w:sz w:val="26"/>
      <w:szCs w:val="20"/>
    </w:rPr>
  </w:style>
  <w:style w:type="paragraph" w:styleId="Avant11" w:customStyle="true">
    <w:name w:val="Avant 11"/>
    <w:basedOn w:val="noidung"/>
    <w:rsid w:val="00BF154A"/>
    <w:rPr>
      <w:rFonts w:ascii=".VnAvant" w:hAnsi=".VnAvant"/>
      <w:b/>
    </w:rPr>
  </w:style>
  <w:style w:type="paragraph" w:styleId="font5" w:customStyle="true">
    <w:name w:val="font5"/>
    <w:basedOn w:val="Normal"/>
    <w:rsid w:val="00BF154A"/>
    <w:pPr>
      <w:spacing w:before="100" w:beforeAutospacing="true" w:after="100" w:afterAutospacing="true"/>
    </w:pPr>
    <w:rPr>
      <w:rFonts w:ascii=".VnArial" w:hAnsi=".VnArial"/>
      <w:b/>
      <w:bCs/>
      <w:i/>
      <w:iCs/>
    </w:rPr>
  </w:style>
  <w:style w:type="paragraph" w:styleId="font6" w:customStyle="true">
    <w:name w:val="font6"/>
    <w:basedOn w:val="Normal"/>
    <w:rsid w:val="00BF154A"/>
    <w:pPr>
      <w:spacing w:before="100" w:beforeAutospacing="true" w:after="100" w:afterAutospacing="true"/>
    </w:pPr>
    <w:rPr>
      <w:rFonts w:ascii=".VnArial" w:hAnsi=".VnArial"/>
      <w:sz w:val="20"/>
      <w:szCs w:val="20"/>
    </w:rPr>
  </w:style>
  <w:style w:type="paragraph" w:styleId="font7" w:customStyle="true">
    <w:name w:val="font7"/>
    <w:basedOn w:val="Normal"/>
    <w:rsid w:val="00BF154A"/>
    <w:pPr>
      <w:spacing w:before="100" w:beforeAutospacing="true" w:after="100" w:afterAutospacing="true"/>
    </w:pPr>
    <w:rPr>
      <w:rFonts w:ascii=".VnArialH" w:hAnsi=".VnArialH"/>
      <w:b/>
      <w:bCs/>
      <w:i/>
      <w:iCs/>
    </w:rPr>
  </w:style>
  <w:style w:type="paragraph" w:styleId="xl91" w:customStyle="true">
    <w:name w:val="xl91"/>
    <w:basedOn w:val="Normal"/>
    <w:rsid w:val="00BF154A"/>
    <w:pPr>
      <w:shd w:val="clear" w:color="auto" w:fill="FFFFFF"/>
      <w:spacing w:before="100" w:beforeAutospacing="true" w:after="100" w:afterAutospacing="true"/>
    </w:pPr>
    <w:rPr>
      <w:rFonts w:ascii=".VnArial" w:hAnsi=".VnArial"/>
      <w:b/>
      <w:bCs/>
      <w:sz w:val="20"/>
      <w:szCs w:val="20"/>
    </w:rPr>
  </w:style>
  <w:style w:type="paragraph" w:styleId="xl92" w:customStyle="true">
    <w:name w:val="xl92"/>
    <w:basedOn w:val="Normal"/>
    <w:rsid w:val="00BF154A"/>
    <w:pPr>
      <w:shd w:val="clear" w:color="auto" w:fill="FFFFFF"/>
      <w:spacing w:before="100" w:beforeAutospacing="true" w:after="100" w:afterAutospacing="true"/>
    </w:pPr>
    <w:rPr>
      <w:rFonts w:ascii=".VnArial" w:hAnsi=".VnArial"/>
      <w:sz w:val="20"/>
      <w:szCs w:val="20"/>
    </w:rPr>
  </w:style>
  <w:style w:type="paragraph" w:styleId="xl93" w:customStyle="true">
    <w:name w:val="xl93"/>
    <w:basedOn w:val="Normal"/>
    <w:rsid w:val="00BF154A"/>
    <w:pPr>
      <w:shd w:val="clear" w:color="auto" w:fill="FFFFFF"/>
      <w:spacing w:before="100" w:beforeAutospacing="true" w:after="100" w:afterAutospacing="true"/>
    </w:pPr>
    <w:rPr>
      <w:rFonts w:ascii=".VnArial" w:hAnsi=".VnArial"/>
      <w:i/>
      <w:iCs/>
      <w:sz w:val="20"/>
      <w:szCs w:val="20"/>
    </w:rPr>
  </w:style>
  <w:style w:type="paragraph" w:styleId="xl94" w:customStyle="true">
    <w:name w:val="xl94"/>
    <w:basedOn w:val="Normal"/>
    <w:rsid w:val="00BF154A"/>
    <w:pPr>
      <w:shd w:val="clear" w:color="auto" w:fill="FFFFFF"/>
      <w:spacing w:before="100" w:beforeAutospacing="true" w:after="100" w:afterAutospacing="true"/>
      <w:jc w:val="center"/>
    </w:pPr>
    <w:rPr>
      <w:rFonts w:ascii=".VnArial" w:hAnsi=".VnArial"/>
      <w:b/>
      <w:bCs/>
      <w:sz w:val="20"/>
      <w:szCs w:val="20"/>
    </w:rPr>
  </w:style>
  <w:style w:type="paragraph" w:styleId="xl95" w:customStyle="true">
    <w:name w:val="xl95"/>
    <w:basedOn w:val="Normal"/>
    <w:rsid w:val="00BF154A"/>
    <w:pPr>
      <w:shd w:val="clear" w:color="auto" w:fill="FFFFFF"/>
      <w:spacing w:before="100" w:beforeAutospacing="true" w:after="100" w:afterAutospacing="true"/>
    </w:pPr>
    <w:rPr>
      <w:rFonts w:ascii=".VnArial" w:hAnsi=".VnArial"/>
      <w:b/>
      <w:bCs/>
      <w:i/>
      <w:iCs/>
      <w:sz w:val="20"/>
      <w:szCs w:val="20"/>
    </w:rPr>
  </w:style>
  <w:style w:type="paragraph" w:styleId="xl96" w:customStyle="true">
    <w:name w:val="xl96"/>
    <w:basedOn w:val="Normal"/>
    <w:rsid w:val="00BF154A"/>
    <w:pPr>
      <w:shd w:val="clear" w:color="auto" w:fill="FFFFFF"/>
      <w:spacing w:before="100" w:beforeAutospacing="true" w:after="100" w:afterAutospacing="true"/>
      <w:jc w:val="right"/>
    </w:pPr>
    <w:rPr>
      <w:rFonts w:ascii=".VnArial" w:hAnsi=".VnArial"/>
      <w:b/>
      <w:bCs/>
      <w:i/>
      <w:iCs/>
      <w:sz w:val="20"/>
      <w:szCs w:val="20"/>
    </w:rPr>
  </w:style>
  <w:style w:type="paragraph" w:styleId="xl97" w:customStyle="true">
    <w:name w:val="xl97"/>
    <w:basedOn w:val="Normal"/>
    <w:rsid w:val="00BF154A"/>
    <w:pPr>
      <w:shd w:val="clear" w:color="auto" w:fill="FFFFFF"/>
      <w:spacing w:before="100" w:beforeAutospacing="true" w:after="100" w:afterAutospacing="true"/>
    </w:pPr>
    <w:rPr>
      <w:rFonts w:ascii=".VnArial" w:hAnsi=".VnArial"/>
      <w:b/>
      <w:bCs/>
      <w:i/>
      <w:iCs/>
      <w:sz w:val="20"/>
      <w:szCs w:val="20"/>
    </w:rPr>
  </w:style>
  <w:style w:type="paragraph" w:styleId="xl98" w:customStyle="true">
    <w:name w:val="xl98"/>
    <w:basedOn w:val="Normal"/>
    <w:rsid w:val="00BF154A"/>
    <w:pPr>
      <w:shd w:val="clear" w:color="auto" w:fill="FFFFFF"/>
      <w:spacing w:before="100" w:beforeAutospacing="true" w:after="100" w:afterAutospacing="true"/>
    </w:pPr>
    <w:rPr>
      <w:rFonts w:ascii=".VnArial" w:hAnsi=".VnArial"/>
      <w:b/>
      <w:bCs/>
      <w:sz w:val="20"/>
      <w:szCs w:val="20"/>
    </w:rPr>
  </w:style>
  <w:style w:type="paragraph" w:styleId="xl99" w:customStyle="true">
    <w:name w:val="xl99"/>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sz w:val="20"/>
      <w:szCs w:val="20"/>
    </w:rPr>
  </w:style>
  <w:style w:type="paragraph" w:styleId="xl100" w:customStyle="true">
    <w:name w:val="xl100"/>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sz w:val="20"/>
      <w:szCs w:val="20"/>
    </w:rPr>
  </w:style>
  <w:style w:type="paragraph" w:styleId="xl101" w:customStyle="true">
    <w:name w:val="xl101"/>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sz w:val="20"/>
      <w:szCs w:val="20"/>
    </w:rPr>
  </w:style>
  <w:style w:type="paragraph" w:styleId="xl102" w:customStyle="true">
    <w:name w:val="xl102"/>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sz w:val="20"/>
      <w:szCs w:val="20"/>
    </w:rPr>
  </w:style>
  <w:style w:type="paragraph" w:styleId="xl103" w:customStyle="true">
    <w:name w:val="xl103"/>
    <w:basedOn w:val="Normal"/>
    <w:rsid w:val="00BF154A"/>
    <w:pPr>
      <w:pBdr>
        <w:top w:val="single" w:color="auto" w:sz="4" w:space="0"/>
      </w:pBdr>
      <w:shd w:val="clear" w:color="auto" w:fill="FFFFFF"/>
      <w:spacing w:before="100" w:beforeAutospacing="true" w:after="100" w:afterAutospacing="true"/>
    </w:pPr>
    <w:rPr>
      <w:rFonts w:ascii=".VnArial" w:hAnsi=".VnArial"/>
      <w:sz w:val="20"/>
      <w:szCs w:val="20"/>
    </w:rPr>
  </w:style>
  <w:style w:type="paragraph" w:styleId="xl104" w:customStyle="true">
    <w:name w:val="xl104"/>
    <w:basedOn w:val="Normal"/>
    <w:rsid w:val="00BF154A"/>
    <w:pPr>
      <w:pBdr>
        <w:top w:val="single" w:color="auto" w:sz="4" w:space="0"/>
        <w:right w:val="single" w:color="auto" w:sz="4" w:space="0"/>
      </w:pBdr>
      <w:shd w:val="clear" w:color="auto" w:fill="FFFFFF"/>
      <w:spacing w:before="100" w:beforeAutospacing="true" w:after="100" w:afterAutospacing="true"/>
    </w:pPr>
    <w:rPr>
      <w:rFonts w:ascii=".VnArial" w:hAnsi=".VnArial"/>
      <w:sz w:val="20"/>
      <w:szCs w:val="20"/>
    </w:rPr>
  </w:style>
  <w:style w:type="paragraph" w:styleId="xl105" w:customStyle="true">
    <w:name w:val="xl105"/>
    <w:basedOn w:val="Normal"/>
    <w:rsid w:val="00BF154A"/>
    <w:pPr>
      <w:pBdr>
        <w:bottom w:val="single" w:color="auto" w:sz="4" w:space="0"/>
        <w:right w:val="single" w:color="auto" w:sz="4" w:space="0"/>
      </w:pBdr>
      <w:shd w:val="clear" w:color="auto" w:fill="FFFFFF"/>
      <w:spacing w:before="100" w:beforeAutospacing="true" w:after="100" w:afterAutospacing="true"/>
    </w:pPr>
    <w:rPr>
      <w:rFonts w:ascii=".VnArial" w:hAnsi=".VnArial"/>
      <w:sz w:val="20"/>
      <w:szCs w:val="20"/>
    </w:rPr>
  </w:style>
  <w:style w:type="paragraph" w:styleId="xl106" w:customStyle="true">
    <w:name w:val="xl106"/>
    <w:basedOn w:val="Normal"/>
    <w:rsid w:val="00BF154A"/>
    <w:pPr>
      <w:pBdr>
        <w:bottom w:val="single" w:color="auto" w:sz="4" w:space="0"/>
      </w:pBdr>
      <w:shd w:val="clear" w:color="auto" w:fill="FFFFFF"/>
      <w:spacing w:before="100" w:beforeAutospacing="true" w:after="100" w:afterAutospacing="true"/>
    </w:pPr>
    <w:rPr>
      <w:rFonts w:ascii=".VnArial" w:hAnsi=".VnArial"/>
      <w:sz w:val="20"/>
      <w:szCs w:val="20"/>
    </w:rPr>
  </w:style>
  <w:style w:type="paragraph" w:styleId="xl107" w:customStyle="true">
    <w:name w:val="xl107"/>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sz w:val="20"/>
      <w:szCs w:val="20"/>
    </w:rPr>
  </w:style>
  <w:style w:type="paragraph" w:styleId="xl108" w:customStyle="true">
    <w:name w:val="xl108"/>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b/>
      <w:bCs/>
      <w:sz w:val="20"/>
      <w:szCs w:val="20"/>
    </w:rPr>
  </w:style>
  <w:style w:type="paragraph" w:styleId="xl109" w:customStyle="true">
    <w:name w:val="xl109"/>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b/>
      <w:bCs/>
      <w:sz w:val="20"/>
      <w:szCs w:val="20"/>
    </w:rPr>
  </w:style>
  <w:style w:type="paragraph" w:styleId="xl110" w:customStyle="true">
    <w:name w:val="xl110"/>
    <w:basedOn w:val="Normal"/>
    <w:rsid w:val="00BF154A"/>
    <w:pPr>
      <w:pBdr>
        <w:top w:val="single" w:color="auto" w:sz="4" w:space="0"/>
        <w:left w:val="single" w:color="auto" w:sz="4" w:space="0"/>
        <w:bottom w:val="single" w:color="auto" w:sz="4" w:space="0"/>
      </w:pBdr>
      <w:shd w:val="clear" w:color="auto" w:fill="FFFFFF"/>
      <w:spacing w:before="100" w:beforeAutospacing="true" w:after="100" w:afterAutospacing="true"/>
    </w:pPr>
    <w:rPr>
      <w:rFonts w:ascii=".VnArial" w:hAnsi=".VnArial"/>
      <w:sz w:val="20"/>
      <w:szCs w:val="20"/>
    </w:rPr>
  </w:style>
  <w:style w:type="paragraph" w:styleId="xl111" w:customStyle="true">
    <w:name w:val="xl111"/>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b/>
      <w:bCs/>
      <w:sz w:val="20"/>
      <w:szCs w:val="20"/>
    </w:rPr>
  </w:style>
  <w:style w:type="paragraph" w:styleId="xl112" w:customStyle="true">
    <w:name w:val="xl112"/>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sz w:val="20"/>
      <w:szCs w:val="20"/>
    </w:rPr>
  </w:style>
  <w:style w:type="paragraph" w:styleId="xl113" w:customStyle="true">
    <w:name w:val="xl113"/>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b/>
      <w:bCs/>
      <w:sz w:val="20"/>
      <w:szCs w:val="20"/>
    </w:rPr>
  </w:style>
  <w:style w:type="paragraph" w:styleId="xl114" w:customStyle="true">
    <w:name w:val="xl114"/>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b/>
      <w:bCs/>
      <w:sz w:val="20"/>
      <w:szCs w:val="20"/>
    </w:rPr>
  </w:style>
  <w:style w:type="paragraph" w:styleId="xl115" w:customStyle="true">
    <w:name w:val="xl115"/>
    <w:basedOn w:val="Normal"/>
    <w:rsid w:val="00BF154A"/>
    <w:pPr>
      <w:pBdr>
        <w:top w:val="single" w:color="auto" w:sz="4" w:space="0"/>
        <w:left w:val="single" w:color="auto" w:sz="4" w:space="0"/>
        <w:bottom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16" w:customStyle="true">
    <w:name w:val="xl116"/>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sz w:val="20"/>
      <w:szCs w:val="20"/>
    </w:rPr>
  </w:style>
  <w:style w:type="paragraph" w:styleId="xl117" w:customStyle="true">
    <w:name w:val="xl117"/>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sz w:val="20"/>
      <w:szCs w:val="20"/>
    </w:rPr>
  </w:style>
  <w:style w:type="paragraph" w:styleId="xl118" w:customStyle="true">
    <w:name w:val="xl118"/>
    <w:basedOn w:val="Normal"/>
    <w:rsid w:val="00BF154A"/>
    <w:pPr>
      <w:pBdr>
        <w:top w:val="single" w:color="auto" w:sz="4" w:space="0"/>
        <w:bottom w:val="single" w:color="auto" w:sz="4" w:space="0"/>
      </w:pBdr>
      <w:shd w:val="clear" w:color="auto" w:fill="FFFFFF"/>
      <w:spacing w:before="100" w:beforeAutospacing="true" w:after="100" w:afterAutospacing="true"/>
      <w:jc w:val="center"/>
    </w:pPr>
    <w:rPr>
      <w:rFonts w:ascii=".VnArial" w:hAnsi=".VnArial"/>
      <w:sz w:val="20"/>
      <w:szCs w:val="20"/>
    </w:rPr>
  </w:style>
  <w:style w:type="paragraph" w:styleId="xl119" w:customStyle="true">
    <w:name w:val="xl119"/>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jc w:val="center"/>
    </w:pPr>
    <w:rPr>
      <w:rFonts w:ascii=".VnArial" w:hAnsi=".VnArial"/>
      <w:sz w:val="20"/>
      <w:szCs w:val="20"/>
    </w:rPr>
  </w:style>
  <w:style w:type="paragraph" w:styleId="xl120" w:customStyle="true">
    <w:name w:val="xl120"/>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sz w:val="20"/>
      <w:szCs w:val="20"/>
    </w:rPr>
  </w:style>
  <w:style w:type="paragraph" w:styleId="xl121" w:customStyle="true">
    <w:name w:val="xl121"/>
    <w:basedOn w:val="Normal"/>
    <w:rsid w:val="00BF154A"/>
    <w:pPr>
      <w:pBdr>
        <w:top w:val="single" w:color="auto" w:sz="4" w:space="0"/>
        <w:bottom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22" w:customStyle="true">
    <w:name w:val="xl122"/>
    <w:basedOn w:val="Normal"/>
    <w:rsid w:val="00BF154A"/>
    <w:pPr>
      <w:pBdr>
        <w:top w:val="single" w:color="auto" w:sz="4" w:space="0"/>
        <w:left w:val="single" w:color="auto" w:sz="4" w:space="0"/>
        <w:bottom w:val="single" w:color="auto" w:sz="4" w:space="0"/>
      </w:pBdr>
      <w:shd w:val="clear" w:color="auto" w:fill="FFFFFF"/>
      <w:spacing w:before="100" w:beforeAutospacing="true" w:after="100" w:afterAutospacing="true"/>
    </w:pPr>
    <w:rPr>
      <w:rFonts w:ascii=".VnArialH" w:hAnsi=".VnArialH"/>
      <w:b/>
      <w:bCs/>
      <w:sz w:val="20"/>
      <w:szCs w:val="20"/>
    </w:rPr>
  </w:style>
  <w:style w:type="paragraph" w:styleId="xl123" w:customStyle="true">
    <w:name w:val="xl123"/>
    <w:basedOn w:val="Normal"/>
    <w:rsid w:val="00BF154A"/>
    <w:pPr>
      <w:pBdr>
        <w:top w:val="single" w:color="auto" w:sz="4" w:space="0"/>
        <w:left w:val="single" w:color="auto" w:sz="4" w:space="0"/>
        <w:bottom w:val="single" w:color="auto" w:sz="4" w:space="0"/>
      </w:pBdr>
      <w:shd w:val="clear" w:color="auto" w:fill="FFFFFF"/>
      <w:spacing w:before="100" w:beforeAutospacing="true" w:after="100" w:afterAutospacing="true"/>
    </w:pPr>
    <w:rPr>
      <w:rFonts w:ascii=".VnArialH" w:hAnsi=".VnArialH"/>
      <w:b/>
      <w:bCs/>
      <w:sz w:val="20"/>
      <w:szCs w:val="20"/>
    </w:rPr>
  </w:style>
  <w:style w:type="paragraph" w:styleId="xl124" w:customStyle="true">
    <w:name w:val="xl124"/>
    <w:basedOn w:val="Normal"/>
    <w:rsid w:val="00BF154A"/>
    <w:pPr>
      <w:pBdr>
        <w:top w:val="single" w:color="auto" w:sz="4" w:space="0"/>
        <w:left w:val="single" w:color="auto" w:sz="4" w:space="0"/>
        <w:bottom w:val="single" w:color="auto" w:sz="4" w:space="0"/>
      </w:pBdr>
      <w:shd w:val="clear" w:color="auto" w:fill="FFFFFF"/>
      <w:spacing w:before="100" w:beforeAutospacing="true" w:after="100" w:afterAutospacing="true"/>
    </w:pPr>
    <w:rPr>
      <w:rFonts w:ascii=".VnArialH" w:hAnsi=".VnArialH"/>
      <w:b/>
      <w:bCs/>
      <w:sz w:val="20"/>
      <w:szCs w:val="20"/>
    </w:rPr>
  </w:style>
  <w:style w:type="paragraph" w:styleId="xl125" w:customStyle="true">
    <w:name w:val="xl125"/>
    <w:basedOn w:val="Normal"/>
    <w:rsid w:val="00BF154A"/>
    <w:pPr>
      <w:pBdr>
        <w:top w:val="single" w:color="auto" w:sz="4" w:space="0"/>
        <w:left w:val="single" w:color="auto" w:sz="4" w:space="0"/>
        <w:bottom w:val="single" w:color="auto" w:sz="4" w:space="0"/>
      </w:pBdr>
      <w:shd w:val="clear" w:color="auto" w:fill="FFFFFF"/>
      <w:spacing w:before="100" w:beforeAutospacing="true" w:after="100" w:afterAutospacing="true"/>
      <w:jc w:val="center"/>
    </w:pPr>
    <w:rPr>
      <w:rFonts w:ascii=".VnArial" w:hAnsi=".VnArial"/>
      <w:sz w:val="20"/>
      <w:szCs w:val="20"/>
    </w:rPr>
  </w:style>
  <w:style w:type="paragraph" w:styleId="xl126" w:customStyle="true">
    <w:name w:val="xl126"/>
    <w:basedOn w:val="Normal"/>
    <w:rsid w:val="00BF154A"/>
    <w:pPr>
      <w:pBdr>
        <w:top w:val="single" w:color="auto" w:sz="4" w:space="0"/>
        <w:bottom w:val="single" w:color="auto" w:sz="4" w:space="0"/>
      </w:pBdr>
      <w:shd w:val="clear" w:color="auto" w:fill="FFFFFF"/>
      <w:spacing w:before="100" w:beforeAutospacing="true" w:after="100" w:afterAutospacing="true"/>
      <w:jc w:val="center"/>
    </w:pPr>
    <w:rPr>
      <w:rFonts w:ascii=".VnArial" w:hAnsi=".VnArial"/>
      <w:sz w:val="20"/>
      <w:szCs w:val="20"/>
    </w:rPr>
  </w:style>
  <w:style w:type="paragraph" w:styleId="xl127" w:customStyle="true">
    <w:name w:val="xl127"/>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jc w:val="center"/>
    </w:pPr>
    <w:rPr>
      <w:rFonts w:ascii=".VnArial" w:hAnsi=".VnArial"/>
      <w:sz w:val="20"/>
      <w:szCs w:val="20"/>
    </w:rPr>
  </w:style>
  <w:style w:type="paragraph" w:styleId="xl128" w:customStyle="true">
    <w:name w:val="xl128"/>
    <w:basedOn w:val="Normal"/>
    <w:rsid w:val="00BF154A"/>
    <w:pPr>
      <w:pBdr>
        <w:top w:val="single" w:color="auto" w:sz="4" w:space="0"/>
        <w:bottom w:val="single" w:color="auto" w:sz="4" w:space="0"/>
      </w:pBdr>
      <w:shd w:val="clear" w:color="auto" w:fill="FFFFFF"/>
      <w:spacing w:before="100" w:beforeAutospacing="true" w:after="100" w:afterAutospacing="true"/>
      <w:jc w:val="center"/>
    </w:pPr>
    <w:rPr>
      <w:rFonts w:ascii=".VnArial" w:hAnsi=".VnArial"/>
      <w:sz w:val="20"/>
      <w:szCs w:val="20"/>
    </w:rPr>
  </w:style>
  <w:style w:type="paragraph" w:styleId="xl129" w:customStyle="true">
    <w:name w:val="xl129"/>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jc w:val="center"/>
    </w:pPr>
    <w:rPr>
      <w:rFonts w:ascii=".VnArial" w:hAnsi=".VnArial"/>
      <w:sz w:val="20"/>
      <w:szCs w:val="20"/>
    </w:rPr>
  </w:style>
  <w:style w:type="paragraph" w:styleId="xl130" w:customStyle="true">
    <w:name w:val="xl130"/>
    <w:basedOn w:val="Normal"/>
    <w:rsid w:val="00BF154A"/>
    <w:pPr>
      <w:pBdr>
        <w:top w:val="single" w:color="auto" w:sz="4" w:space="0"/>
        <w:bottom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31" w:customStyle="true">
    <w:name w:val="xl131"/>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32" w:customStyle="true">
    <w:name w:val="xl132"/>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b/>
      <w:bCs/>
      <w:sz w:val="20"/>
      <w:szCs w:val="20"/>
    </w:rPr>
  </w:style>
  <w:style w:type="paragraph" w:styleId="xl133" w:customStyle="true">
    <w:name w:val="xl133"/>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sz w:val="20"/>
      <w:szCs w:val="20"/>
    </w:rPr>
  </w:style>
  <w:style w:type="paragraph" w:styleId="xl134" w:customStyle="true">
    <w:name w:val="xl134"/>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sz w:val="20"/>
      <w:szCs w:val="20"/>
    </w:rPr>
  </w:style>
  <w:style w:type="paragraph" w:styleId="xl135" w:customStyle="true">
    <w:name w:val="xl135"/>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b/>
      <w:bCs/>
      <w:sz w:val="20"/>
      <w:szCs w:val="20"/>
    </w:rPr>
  </w:style>
  <w:style w:type="paragraph" w:styleId="xl136" w:customStyle="true">
    <w:name w:val="xl136"/>
    <w:basedOn w:val="Normal"/>
    <w:rsid w:val="00BF154A"/>
    <w:pPr>
      <w:pBdr>
        <w:top w:val="single" w:color="auto" w:sz="4" w:space="0"/>
        <w:bottom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37" w:customStyle="true">
    <w:name w:val="xl137"/>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38" w:customStyle="true">
    <w:name w:val="xl138"/>
    <w:basedOn w:val="Normal"/>
    <w:rsid w:val="00BF154A"/>
    <w:pPr>
      <w:pBdr>
        <w:left w:val="single" w:color="auto" w:sz="8" w:space="0"/>
        <w:bottom w:val="single" w:color="auto" w:sz="8" w:space="0"/>
      </w:pBdr>
      <w:shd w:val="clear" w:color="auto" w:fill="FFFFFF"/>
      <w:spacing w:before="100" w:beforeAutospacing="true" w:after="100" w:afterAutospacing="true"/>
      <w:jc w:val="center"/>
    </w:pPr>
    <w:rPr>
      <w:rFonts w:ascii=".VnArial" w:hAnsi=".VnArial"/>
      <w:b/>
      <w:bCs/>
      <w:i/>
      <w:iCs/>
    </w:rPr>
  </w:style>
  <w:style w:type="paragraph" w:styleId="xl139" w:customStyle="true">
    <w:name w:val="xl139"/>
    <w:basedOn w:val="Normal"/>
    <w:rsid w:val="00BF154A"/>
    <w:pPr>
      <w:pBdr>
        <w:bottom w:val="single" w:color="auto" w:sz="8" w:space="0"/>
      </w:pBdr>
      <w:shd w:val="clear" w:color="auto" w:fill="FFFFFF"/>
      <w:spacing w:before="100" w:beforeAutospacing="true" w:after="100" w:afterAutospacing="true"/>
      <w:jc w:val="center"/>
    </w:pPr>
    <w:rPr>
      <w:rFonts w:ascii=".VnArial" w:hAnsi=".VnArial"/>
      <w:b/>
      <w:bCs/>
      <w:i/>
      <w:iCs/>
    </w:rPr>
  </w:style>
  <w:style w:type="paragraph" w:styleId="xl140" w:customStyle="true">
    <w:name w:val="xl140"/>
    <w:basedOn w:val="Normal"/>
    <w:rsid w:val="00BF154A"/>
    <w:pPr>
      <w:pBdr>
        <w:bottom w:val="single" w:color="auto" w:sz="8" w:space="0"/>
        <w:right w:val="single" w:color="auto" w:sz="8" w:space="0"/>
      </w:pBdr>
      <w:shd w:val="clear" w:color="auto" w:fill="FFFFFF"/>
      <w:spacing w:before="100" w:beforeAutospacing="true" w:after="100" w:afterAutospacing="true"/>
      <w:jc w:val="center"/>
    </w:pPr>
    <w:rPr>
      <w:rFonts w:ascii=".VnArial" w:hAnsi=".VnArial"/>
      <w:b/>
      <w:bCs/>
      <w:i/>
      <w:iCs/>
    </w:rPr>
  </w:style>
  <w:style w:type="paragraph" w:styleId="xl141" w:customStyle="true">
    <w:name w:val="xl141"/>
    <w:basedOn w:val="Normal"/>
    <w:rsid w:val="00BF154A"/>
    <w:pPr>
      <w:pBdr>
        <w:top w:val="single" w:color="auto" w:sz="4" w:space="0"/>
        <w:left w:val="single" w:color="auto" w:sz="4" w:space="0"/>
        <w:bottom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42" w:customStyle="true">
    <w:name w:val="xl142"/>
    <w:basedOn w:val="Normal"/>
    <w:rsid w:val="00BF154A"/>
    <w:pPr>
      <w:pBdr>
        <w:top w:val="single" w:color="auto" w:sz="4" w:space="0"/>
        <w:bottom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43" w:customStyle="true">
    <w:name w:val="xl143"/>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44" w:customStyle="true">
    <w:name w:val="xl144"/>
    <w:basedOn w:val="Normal"/>
    <w:rsid w:val="00BF154A"/>
    <w:pPr>
      <w:pBdr>
        <w:left w:val="single" w:color="auto" w:sz="8" w:space="0"/>
      </w:pBdr>
      <w:shd w:val="clear" w:color="auto" w:fill="FFFFFF"/>
      <w:spacing w:before="100" w:beforeAutospacing="true" w:after="100" w:afterAutospacing="true"/>
      <w:jc w:val="center"/>
    </w:pPr>
    <w:rPr>
      <w:rFonts w:ascii=".VnArial" w:hAnsi=".VnArial"/>
      <w:b/>
      <w:bCs/>
      <w:i/>
      <w:iCs/>
      <w:sz w:val="28"/>
      <w:szCs w:val="28"/>
    </w:rPr>
  </w:style>
  <w:style w:type="paragraph" w:styleId="xl145" w:customStyle="true">
    <w:name w:val="xl145"/>
    <w:basedOn w:val="Normal"/>
    <w:rsid w:val="00BF154A"/>
    <w:pPr>
      <w:shd w:val="clear" w:color="auto" w:fill="FFFFFF"/>
      <w:spacing w:before="100" w:beforeAutospacing="true" w:after="100" w:afterAutospacing="true"/>
      <w:jc w:val="center"/>
    </w:pPr>
    <w:rPr>
      <w:rFonts w:ascii=".VnArial" w:hAnsi=".VnArial"/>
      <w:b/>
      <w:bCs/>
      <w:i/>
      <w:iCs/>
      <w:sz w:val="28"/>
      <w:szCs w:val="28"/>
    </w:rPr>
  </w:style>
  <w:style w:type="paragraph" w:styleId="xl146" w:customStyle="true">
    <w:name w:val="xl146"/>
    <w:basedOn w:val="Normal"/>
    <w:rsid w:val="00BF154A"/>
    <w:pPr>
      <w:pBdr>
        <w:right w:val="single" w:color="auto" w:sz="8" w:space="0"/>
      </w:pBdr>
      <w:shd w:val="clear" w:color="auto" w:fill="FFFFFF"/>
      <w:spacing w:before="100" w:beforeAutospacing="true" w:after="100" w:afterAutospacing="true"/>
      <w:jc w:val="center"/>
    </w:pPr>
    <w:rPr>
      <w:rFonts w:ascii=".VnArial" w:hAnsi=".VnArial"/>
      <w:b/>
      <w:bCs/>
      <w:i/>
      <w:iCs/>
      <w:sz w:val="28"/>
      <w:szCs w:val="28"/>
    </w:rPr>
  </w:style>
  <w:style w:type="paragraph" w:styleId="xl147" w:customStyle="true">
    <w:name w:val="xl147"/>
    <w:basedOn w:val="Normal"/>
    <w:rsid w:val="00BF154A"/>
    <w:pPr>
      <w:pBdr>
        <w:left w:val="single" w:color="auto" w:sz="8" w:space="0"/>
      </w:pBdr>
      <w:shd w:val="clear" w:color="auto" w:fill="FFFFFF"/>
      <w:spacing w:before="100" w:beforeAutospacing="true" w:after="100" w:afterAutospacing="true"/>
      <w:jc w:val="center"/>
    </w:pPr>
    <w:rPr>
      <w:rFonts w:ascii=".VnBlackH" w:hAnsi=".VnBlackH"/>
      <w:sz w:val="28"/>
      <w:szCs w:val="28"/>
    </w:rPr>
  </w:style>
  <w:style w:type="paragraph" w:styleId="xl148" w:customStyle="true">
    <w:name w:val="xl148"/>
    <w:basedOn w:val="Normal"/>
    <w:rsid w:val="00BF154A"/>
    <w:pPr>
      <w:shd w:val="clear" w:color="auto" w:fill="FFFFFF"/>
      <w:spacing w:before="100" w:beforeAutospacing="true" w:after="100" w:afterAutospacing="true"/>
      <w:jc w:val="center"/>
    </w:pPr>
    <w:rPr>
      <w:rFonts w:ascii=".VnBlackH" w:hAnsi=".VnBlackH"/>
      <w:sz w:val="28"/>
      <w:szCs w:val="28"/>
    </w:rPr>
  </w:style>
  <w:style w:type="paragraph" w:styleId="xl149" w:customStyle="true">
    <w:name w:val="xl149"/>
    <w:basedOn w:val="Normal"/>
    <w:rsid w:val="00BF154A"/>
    <w:pPr>
      <w:pBdr>
        <w:right w:val="single" w:color="auto" w:sz="8" w:space="0"/>
      </w:pBdr>
      <w:shd w:val="clear" w:color="auto" w:fill="FFFFFF"/>
      <w:spacing w:before="100" w:beforeAutospacing="true" w:after="100" w:afterAutospacing="true"/>
      <w:jc w:val="center"/>
    </w:pPr>
    <w:rPr>
      <w:rFonts w:ascii=".VnBlackH" w:hAnsi=".VnBlackH"/>
      <w:sz w:val="28"/>
      <w:szCs w:val="28"/>
    </w:rPr>
  </w:style>
  <w:style w:type="paragraph" w:styleId="ListParagraph">
    <w:name w:val="List Paragraph"/>
    <w:basedOn w:val="Normal"/>
    <w:uiPriority w:val="34"/>
    <w:qFormat/>
    <w:rsid w:val="00BF154A"/>
    <w:pPr>
      <w:spacing w:after="200" w:line="276" w:lineRule="auto"/>
      <w:ind w:left="720"/>
      <w:contextualSpacing/>
    </w:pPr>
    <w:rPr>
      <w:rFonts w:ascii="Calibri" w:hAnsi="Calibri" w:eastAsia="Calibri"/>
      <w:sz w:val="22"/>
      <w:szCs w:val="22"/>
    </w:rPr>
  </w:style>
  <w:style w:type="character" w:styleId="CharChar22" w:customStyle="true">
    <w:name w:val=" Char Char22"/>
    <w:rsid w:val="00BF154A"/>
    <w:rPr>
      <w:rFonts w:ascii="Cambria" w:hAnsi="Cambria" w:eastAsia="Times New Roman" w:cs="Times New Roman"/>
      <w:b/>
      <w:bCs/>
      <w:kern w:val="32"/>
      <w:sz w:val="32"/>
      <w:szCs w:val="32"/>
    </w:rPr>
  </w:style>
  <w:style w:type="character" w:styleId="EmailStyle21" w:customStyle="true">
    <w:name w:val="EmailStyle21"/>
    <w:rsid w:val="00BF154A"/>
    <w:rPr>
      <w:rFonts w:ascii="Arial" w:hAnsi="Arial" w:cs="Arial"/>
      <w:color w:val="auto"/>
      <w:sz w:val="20"/>
    </w:rPr>
  </w:style>
  <w:style w:type="character" w:styleId="EmailStyle22" w:customStyle="true">
    <w:name w:val="EmailStyle22"/>
    <w:rsid w:val="00BF154A"/>
    <w:rPr>
      <w:rFonts w:ascii="Arial" w:hAnsi="Arial" w:cs="Arial"/>
      <w:color w:val="auto"/>
      <w:sz w:val="20"/>
    </w:rPr>
  </w:style>
  <w:style w:type="character" w:styleId="CharChar4" w:customStyle="true">
    <w:name w:val=" Char Char4"/>
    <w:rsid w:val="00BF154A"/>
    <w:rPr>
      <w:rFonts w:ascii="Cambria" w:hAnsi="Cambria" w:eastAsia="Times New Roman" w:cs="Times New Roman"/>
      <w:b/>
      <w:bCs/>
      <w:kern w:val="28"/>
      <w:sz w:val="32"/>
      <w:szCs w:val="32"/>
    </w:rPr>
  </w:style>
  <w:style w:type="character" w:styleId="Char1" w:customStyle="true">
    <w:name w:val="Char1"/>
    <w:rsid w:val="00BF154A"/>
    <w:rPr>
      <w:rFonts w:ascii=".VnArial" w:hAnsi=".VnArial"/>
      <w:color w:val="000000"/>
      <w:sz w:val="18"/>
      <w:szCs w:val="24"/>
      <w:lang w:val="en-US" w:eastAsia="en-US" w:bidi="ar-SA"/>
    </w:rPr>
  </w:style>
  <w:style w:type="paragraph" w:styleId="chunghieng" w:customStyle="true">
    <w:name w:val="chu nghieng"/>
    <w:basedOn w:val="noidung"/>
    <w:rsid w:val="00072336"/>
    <w:pPr>
      <w:tabs>
        <w:tab w:val="clear" w:pos="4111"/>
      </w:tabs>
      <w:spacing w:before="120" w:after="120" w:line="292" w:lineRule="exact"/>
    </w:pPr>
    <w:rPr>
      <w:rFonts w:cs="Courier New"/>
      <w:i/>
      <w:sz w:val="23"/>
    </w:rPr>
  </w:style>
  <w:style w:type="paragraph" w:styleId="gia2" w:customStyle="true">
    <w:name w:val="gi÷a 2"/>
    <w:basedOn w:val="Normal"/>
    <w:rsid w:val="00072336"/>
    <w:pPr>
      <w:spacing w:before="120" w:after="60" w:line="264" w:lineRule="auto"/>
      <w:jc w:val="center"/>
    </w:pPr>
    <w:rPr>
      <w:rFonts w:ascii=".VnAvantH" w:hAnsi=".VnAvantH" w:eastAsia="MS Mincho" w:cs="Courier New"/>
      <w:b/>
      <w:sz w:val="30"/>
      <w:szCs w:val="20"/>
    </w:rPr>
  </w:style>
  <w:style w:type="paragraph" w:styleId="gianh14" w:customStyle="true">
    <w:name w:val="gi÷a nhá(14)"/>
    <w:basedOn w:val="Normal"/>
    <w:rsid w:val="00072336"/>
    <w:pPr>
      <w:spacing w:before="80" w:after="360" w:line="264" w:lineRule="auto"/>
      <w:jc w:val="center"/>
    </w:pPr>
    <w:rPr>
      <w:rFonts w:ascii=".VnAvantH" w:hAnsi=".VnAvantH" w:eastAsia="MS Mincho" w:cs="Courier New"/>
      <w:b/>
      <w:sz w:val="26"/>
      <w:szCs w:val="20"/>
    </w:rPr>
  </w:style>
  <w:style w:type="paragraph" w:styleId="Giua" w:customStyle="true">
    <w:name w:val="Giua"/>
    <w:basedOn w:val="noidung"/>
    <w:rsid w:val="00072336"/>
    <w:pPr>
      <w:tabs>
        <w:tab w:val="clear" w:pos="4111"/>
      </w:tabs>
      <w:spacing w:before="60" w:after="60" w:line="240" w:lineRule="auto"/>
      <w:ind w:firstLine="0"/>
      <w:jc w:val="center"/>
    </w:pPr>
    <w:rPr>
      <w:rFonts w:ascii=".VnCentury SchoolbookH" w:hAnsi=".VnCentury SchoolbookH" w:cs="Courier New"/>
      <w:sz w:val="24"/>
    </w:rPr>
  </w:style>
  <w:style w:type="paragraph" w:styleId="giua2" w:customStyle="true">
    <w:name w:val="giua 2"/>
    <w:basedOn w:val="noidung"/>
    <w:rsid w:val="00072336"/>
    <w:pPr>
      <w:tabs>
        <w:tab w:val="clear" w:pos="4111"/>
      </w:tabs>
      <w:spacing w:before="60" w:after="60" w:line="292" w:lineRule="exact"/>
      <w:ind w:firstLine="0"/>
      <w:jc w:val="center"/>
    </w:pPr>
    <w:rPr>
      <w:rFonts w:cs="Courier New"/>
    </w:rPr>
  </w:style>
  <w:style w:type="paragraph" w:styleId="lama2chunho" w:customStyle="true">
    <w:name w:val="la ma 2 (chu nho)"/>
    <w:basedOn w:val="Normal"/>
    <w:rsid w:val="00072336"/>
    <w:pPr>
      <w:widowControl w:val="false"/>
      <w:spacing w:before="360" w:after="120" w:line="264" w:lineRule="auto"/>
      <w:jc w:val="both"/>
    </w:pPr>
    <w:rPr>
      <w:rFonts w:ascii=".VnAvantH" w:hAnsi=".VnAvantH" w:eastAsia="MS Mincho" w:cs="Courier New"/>
      <w:b/>
      <w:sz w:val="20"/>
      <w:szCs w:val="20"/>
    </w:rPr>
  </w:style>
  <w:style w:type="paragraph" w:styleId="ndthongtu" w:customStyle="true">
    <w:name w:val="nd thong tu"/>
    <w:basedOn w:val="Normal"/>
    <w:rsid w:val="00072336"/>
    <w:pPr>
      <w:spacing w:before="120" w:after="600" w:line="276" w:lineRule="auto"/>
      <w:jc w:val="center"/>
    </w:pPr>
    <w:rPr>
      <w:rFonts w:ascii=".VnArial" w:hAnsi=".VnArial" w:eastAsia="MS Mincho"/>
    </w:rPr>
  </w:style>
  <w:style w:type="paragraph" w:styleId="xl38" w:customStyle="true">
    <w:name w:val="xl38"/>
    <w:basedOn w:val="Normal"/>
    <w:rsid w:val="00072336"/>
    <w:pPr>
      <w:pBdr>
        <w:top w:val="single" w:color="auto" w:sz="4" w:space="0"/>
        <w:left w:val="single" w:color="auto" w:sz="4" w:space="0"/>
        <w:bottom w:val="single" w:color="auto" w:sz="4" w:space="0"/>
        <w:right w:val="single" w:color="auto" w:sz="4" w:space="0"/>
      </w:pBdr>
      <w:shd w:val="clear" w:color="auto" w:fill="FFFF00"/>
      <w:spacing w:before="100" w:beforeAutospacing="true" w:after="100" w:afterAutospacing="true"/>
      <w:jc w:val="center"/>
    </w:pPr>
    <w:rPr>
      <w:rFonts w:ascii="Arial" w:hAnsi="Arial" w:cs="Arial"/>
      <w:sz w:val="18"/>
      <w:szCs w:val="18"/>
    </w:rPr>
  </w:style>
  <w:style w:type="character" w:styleId="PersonalComposeStyle" w:customStyle="true">
    <w:name w:val="Personal Compose Style"/>
    <w:rsid w:val="00072336"/>
    <w:rPr>
      <w:rFonts w:ascii="Arial" w:hAnsi="Arial" w:cs="Arial"/>
      <w:color w:val="auto"/>
      <w:sz w:val="20"/>
    </w:rPr>
  </w:style>
  <w:style w:type="character" w:styleId="PersonalReplyStyle" w:customStyle="true">
    <w:name w:val="Personal Reply Style"/>
    <w:rsid w:val="00072336"/>
    <w:rPr>
      <w:rFonts w:ascii="Arial" w:hAnsi="Arial" w:cs="Arial"/>
      <w:color w:val="auto"/>
      <w:sz w:val="20"/>
    </w:rPr>
  </w:style>
  <w:style w:type="paragraph" w:styleId="Default" w:customStyle="true">
    <w:name w:val="Default"/>
    <w:rsid w:val="00072336"/>
    <w:pPr>
      <w:autoSpaceDE w:val="false"/>
      <w:autoSpaceDN w:val="false"/>
      <w:adjustRightInd w:val="false"/>
    </w:pPr>
    <w:rPr>
      <w:color w:val="000000"/>
      <w:sz w:val="24"/>
      <w:szCs w:val="24"/>
    </w:rPr>
  </w:style>
  <w:style w:type="paragraph" w:styleId="Cap3" w:customStyle="true">
    <w:name w:val="Cap3"/>
    <w:basedOn w:val="Normal"/>
    <w:rsid w:val="00072336"/>
    <w:pPr>
      <w:numPr>
        <w:ilvl w:val="1"/>
        <w:numId w:val="3"/>
      </w:numPr>
      <w:tabs>
        <w:tab w:val="clear" w:pos="576"/>
      </w:tabs>
      <w:spacing w:line="312" w:lineRule="auto"/>
      <w:ind w:left="1950"/>
      <w:jc w:val="both"/>
    </w:pPr>
    <w:rPr>
      <w:rFonts w:ascii=".VnArial" w:hAnsi=".VnArial"/>
      <w:sz w:val="26"/>
    </w:rPr>
  </w:style>
  <w:style w:type="character" w:styleId="CharChar3" w:customStyle="true">
    <w:name w:val=" Char Char3"/>
    <w:rsid w:val="00072336"/>
    <w:rPr>
      <w:rFonts w:ascii=".VnTime" w:hAnsi=".VnTime"/>
      <w:b/>
      <w:sz w:val="28"/>
    </w:rPr>
  </w:style>
  <w:style w:type="paragraph" w:styleId="TOCHeading">
    <w:name w:val="TOC Heading"/>
    <w:basedOn w:val="Heading1"/>
    <w:next w:val="Normal"/>
    <w:uiPriority w:val="39"/>
    <w:qFormat/>
    <w:rsid w:val="00707662"/>
    <w:pPr>
      <w:keepLines/>
      <w:spacing w:before="480" w:after="0" w:line="276" w:lineRule="auto"/>
      <w:outlineLvl w:val="9"/>
    </w:pPr>
    <w:rPr>
      <w:rFonts w:ascii="Cambria" w:hAnsi="Cambria" w:cs="Times New Roman"/>
      <w:color w:val="365F91"/>
      <w:kern w:val="0"/>
      <w:sz w:val="28"/>
      <w:szCs w:val="28"/>
    </w:rPr>
  </w:style>
  <w:style w:type="paragraph" w:styleId="TOC1">
    <w:name w:val="toc 1"/>
    <w:basedOn w:val="Normal"/>
    <w:next w:val="Normal"/>
    <w:autoRedefine/>
    <w:uiPriority w:val="39"/>
    <w:unhideWhenUsed/>
    <w:rsid w:val="00AA5915"/>
    <w:pPr>
      <w:tabs>
        <w:tab w:val="left" w:pos="8505"/>
        <w:tab w:val="right" w:leader="dot" w:pos="9360"/>
      </w:tabs>
      <w:spacing w:before="100" w:beforeAutospacing="true" w:after="100" w:afterAutospacing="true" w:line="360" w:lineRule="auto"/>
      <w:ind w:left="990" w:right="567" w:hanging="810"/>
    </w:pPr>
    <w:rPr>
      <w:b/>
      <w:noProof/>
    </w:rPr>
  </w:style>
  <w:style w:type="paragraph" w:styleId="TOC2">
    <w:name w:val="toc 2"/>
    <w:basedOn w:val="Normal"/>
    <w:next w:val="Normal"/>
    <w:autoRedefine/>
    <w:uiPriority w:val="39"/>
    <w:unhideWhenUsed/>
    <w:rsid w:val="009E1CB5"/>
    <w:pPr>
      <w:tabs>
        <w:tab w:val="right" w:leader="dot" w:pos="8926"/>
      </w:tabs>
      <w:spacing w:line="480" w:lineRule="auto"/>
      <w:ind w:left="245"/>
    </w:pPr>
    <w:rPr>
      <w:b/>
      <w:noProof/>
      <w:spacing w:val="-4"/>
    </w:rPr>
  </w:style>
  <w:style w:type="paragraph" w:styleId="calendar" w:customStyle="true">
    <w:name w:val="calendar"/>
    <w:basedOn w:val="Normal"/>
    <w:rsid w:val="00FC7B4E"/>
    <w:pPr>
      <w:pBdr>
        <w:top w:val="single" w:color="FFFFFF" w:sz="12" w:space="0"/>
        <w:left w:val="single" w:color="FFFFFF" w:sz="12" w:space="0"/>
        <w:bottom w:val="single" w:color="000000" w:sz="12" w:space="0"/>
        <w:right w:val="single" w:color="000000" w:sz="12" w:space="0"/>
      </w:pBdr>
      <w:shd w:val="clear" w:color="auto" w:fill="C8D4D0"/>
      <w:spacing w:before="100" w:beforeAutospacing="true" w:after="100" w:afterAutospacing="true"/>
    </w:pPr>
    <w:rPr>
      <w:rFonts w:ascii="Tahoma" w:hAnsi="Tahoma" w:cs="Tahoma"/>
      <w:vanish/>
      <w:color w:val="000000"/>
      <w:sz w:val="19"/>
      <w:szCs w:val="19"/>
    </w:rPr>
  </w:style>
  <w:style w:type="character" w:styleId="BodyText3Char1" w:customStyle="true">
    <w:name w:val="Body Text 3 Char1"/>
    <w:uiPriority w:val="99"/>
    <w:locked/>
    <w:rsid w:val="00A42F7B"/>
    <w:rPr>
      <w:rFonts w:ascii=".VnArial" w:hAnsi=".VnArial" w:cs=".VnArial"/>
      <w:color w:val="000000"/>
      <w:sz w:val="18"/>
      <w:szCs w:val="18"/>
      <w:lang w:val="en-US" w:eastAsia="en-US"/>
    </w:rPr>
  </w:style>
  <w:style w:type="paragraph" w:styleId="B1" w:customStyle="true">
    <w:name w:val="B1"/>
    <w:basedOn w:val="Normal"/>
    <w:rsid w:val="006719DF"/>
    <w:pPr>
      <w:spacing w:before="120" w:after="120" w:line="312" w:lineRule="auto"/>
      <w:ind w:firstLine="720"/>
      <w:jc w:val="both"/>
    </w:pPr>
    <w:rPr>
      <w:b/>
      <w:i/>
      <w:sz w:val="28"/>
      <w:szCs w:val="28"/>
    </w:rPr>
  </w:style>
  <w:style w:type="paragraph" w:styleId="A" w:customStyle="true">
    <w:name w:val="A"/>
    <w:basedOn w:val="Normal"/>
    <w:rsid w:val="006719DF"/>
    <w:pPr>
      <w:spacing w:before="120" w:after="120" w:line="312" w:lineRule="auto"/>
      <w:ind w:firstLine="720"/>
      <w:jc w:val="both"/>
    </w:pPr>
    <w:rPr>
      <w:sz w:val="28"/>
      <w:szCs w:val="28"/>
    </w:rPr>
  </w:style>
  <w:style w:type="character" w:styleId="CommentReference">
    <w:name w:val="annotation reference"/>
    <w:semiHidden/>
    <w:unhideWhenUsed/>
    <w:rsid w:val="00201650"/>
    <w:rPr>
      <w:sz w:val="16"/>
      <w:szCs w:val="16"/>
    </w:rPr>
  </w:style>
  <w:style w:type="character" w:styleId="CharChar25" w:customStyle="true">
    <w:name w:val=" Char Char25"/>
    <w:rsid w:val="008B67CE"/>
    <w:rPr>
      <w:rFonts w:ascii="Arial" w:hAnsi="Arial" w:cs="Arial"/>
      <w:b/>
      <w:bCs/>
      <w:kern w:val="32"/>
      <w:sz w:val="32"/>
      <w:szCs w:val="32"/>
    </w:rPr>
  </w:style>
  <w:style w:type="paragraph" w:styleId="DocumentMap">
    <w:name w:val="Document Map"/>
    <w:basedOn w:val="Normal"/>
    <w:link w:val="DocumentMapChar"/>
    <w:semiHidden/>
    <w:unhideWhenUsed/>
    <w:rsid w:val="008B67CE"/>
    <w:rPr>
      <w:rFonts w:ascii="Tahoma" w:hAnsi="Tahoma" w:cs="Tahoma"/>
      <w:sz w:val="16"/>
      <w:szCs w:val="16"/>
    </w:rPr>
  </w:style>
  <w:style w:type="character" w:styleId="DocumentMapChar" w:customStyle="true">
    <w:name w:val="Document Map Char"/>
    <w:link w:val="DocumentMap"/>
    <w:semiHidden/>
    <w:rsid w:val="008B67CE"/>
    <w:rPr>
      <w:rFonts w:ascii="Tahoma" w:hAnsi="Tahoma" w:cs="Tahoma"/>
      <w:sz w:val="16"/>
      <w:szCs w:val="16"/>
    </w:rPr>
  </w:style>
  <w:style w:type="character" w:styleId="CharCharChar2" w:customStyle="true">
    <w:name w:val=" Char Char Char2"/>
    <w:rsid w:val="0023391B"/>
    <w:rPr>
      <w:rFonts w:ascii=".VnTime" w:hAnsi=".VnTime"/>
      <w:sz w:val="28"/>
      <w:lang w:val="en-US" w:eastAsia="en-US" w:bidi="ar-SA"/>
    </w:rPr>
  </w:style>
  <w:style w:type="paragraph" w:styleId="TOC3">
    <w:name w:val="toc 3"/>
    <w:basedOn w:val="Normal"/>
    <w:next w:val="Normal"/>
    <w:autoRedefine/>
    <w:uiPriority w:val="39"/>
    <w:unhideWhenUsed/>
    <w:rsid w:val="00044A5C"/>
    <w:pPr>
      <w:spacing w:after="100" w:line="276" w:lineRule="auto"/>
      <w:ind w:left="440"/>
    </w:pPr>
    <w:rPr>
      <w:rFonts w:ascii="Calibri" w:hAnsi="Calibri"/>
      <w:sz w:val="22"/>
      <w:szCs w:val="22"/>
    </w:rPr>
  </w:style>
  <w:style w:type="paragraph" w:styleId="TOC4">
    <w:name w:val="toc 4"/>
    <w:basedOn w:val="Normal"/>
    <w:next w:val="Normal"/>
    <w:autoRedefine/>
    <w:uiPriority w:val="39"/>
    <w:unhideWhenUsed/>
    <w:rsid w:val="00044A5C"/>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044A5C"/>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044A5C"/>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044A5C"/>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044A5C"/>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044A5C"/>
    <w:pPr>
      <w:spacing w:after="100" w:line="276" w:lineRule="auto"/>
      <w:ind w:left="1760"/>
    </w:pPr>
    <w:rPr>
      <w:rFonts w:ascii="Calibri" w:hAnsi="Calibri"/>
      <w:sz w:val="22"/>
      <w:szCs w:val="22"/>
    </w:rPr>
  </w:style>
  <w:style w:type="paragraph" w:styleId="dieu" w:customStyle="true">
    <w:name w:val="dieu"/>
    <w:basedOn w:val="Normal"/>
    <w:link w:val="dieuChar"/>
    <w:autoRedefine/>
    <w:rsid w:val="001C0D40"/>
    <w:pPr>
      <w:spacing w:after="120"/>
      <w:ind w:firstLine="720"/>
    </w:pPr>
    <w:rPr>
      <w:b/>
      <w:color w:val="0000FF"/>
      <w:spacing w:val="24"/>
      <w:sz w:val="26"/>
      <w:szCs w:val="26"/>
    </w:rPr>
  </w:style>
  <w:style w:type="character" w:styleId="dieuChar" w:customStyle="true">
    <w:name w:val="dieu Char"/>
    <w:link w:val="dieu"/>
    <w:locked/>
    <w:rsid w:val="001C0D40"/>
    <w:rPr>
      <w:b/>
      <w:color w:val="0000FF"/>
      <w:spacing w:val="24"/>
      <w:sz w:val="26"/>
      <w:szCs w:val="26"/>
      <w:lang w:val="en-US" w:eastAsia="en-US" w:bidi="ar-SA"/>
    </w:rPr>
  </w:style>
  <w:style w:type="character" w:styleId="CharChar220" w:customStyle="true">
    <w:name w:val="Char Char22"/>
    <w:rsid w:val="00B146DB"/>
    <w:rPr>
      <w:rFonts w:ascii="Cambria" w:hAnsi="Cambria" w:eastAsia="Times New Roman" w:cs="Times New Roman"/>
      <w:b/>
      <w:bCs/>
      <w:kern w:val="32"/>
      <w:sz w:val="32"/>
      <w:szCs w:val="32"/>
    </w:rPr>
  </w:style>
  <w:style w:type="character" w:styleId="EmailStyle155" w:customStyle="true">
    <w:name w:val="EmailStyle155"/>
    <w:rsid w:val="00B146DB"/>
    <w:rPr>
      <w:rFonts w:ascii="Arial" w:hAnsi="Arial" w:cs="Arial"/>
      <w:color w:val="auto"/>
      <w:sz w:val="20"/>
    </w:rPr>
  </w:style>
  <w:style w:type="character" w:styleId="EmailStyle156" w:customStyle="true">
    <w:name w:val="EmailStyle156"/>
    <w:rsid w:val="00B146DB"/>
    <w:rPr>
      <w:rFonts w:ascii="Arial" w:hAnsi="Arial" w:cs="Arial"/>
      <w:color w:val="auto"/>
      <w:sz w:val="20"/>
    </w:rPr>
  </w:style>
  <w:style w:type="character" w:styleId="CharChar40" w:customStyle="true">
    <w:name w:val="Char Char4"/>
    <w:rsid w:val="00B146DB"/>
    <w:rPr>
      <w:rFonts w:ascii="Cambria" w:hAnsi="Cambria" w:eastAsia="Times New Roman" w:cs="Times New Roman"/>
      <w:b/>
      <w:bCs/>
      <w:kern w:val="28"/>
      <w:sz w:val="32"/>
      <w:szCs w:val="32"/>
    </w:rPr>
  </w:style>
  <w:style w:type="character" w:styleId="EmailStyle167" w:customStyle="true">
    <w:name w:val="EmailStyle167"/>
    <w:rsid w:val="00B146DB"/>
    <w:rPr>
      <w:rFonts w:ascii="Arial" w:hAnsi="Arial" w:cs="Arial"/>
      <w:color w:val="auto"/>
      <w:sz w:val="20"/>
    </w:rPr>
  </w:style>
  <w:style w:type="character" w:styleId="EmailStyle168" w:customStyle="true">
    <w:name w:val="EmailStyle168"/>
    <w:rsid w:val="00B146DB"/>
    <w:rPr>
      <w:rFonts w:ascii="Arial" w:hAnsi="Arial" w:cs="Arial"/>
      <w:color w:val="auto"/>
      <w:sz w:val="20"/>
    </w:rPr>
  </w:style>
  <w:style w:type="character" w:styleId="CharChar30" w:customStyle="true">
    <w:name w:val="Char Char3"/>
    <w:rsid w:val="00B146DB"/>
    <w:rPr>
      <w:rFonts w:ascii=".VnTime" w:hAnsi=".VnTime"/>
      <w:b/>
      <w:sz w:val="28"/>
    </w:rPr>
  </w:style>
  <w:style w:type="paragraph" w:styleId="CM61" w:customStyle="true">
    <w:name w:val="CM61"/>
    <w:basedOn w:val="Normal"/>
    <w:next w:val="Normal"/>
    <w:rsid w:val="00234229"/>
    <w:pPr>
      <w:widowControl w:val="false"/>
      <w:autoSpaceDE w:val="false"/>
      <w:autoSpaceDN w:val="false"/>
      <w:adjustRightInd w:val="false"/>
      <w:spacing w:after="123"/>
    </w:pPr>
  </w:style>
  <w:style w:type="paragraph" w:styleId="1nho0" w:customStyle="true">
    <w:name w:val="1nho"/>
    <w:basedOn w:val="Normal"/>
    <w:next w:val="Normal"/>
    <w:link w:val="1nhoChar"/>
    <w:rsid w:val="00A901D3"/>
    <w:pPr>
      <w:spacing w:before="180" w:line="288" w:lineRule="auto"/>
      <w:ind w:firstLine="567"/>
      <w:jc w:val="both"/>
    </w:pPr>
    <w:rPr>
      <w:rFonts w:ascii="Times New Roman Bold" w:hAnsi="Times New Roman Bold"/>
      <w:b/>
      <w:iCs/>
      <w:spacing w:val="-2"/>
      <w:sz w:val="26"/>
      <w:szCs w:val="26"/>
      <w:lang w:val="vi-VN"/>
    </w:rPr>
  </w:style>
  <w:style w:type="character" w:styleId="noidungChar" w:customStyle="true">
    <w:name w:val="noi dung Char"/>
    <w:link w:val="noidung"/>
    <w:rsid w:val="00A901D3"/>
    <w:rPr>
      <w:rFonts w:ascii=".VnCentury Schoolbook" w:hAnsi=".VnCentury Schoolbook" w:eastAsia="MS Mincho"/>
      <w:sz w:val="22"/>
    </w:rPr>
  </w:style>
  <w:style w:type="character" w:styleId="1nhoChar" w:customStyle="true">
    <w:name w:val="1nho Char"/>
    <w:link w:val="1nho0"/>
    <w:rsid w:val="00A901D3"/>
    <w:rPr>
      <w:rFonts w:ascii="Times New Roman Bold" w:hAnsi="Times New Roman Bold"/>
      <w:b/>
      <w:iCs/>
      <w:spacing w:val="-2"/>
      <w:sz w:val="26"/>
      <w:szCs w:val="26"/>
      <w:lang w:val="vi-VN"/>
    </w:rPr>
  </w:style>
  <w:style w:type="character" w:styleId="apple-converted-space" w:customStyle="true">
    <w:name w:val="apple-converted-space"/>
    <w:basedOn w:val="DefaultParagraphFont"/>
    <w:rsid w:val="00794E24"/>
  </w:style>
</w:styles>
</file>

<file path=word/webSettings.xml><?xml version="1.0" encoding="utf-8"?>
<w:webSetting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ivs>
    <w:div w:id="16395773">
      <w:bodyDiv w:val="true"/>
      <w:marLeft w:val="0"/>
      <w:marRight w:val="0"/>
      <w:marTop w:val="0"/>
      <w:marBottom w:val="0"/>
      <w:divBdr>
        <w:top w:val="none" w:color="auto" w:sz="0" w:space="0"/>
        <w:left w:val="none" w:color="auto" w:sz="0" w:space="0"/>
        <w:bottom w:val="none" w:color="auto" w:sz="0" w:space="0"/>
        <w:right w:val="none" w:color="auto" w:sz="0" w:space="0"/>
      </w:divBdr>
    </w:div>
    <w:div w:id="23025838">
      <w:bodyDiv w:val="true"/>
      <w:marLeft w:val="0"/>
      <w:marRight w:val="0"/>
      <w:marTop w:val="0"/>
      <w:marBottom w:val="0"/>
      <w:divBdr>
        <w:top w:val="none" w:color="auto" w:sz="0" w:space="0"/>
        <w:left w:val="none" w:color="auto" w:sz="0" w:space="0"/>
        <w:bottom w:val="none" w:color="auto" w:sz="0" w:space="0"/>
        <w:right w:val="none" w:color="auto" w:sz="0" w:space="0"/>
      </w:divBdr>
    </w:div>
    <w:div w:id="43338657">
      <w:bodyDiv w:val="true"/>
      <w:marLeft w:val="0"/>
      <w:marRight w:val="0"/>
      <w:marTop w:val="0"/>
      <w:marBottom w:val="0"/>
      <w:divBdr>
        <w:top w:val="none" w:color="auto" w:sz="0" w:space="0"/>
        <w:left w:val="none" w:color="auto" w:sz="0" w:space="0"/>
        <w:bottom w:val="none" w:color="auto" w:sz="0" w:space="0"/>
        <w:right w:val="none" w:color="auto" w:sz="0" w:space="0"/>
      </w:divBdr>
    </w:div>
    <w:div w:id="100298719">
      <w:bodyDiv w:val="true"/>
      <w:marLeft w:val="0"/>
      <w:marRight w:val="0"/>
      <w:marTop w:val="0"/>
      <w:marBottom w:val="0"/>
      <w:divBdr>
        <w:top w:val="none" w:color="auto" w:sz="0" w:space="0"/>
        <w:left w:val="none" w:color="auto" w:sz="0" w:space="0"/>
        <w:bottom w:val="none" w:color="auto" w:sz="0" w:space="0"/>
        <w:right w:val="none" w:color="auto" w:sz="0" w:space="0"/>
      </w:divBdr>
    </w:div>
    <w:div w:id="121770790">
      <w:bodyDiv w:val="true"/>
      <w:marLeft w:val="0"/>
      <w:marRight w:val="0"/>
      <w:marTop w:val="0"/>
      <w:marBottom w:val="0"/>
      <w:divBdr>
        <w:top w:val="none" w:color="auto" w:sz="0" w:space="0"/>
        <w:left w:val="none" w:color="auto" w:sz="0" w:space="0"/>
        <w:bottom w:val="none" w:color="auto" w:sz="0" w:space="0"/>
        <w:right w:val="none" w:color="auto" w:sz="0" w:space="0"/>
      </w:divBdr>
    </w:div>
    <w:div w:id="212427593">
      <w:bodyDiv w:val="true"/>
      <w:marLeft w:val="0"/>
      <w:marRight w:val="0"/>
      <w:marTop w:val="0"/>
      <w:marBottom w:val="0"/>
      <w:divBdr>
        <w:top w:val="none" w:color="auto" w:sz="0" w:space="0"/>
        <w:left w:val="none" w:color="auto" w:sz="0" w:space="0"/>
        <w:bottom w:val="none" w:color="auto" w:sz="0" w:space="0"/>
        <w:right w:val="none" w:color="auto" w:sz="0" w:space="0"/>
      </w:divBdr>
    </w:div>
    <w:div w:id="336225473">
      <w:bodyDiv w:val="true"/>
      <w:marLeft w:val="0"/>
      <w:marRight w:val="0"/>
      <w:marTop w:val="0"/>
      <w:marBottom w:val="0"/>
      <w:divBdr>
        <w:top w:val="none" w:color="auto" w:sz="0" w:space="0"/>
        <w:left w:val="none" w:color="auto" w:sz="0" w:space="0"/>
        <w:bottom w:val="none" w:color="auto" w:sz="0" w:space="0"/>
        <w:right w:val="none" w:color="auto" w:sz="0" w:space="0"/>
      </w:divBdr>
    </w:div>
    <w:div w:id="466819485">
      <w:bodyDiv w:val="true"/>
      <w:marLeft w:val="0"/>
      <w:marRight w:val="0"/>
      <w:marTop w:val="0"/>
      <w:marBottom w:val="0"/>
      <w:divBdr>
        <w:top w:val="none" w:color="auto" w:sz="0" w:space="0"/>
        <w:left w:val="none" w:color="auto" w:sz="0" w:space="0"/>
        <w:bottom w:val="none" w:color="auto" w:sz="0" w:space="0"/>
        <w:right w:val="none" w:color="auto" w:sz="0" w:space="0"/>
      </w:divBdr>
    </w:div>
    <w:div w:id="484080362">
      <w:bodyDiv w:val="true"/>
      <w:marLeft w:val="0"/>
      <w:marRight w:val="0"/>
      <w:marTop w:val="0"/>
      <w:marBottom w:val="0"/>
      <w:divBdr>
        <w:top w:val="none" w:color="auto" w:sz="0" w:space="0"/>
        <w:left w:val="none" w:color="auto" w:sz="0" w:space="0"/>
        <w:bottom w:val="none" w:color="auto" w:sz="0" w:space="0"/>
        <w:right w:val="none" w:color="auto" w:sz="0" w:space="0"/>
      </w:divBdr>
    </w:div>
    <w:div w:id="571893884">
      <w:bodyDiv w:val="true"/>
      <w:marLeft w:val="0"/>
      <w:marRight w:val="0"/>
      <w:marTop w:val="0"/>
      <w:marBottom w:val="0"/>
      <w:divBdr>
        <w:top w:val="none" w:color="auto" w:sz="0" w:space="0"/>
        <w:left w:val="none" w:color="auto" w:sz="0" w:space="0"/>
        <w:bottom w:val="none" w:color="auto" w:sz="0" w:space="0"/>
        <w:right w:val="none" w:color="auto" w:sz="0" w:space="0"/>
      </w:divBdr>
    </w:div>
    <w:div w:id="700592955">
      <w:bodyDiv w:val="true"/>
      <w:marLeft w:val="0"/>
      <w:marRight w:val="0"/>
      <w:marTop w:val="0"/>
      <w:marBottom w:val="0"/>
      <w:divBdr>
        <w:top w:val="none" w:color="auto" w:sz="0" w:space="0"/>
        <w:left w:val="none" w:color="auto" w:sz="0" w:space="0"/>
        <w:bottom w:val="none" w:color="auto" w:sz="0" w:space="0"/>
        <w:right w:val="none" w:color="auto" w:sz="0" w:space="0"/>
      </w:divBdr>
    </w:div>
    <w:div w:id="738748847">
      <w:bodyDiv w:val="true"/>
      <w:marLeft w:val="0"/>
      <w:marRight w:val="0"/>
      <w:marTop w:val="0"/>
      <w:marBottom w:val="0"/>
      <w:divBdr>
        <w:top w:val="none" w:color="auto" w:sz="0" w:space="0"/>
        <w:left w:val="none" w:color="auto" w:sz="0" w:space="0"/>
        <w:bottom w:val="none" w:color="auto" w:sz="0" w:space="0"/>
        <w:right w:val="none" w:color="auto" w:sz="0" w:space="0"/>
      </w:divBdr>
    </w:div>
    <w:div w:id="801190503">
      <w:bodyDiv w:val="true"/>
      <w:marLeft w:val="0"/>
      <w:marRight w:val="0"/>
      <w:marTop w:val="0"/>
      <w:marBottom w:val="0"/>
      <w:divBdr>
        <w:top w:val="none" w:color="auto" w:sz="0" w:space="0"/>
        <w:left w:val="none" w:color="auto" w:sz="0" w:space="0"/>
        <w:bottom w:val="none" w:color="auto" w:sz="0" w:space="0"/>
        <w:right w:val="none" w:color="auto" w:sz="0" w:space="0"/>
      </w:divBdr>
    </w:div>
    <w:div w:id="801192068">
      <w:bodyDiv w:val="true"/>
      <w:marLeft w:val="0"/>
      <w:marRight w:val="0"/>
      <w:marTop w:val="0"/>
      <w:marBottom w:val="0"/>
      <w:divBdr>
        <w:top w:val="none" w:color="auto" w:sz="0" w:space="0"/>
        <w:left w:val="none" w:color="auto" w:sz="0" w:space="0"/>
        <w:bottom w:val="none" w:color="auto" w:sz="0" w:space="0"/>
        <w:right w:val="none" w:color="auto" w:sz="0" w:space="0"/>
      </w:divBdr>
    </w:div>
    <w:div w:id="823814895">
      <w:bodyDiv w:val="true"/>
      <w:marLeft w:val="0"/>
      <w:marRight w:val="0"/>
      <w:marTop w:val="0"/>
      <w:marBottom w:val="0"/>
      <w:divBdr>
        <w:top w:val="none" w:color="auto" w:sz="0" w:space="0"/>
        <w:left w:val="none" w:color="auto" w:sz="0" w:space="0"/>
        <w:bottom w:val="none" w:color="auto" w:sz="0" w:space="0"/>
        <w:right w:val="none" w:color="auto" w:sz="0" w:space="0"/>
      </w:divBdr>
    </w:div>
    <w:div w:id="825053755">
      <w:bodyDiv w:val="true"/>
      <w:marLeft w:val="0"/>
      <w:marRight w:val="0"/>
      <w:marTop w:val="0"/>
      <w:marBottom w:val="0"/>
      <w:divBdr>
        <w:top w:val="none" w:color="auto" w:sz="0" w:space="0"/>
        <w:left w:val="none" w:color="auto" w:sz="0" w:space="0"/>
        <w:bottom w:val="none" w:color="auto" w:sz="0" w:space="0"/>
        <w:right w:val="none" w:color="auto" w:sz="0" w:space="0"/>
      </w:divBdr>
    </w:div>
    <w:div w:id="870338927">
      <w:bodyDiv w:val="true"/>
      <w:marLeft w:val="0"/>
      <w:marRight w:val="0"/>
      <w:marTop w:val="0"/>
      <w:marBottom w:val="0"/>
      <w:divBdr>
        <w:top w:val="none" w:color="auto" w:sz="0" w:space="0"/>
        <w:left w:val="none" w:color="auto" w:sz="0" w:space="0"/>
        <w:bottom w:val="none" w:color="auto" w:sz="0" w:space="0"/>
        <w:right w:val="none" w:color="auto" w:sz="0" w:space="0"/>
      </w:divBdr>
    </w:div>
    <w:div w:id="989095962">
      <w:bodyDiv w:val="true"/>
      <w:marLeft w:val="0"/>
      <w:marRight w:val="0"/>
      <w:marTop w:val="0"/>
      <w:marBottom w:val="0"/>
      <w:divBdr>
        <w:top w:val="none" w:color="auto" w:sz="0" w:space="0"/>
        <w:left w:val="none" w:color="auto" w:sz="0" w:space="0"/>
        <w:bottom w:val="none" w:color="auto" w:sz="0" w:space="0"/>
        <w:right w:val="none" w:color="auto" w:sz="0" w:space="0"/>
      </w:divBdr>
    </w:div>
    <w:div w:id="1080978619">
      <w:bodyDiv w:val="true"/>
      <w:marLeft w:val="0"/>
      <w:marRight w:val="0"/>
      <w:marTop w:val="0"/>
      <w:marBottom w:val="0"/>
      <w:divBdr>
        <w:top w:val="none" w:color="auto" w:sz="0" w:space="0"/>
        <w:left w:val="none" w:color="auto" w:sz="0" w:space="0"/>
        <w:bottom w:val="none" w:color="auto" w:sz="0" w:space="0"/>
        <w:right w:val="none" w:color="auto" w:sz="0" w:space="0"/>
      </w:divBdr>
    </w:div>
    <w:div w:id="1180005879">
      <w:bodyDiv w:val="true"/>
      <w:marLeft w:val="0"/>
      <w:marRight w:val="0"/>
      <w:marTop w:val="0"/>
      <w:marBottom w:val="0"/>
      <w:divBdr>
        <w:top w:val="none" w:color="auto" w:sz="0" w:space="0"/>
        <w:left w:val="none" w:color="auto" w:sz="0" w:space="0"/>
        <w:bottom w:val="none" w:color="auto" w:sz="0" w:space="0"/>
        <w:right w:val="none" w:color="auto" w:sz="0" w:space="0"/>
      </w:divBdr>
    </w:div>
    <w:div w:id="1183670609">
      <w:bodyDiv w:val="true"/>
      <w:marLeft w:val="0"/>
      <w:marRight w:val="0"/>
      <w:marTop w:val="0"/>
      <w:marBottom w:val="0"/>
      <w:divBdr>
        <w:top w:val="none" w:color="auto" w:sz="0" w:space="0"/>
        <w:left w:val="none" w:color="auto" w:sz="0" w:space="0"/>
        <w:bottom w:val="none" w:color="auto" w:sz="0" w:space="0"/>
        <w:right w:val="none" w:color="auto" w:sz="0" w:space="0"/>
      </w:divBdr>
    </w:div>
    <w:div w:id="1212183645">
      <w:bodyDiv w:val="true"/>
      <w:marLeft w:val="0"/>
      <w:marRight w:val="0"/>
      <w:marTop w:val="0"/>
      <w:marBottom w:val="0"/>
      <w:divBdr>
        <w:top w:val="none" w:color="auto" w:sz="0" w:space="0"/>
        <w:left w:val="none" w:color="auto" w:sz="0" w:space="0"/>
        <w:bottom w:val="none" w:color="auto" w:sz="0" w:space="0"/>
        <w:right w:val="none" w:color="auto" w:sz="0" w:space="0"/>
      </w:divBdr>
    </w:div>
    <w:div w:id="1368413847">
      <w:bodyDiv w:val="true"/>
      <w:marLeft w:val="0"/>
      <w:marRight w:val="0"/>
      <w:marTop w:val="0"/>
      <w:marBottom w:val="0"/>
      <w:divBdr>
        <w:top w:val="none" w:color="auto" w:sz="0" w:space="0"/>
        <w:left w:val="none" w:color="auto" w:sz="0" w:space="0"/>
        <w:bottom w:val="none" w:color="auto" w:sz="0" w:space="0"/>
        <w:right w:val="none" w:color="auto" w:sz="0" w:space="0"/>
      </w:divBdr>
    </w:div>
    <w:div w:id="1403866891">
      <w:bodyDiv w:val="true"/>
      <w:marLeft w:val="0"/>
      <w:marRight w:val="0"/>
      <w:marTop w:val="0"/>
      <w:marBottom w:val="0"/>
      <w:divBdr>
        <w:top w:val="none" w:color="auto" w:sz="0" w:space="0"/>
        <w:left w:val="none" w:color="auto" w:sz="0" w:space="0"/>
        <w:bottom w:val="none" w:color="auto" w:sz="0" w:space="0"/>
        <w:right w:val="none" w:color="auto" w:sz="0" w:space="0"/>
      </w:divBdr>
    </w:div>
    <w:div w:id="1478306091">
      <w:bodyDiv w:val="true"/>
      <w:marLeft w:val="0"/>
      <w:marRight w:val="0"/>
      <w:marTop w:val="0"/>
      <w:marBottom w:val="0"/>
      <w:divBdr>
        <w:top w:val="none" w:color="auto" w:sz="0" w:space="0"/>
        <w:left w:val="none" w:color="auto" w:sz="0" w:space="0"/>
        <w:bottom w:val="none" w:color="auto" w:sz="0" w:space="0"/>
        <w:right w:val="none" w:color="auto" w:sz="0" w:space="0"/>
      </w:divBdr>
    </w:div>
    <w:div w:id="1617634360">
      <w:bodyDiv w:val="true"/>
      <w:marLeft w:val="0"/>
      <w:marRight w:val="0"/>
      <w:marTop w:val="0"/>
      <w:marBottom w:val="0"/>
      <w:divBdr>
        <w:top w:val="none" w:color="auto" w:sz="0" w:space="0"/>
        <w:left w:val="none" w:color="auto" w:sz="0" w:space="0"/>
        <w:bottom w:val="none" w:color="auto" w:sz="0" w:space="0"/>
        <w:right w:val="none" w:color="auto" w:sz="0" w:space="0"/>
      </w:divBdr>
    </w:div>
    <w:div w:id="1664507268">
      <w:bodyDiv w:val="true"/>
      <w:marLeft w:val="0"/>
      <w:marRight w:val="0"/>
      <w:marTop w:val="0"/>
      <w:marBottom w:val="0"/>
      <w:divBdr>
        <w:top w:val="none" w:color="auto" w:sz="0" w:space="0"/>
        <w:left w:val="none" w:color="auto" w:sz="0" w:space="0"/>
        <w:bottom w:val="none" w:color="auto" w:sz="0" w:space="0"/>
        <w:right w:val="none" w:color="auto" w:sz="0" w:space="0"/>
      </w:divBdr>
    </w:div>
    <w:div w:id="1681085792">
      <w:bodyDiv w:val="true"/>
      <w:marLeft w:val="0"/>
      <w:marRight w:val="0"/>
      <w:marTop w:val="0"/>
      <w:marBottom w:val="0"/>
      <w:divBdr>
        <w:top w:val="none" w:color="auto" w:sz="0" w:space="0"/>
        <w:left w:val="none" w:color="auto" w:sz="0" w:space="0"/>
        <w:bottom w:val="none" w:color="auto" w:sz="0" w:space="0"/>
        <w:right w:val="none" w:color="auto" w:sz="0" w:space="0"/>
      </w:divBdr>
    </w:div>
    <w:div w:id="1724062784">
      <w:bodyDiv w:val="true"/>
      <w:marLeft w:val="0"/>
      <w:marRight w:val="0"/>
      <w:marTop w:val="0"/>
      <w:marBottom w:val="0"/>
      <w:divBdr>
        <w:top w:val="none" w:color="auto" w:sz="0" w:space="0"/>
        <w:left w:val="none" w:color="auto" w:sz="0" w:space="0"/>
        <w:bottom w:val="none" w:color="auto" w:sz="0" w:space="0"/>
        <w:right w:val="none" w:color="auto" w:sz="0" w:space="0"/>
      </w:divBdr>
    </w:div>
    <w:div w:id="1735926492">
      <w:bodyDiv w:val="true"/>
      <w:marLeft w:val="0"/>
      <w:marRight w:val="0"/>
      <w:marTop w:val="0"/>
      <w:marBottom w:val="0"/>
      <w:divBdr>
        <w:top w:val="none" w:color="auto" w:sz="0" w:space="0"/>
        <w:left w:val="none" w:color="auto" w:sz="0" w:space="0"/>
        <w:bottom w:val="none" w:color="auto" w:sz="0" w:space="0"/>
        <w:right w:val="none" w:color="auto" w:sz="0" w:space="0"/>
      </w:divBdr>
    </w:div>
    <w:div w:id="1746758168">
      <w:bodyDiv w:val="true"/>
      <w:marLeft w:val="0"/>
      <w:marRight w:val="0"/>
      <w:marTop w:val="0"/>
      <w:marBottom w:val="0"/>
      <w:divBdr>
        <w:top w:val="none" w:color="auto" w:sz="0" w:space="0"/>
        <w:left w:val="none" w:color="auto" w:sz="0" w:space="0"/>
        <w:bottom w:val="none" w:color="auto" w:sz="0" w:space="0"/>
        <w:right w:val="none" w:color="auto" w:sz="0" w:space="0"/>
      </w:divBdr>
    </w:div>
    <w:div w:id="1770270301">
      <w:bodyDiv w:val="true"/>
      <w:marLeft w:val="0"/>
      <w:marRight w:val="0"/>
      <w:marTop w:val="0"/>
      <w:marBottom w:val="0"/>
      <w:divBdr>
        <w:top w:val="none" w:color="auto" w:sz="0" w:space="0"/>
        <w:left w:val="none" w:color="auto" w:sz="0" w:space="0"/>
        <w:bottom w:val="none" w:color="auto" w:sz="0" w:space="0"/>
        <w:right w:val="none" w:color="auto" w:sz="0" w:space="0"/>
      </w:divBdr>
    </w:div>
    <w:div w:id="1780828406">
      <w:bodyDiv w:val="true"/>
      <w:marLeft w:val="0"/>
      <w:marRight w:val="0"/>
      <w:marTop w:val="0"/>
      <w:marBottom w:val="0"/>
      <w:divBdr>
        <w:top w:val="none" w:color="auto" w:sz="0" w:space="0"/>
        <w:left w:val="none" w:color="auto" w:sz="0" w:space="0"/>
        <w:bottom w:val="none" w:color="auto" w:sz="0" w:space="0"/>
        <w:right w:val="none" w:color="auto" w:sz="0" w:space="0"/>
      </w:divBdr>
    </w:div>
    <w:div w:id="1783452348">
      <w:bodyDiv w:val="true"/>
      <w:marLeft w:val="0"/>
      <w:marRight w:val="0"/>
      <w:marTop w:val="0"/>
      <w:marBottom w:val="0"/>
      <w:divBdr>
        <w:top w:val="none" w:color="auto" w:sz="0" w:space="0"/>
        <w:left w:val="none" w:color="auto" w:sz="0" w:space="0"/>
        <w:bottom w:val="none" w:color="auto" w:sz="0" w:space="0"/>
        <w:right w:val="none" w:color="auto" w:sz="0" w:space="0"/>
      </w:divBdr>
    </w:div>
    <w:div w:id="1824664319">
      <w:bodyDiv w:val="true"/>
      <w:marLeft w:val="0"/>
      <w:marRight w:val="0"/>
      <w:marTop w:val="0"/>
      <w:marBottom w:val="0"/>
      <w:divBdr>
        <w:top w:val="none" w:color="auto" w:sz="0" w:space="0"/>
        <w:left w:val="none" w:color="auto" w:sz="0" w:space="0"/>
        <w:bottom w:val="none" w:color="auto" w:sz="0" w:space="0"/>
        <w:right w:val="none" w:color="auto" w:sz="0" w:space="0"/>
      </w:divBdr>
    </w:div>
    <w:div w:id="1882399776">
      <w:bodyDiv w:val="true"/>
      <w:marLeft w:val="0"/>
      <w:marRight w:val="0"/>
      <w:marTop w:val="0"/>
      <w:marBottom w:val="0"/>
      <w:divBdr>
        <w:top w:val="none" w:color="auto" w:sz="0" w:space="0"/>
        <w:left w:val="none" w:color="auto" w:sz="0" w:space="0"/>
        <w:bottom w:val="none" w:color="auto" w:sz="0" w:space="0"/>
        <w:right w:val="none" w:color="auto" w:sz="0" w:space="0"/>
      </w:divBdr>
    </w:div>
    <w:div w:id="1922980001">
      <w:bodyDiv w:val="true"/>
      <w:marLeft w:val="0"/>
      <w:marRight w:val="0"/>
      <w:marTop w:val="0"/>
      <w:marBottom w:val="0"/>
      <w:divBdr>
        <w:top w:val="none" w:color="auto" w:sz="0" w:space="0"/>
        <w:left w:val="none" w:color="auto" w:sz="0" w:space="0"/>
        <w:bottom w:val="none" w:color="auto" w:sz="0" w:space="0"/>
        <w:right w:val="none" w:color="auto" w:sz="0" w:space="0"/>
      </w:divBdr>
    </w:div>
    <w:div w:id="1992711491">
      <w:bodyDiv w:val="true"/>
      <w:marLeft w:val="0"/>
      <w:marRight w:val="0"/>
      <w:marTop w:val="0"/>
      <w:marBottom w:val="0"/>
      <w:divBdr>
        <w:top w:val="none" w:color="auto" w:sz="0" w:space="0"/>
        <w:left w:val="none" w:color="auto" w:sz="0" w:space="0"/>
        <w:bottom w:val="none" w:color="auto" w:sz="0" w:space="0"/>
        <w:right w:val="none" w:color="auto" w:sz="0" w:space="0"/>
      </w:divBdr>
    </w:div>
    <w:div w:id="2019655426">
      <w:bodyDiv w:val="true"/>
      <w:marLeft w:val="0"/>
      <w:marRight w:val="0"/>
      <w:marTop w:val="0"/>
      <w:marBottom w:val="0"/>
      <w:divBdr>
        <w:top w:val="none" w:color="auto" w:sz="0" w:space="0"/>
        <w:left w:val="none" w:color="auto" w:sz="0" w:space="0"/>
        <w:bottom w:val="none" w:color="auto" w:sz="0" w:space="0"/>
        <w:right w:val="none" w:color="auto" w:sz="0" w:space="0"/>
      </w:divBdr>
    </w:div>
    <w:div w:id="2056389425">
      <w:bodyDiv w:val="true"/>
      <w:marLeft w:val="0"/>
      <w:marRight w:val="0"/>
      <w:marTop w:val="0"/>
      <w:marBottom w:val="0"/>
      <w:divBdr>
        <w:top w:val="none" w:color="auto" w:sz="0" w:space="0"/>
        <w:left w:val="none" w:color="auto" w:sz="0" w:space="0"/>
        <w:bottom w:val="none" w:color="auto" w:sz="0" w:space="0"/>
        <w:right w:val="none" w:color="auto" w:sz="0" w:space="0"/>
      </w:divBdr>
    </w:div>
    <w:div w:id="2065449376">
      <w:bodyDiv w:val="true"/>
      <w:marLeft w:val="0"/>
      <w:marRight w:val="0"/>
      <w:marTop w:val="0"/>
      <w:marBottom w:val="0"/>
      <w:divBdr>
        <w:top w:val="none" w:color="auto" w:sz="0" w:space="0"/>
        <w:left w:val="none" w:color="auto" w:sz="0" w:space="0"/>
        <w:bottom w:val="none" w:color="auto" w:sz="0" w:space="0"/>
        <w:right w:val="none" w:color="auto" w:sz="0" w:space="0"/>
      </w:divBdr>
    </w:div>
    <w:div w:id="2065592455">
      <w:bodyDiv w:val="true"/>
      <w:marLeft w:val="0"/>
      <w:marRight w:val="0"/>
      <w:marTop w:val="0"/>
      <w:marBottom w:val="0"/>
      <w:divBdr>
        <w:top w:val="none" w:color="auto" w:sz="0" w:space="0"/>
        <w:left w:val="none" w:color="auto" w:sz="0" w:space="0"/>
        <w:bottom w:val="none" w:color="auto" w:sz="0" w:space="0"/>
        <w:right w:val="none" w:color="auto" w:sz="0" w:space="0"/>
      </w:divBdr>
    </w:div>
    <w:div w:id="2074232032">
      <w:bodyDiv w:val="true"/>
      <w:marLeft w:val="0"/>
      <w:marRight w:val="0"/>
      <w:marTop w:val="0"/>
      <w:marBottom w:val="0"/>
      <w:divBdr>
        <w:top w:val="none" w:color="auto" w:sz="0" w:space="0"/>
        <w:left w:val="none" w:color="auto" w:sz="0" w:space="0"/>
        <w:bottom w:val="none" w:color="auto" w:sz="0" w:space="0"/>
        <w:right w:val="none" w:color="auto" w:sz="0" w:space="0"/>
      </w:divBdr>
    </w:div>
    <w:div w:id="2103523254">
      <w:bodyDiv w:val="true"/>
      <w:marLeft w:val="0"/>
      <w:marRight w:val="0"/>
      <w:marTop w:val="0"/>
      <w:marBottom w:val="0"/>
      <w:divBdr>
        <w:top w:val="none" w:color="auto" w:sz="0" w:space="0"/>
        <w:left w:val="none" w:color="auto" w:sz="0" w:space="0"/>
        <w:bottom w:val="none" w:color="auto" w:sz="0" w:space="0"/>
        <w:right w:val="none" w:color="auto" w:sz="0" w:space="0"/>
      </w:divBdr>
    </w:div>
    <w:div w:id="212122355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targetScreenSz w:val="800x600"/>
</w:webSettings>
</file>

<file path=word/_rels/document.xml.rels><?xml version="1.0" encoding="UTF-8" standalone="yes"?><Relationships xmlns="http://schemas.openxmlformats.org/package/2006/relationships"><Relationship Target="footer1.xml" Type="http://schemas.openxmlformats.org/officeDocument/2006/relationships/footer" Id="rId8"></Relationship><Relationship Target="embeddings/oleObject2.bin" Type="http://schemas.openxmlformats.org/officeDocument/2006/relationships/oleObject" Id="rId13"></Relationship><Relationship Target="theme/theme1.xml" Type="http://schemas.openxmlformats.org/officeDocument/2006/relationships/theme" Id="rId18"></Relationship><Relationship Target="settings.xml" Type="http://schemas.openxmlformats.org/officeDocument/2006/relationships/settings" Id="rId3"></Relationship><Relationship Target="header1.xml" Type="http://schemas.openxmlformats.org/officeDocument/2006/relationships/header" Id="rId7"></Relationship><Relationship Target="media/image2.wmf" Type="http://schemas.openxmlformats.org/officeDocument/2006/relationships/image" Id="rId12"></Relationship><Relationship Target="fontTable.xml" Type="http://schemas.openxmlformats.org/officeDocument/2006/relationships/fontTable" Id="rId17"></Relationship><Relationship Target="styles.xml" Type="http://schemas.openxmlformats.org/officeDocument/2006/relationships/styles" Id="rId2"></Relationship><Relationship Target="footer3.xml" Type="http://schemas.openxmlformats.org/officeDocument/2006/relationships/footer" Id="rId16"></Relationship><Relationship Target="numbering.xml" Type="http://schemas.openxmlformats.org/officeDocument/2006/relationships/numbering" Id="rId1"></Relationship><Relationship Target="endnotes.xml" Type="http://schemas.openxmlformats.org/officeDocument/2006/relationships/endnotes" Id="rId6"></Relationship><Relationship Target="embeddings/oleObject1.bin" Type="http://schemas.openxmlformats.org/officeDocument/2006/relationships/oleObject" Id="rId11"></Relationship><Relationship Target="footnotes.xml" Type="http://schemas.openxmlformats.org/officeDocument/2006/relationships/footnotes" Id="rId5"></Relationship><Relationship Target="embeddings/oleObject3.bin" Type="http://schemas.openxmlformats.org/officeDocument/2006/relationships/oleObject" Id="rId15"></Relationship><Relationship Target="media/image1.wmf" Type="http://schemas.openxmlformats.org/officeDocument/2006/relationships/image" Id="rId10"></Relationship><Relationship Target="webSettings.xml" Type="http://schemas.openxmlformats.org/officeDocument/2006/relationships/webSettings" Id="rId4"></Relationship><Relationship Target="footer2.xml" Type="http://schemas.openxmlformats.org/officeDocument/2006/relationships/footer" Id="rId9"></Relationship><Relationship Target="media/image3.wmf" Type="http://schemas.openxmlformats.org/officeDocument/2006/relationships/image" Id="rId14"></Relationship></Relationships>
</file>

<file path=word/theme/theme1.xml><?xml version="1.0" encoding="utf-8"?>
<a:theme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Properties xmlns:properties="http://schemas.openxmlformats.org/officeDocument/2006/extended-properties" xmlns:vt="http://schemas.openxmlformats.org/officeDocument/2006/docPropsVTypes">
  <properties:Template>Normal_Wordconv.dotm</properties:Template>
  <properties:Company>TCTK</properties:Company>
  <properties:Pages>3</properties:Pages>
  <properties:Words>5251</properties:Words>
  <properties:Characters>29932</properties:Characters>
  <properties:Lines>249</properties:Lines>
  <properties:Paragraphs>70</properties:Paragraphs>
  <properties:TotalTime>0</properties:TotalTime>
  <properties:ScaleCrop>false</properties:ScaleCrop>
  <properties:HeadingPairs>
    <vt:vector baseType="variant" size="2">
      <vt:variant>
        <vt:lpstr>Title</vt:lpstr>
      </vt:variant>
      <vt:variant>
        <vt:i4>1</vt:i4>
      </vt:variant>
    </vt:vector>
  </properties:HeadingPairs>
  <properties:TitlesOfParts>
    <vt:vector baseType="lpstr" size="1">
      <vt:lpstr>Báo cáo đánh giá hiện trạng và đề xuất nội dung cần cải tiến đối với chế độ báo cáo thống kê áp dụng đối với Tổng công ty, tập đoàn kinh tế, công ty mẹ - con nhà nước và doanh nghiệp nhà nước</vt:lpstr>
    </vt:vector>
  </properties:TitlesOfParts>
  <properties:LinksUpToDate>false</properties:LinksUpToDate>
  <properties:CharactersWithSpaces>35113</properties:CharactersWithSpaces>
  <properties:SharedDoc>false</properties:SharedDoc>
  <properties:HyperlinksChanged>false</properties:HyperlinksChanged>
  <properties:Application>docx4j</properties:Application>
  <properties:AppVersion>2.7</properties:AppVersion>
  <properties:DocSecurity>4</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2018-04-27T08:55:00Z</dcterms:created>
  <dc:creator>Le Hoang Minh Nguyet</dc:creator>
  <cp:keywords/>
  <cp:lastModifiedBy>docx4j</cp:lastModifiedBy>
  <cp:lastPrinted>2018-04-05T08:19:00Z</cp:lastPrinted>
  <dcterms:modified xmlns:xsi="http://www.w3.org/2001/XMLSchema-instance" xsi:type="dcterms:W3CDTF">2018-04-27T08:55:00Z</dcterms:modified>
  <cp:revision>2</cp:revision>
  <dc:subject/>
  <dc:title>Báo cáo đánh giá hiện trạng và đề xuất nội dung cần cải tiến đối với chế độ báo cáo thống kê áp dụng đối với Tổng công ty, tập đoàn kinh tế, công ty mẹ - con nhà nước và doanh nghiệp nhà nước</dc:title>
</cp:coreProperties>
</file>