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9" w:type="dxa"/>
        <w:jc w:val="center"/>
        <w:tblLook w:val="01E0" w:firstRow="1" w:lastRow="1" w:firstColumn="1" w:lastColumn="1" w:noHBand="0" w:noVBand="0"/>
      </w:tblPr>
      <w:tblGrid>
        <w:gridCol w:w="3933"/>
        <w:gridCol w:w="5996"/>
      </w:tblGrid>
      <w:tr w:rsidR="00F202A9" w:rsidRPr="0076607D" w14:paraId="2E4216A1" w14:textId="77777777">
        <w:trPr>
          <w:trHeight w:val="1070"/>
          <w:jc w:val="center"/>
        </w:trPr>
        <w:tc>
          <w:tcPr>
            <w:tcW w:w="3933" w:type="dxa"/>
          </w:tcPr>
          <w:p w14:paraId="697929EF" w14:textId="77777777" w:rsidR="00F202A9" w:rsidRPr="0076607D" w:rsidRDefault="00413EA6" w:rsidP="00521E29">
            <w:pPr>
              <w:jc w:val="center"/>
              <w:rPr>
                <w:sz w:val="26"/>
                <w:szCs w:val="26"/>
              </w:rPr>
            </w:pPr>
            <w:r w:rsidRPr="0076607D">
              <w:rPr>
                <w:sz w:val="26"/>
                <w:szCs w:val="26"/>
              </w:rPr>
              <w:t xml:space="preserve">UBND </w:t>
            </w:r>
            <w:r w:rsidR="00F202A9" w:rsidRPr="0076607D">
              <w:rPr>
                <w:sz w:val="26"/>
                <w:szCs w:val="26"/>
              </w:rPr>
              <w:t>TỈNH TÂY NINH</w:t>
            </w:r>
          </w:p>
          <w:p w14:paraId="684AAFA8" w14:textId="77777777" w:rsidR="00413EA6" w:rsidRPr="0076607D" w:rsidRDefault="00413EA6" w:rsidP="00521E29">
            <w:pPr>
              <w:jc w:val="center"/>
              <w:rPr>
                <w:b/>
                <w:sz w:val="26"/>
                <w:szCs w:val="26"/>
              </w:rPr>
            </w:pPr>
            <w:r w:rsidRPr="0076607D">
              <w:rPr>
                <w:b/>
                <w:sz w:val="26"/>
                <w:szCs w:val="26"/>
              </w:rPr>
              <w:t>VĂN PHÒNG</w:t>
            </w:r>
          </w:p>
          <w:p w14:paraId="1441A736" w14:textId="77777777" w:rsidR="00F202A9" w:rsidRPr="0076607D" w:rsidRDefault="006A6EC9" w:rsidP="00521E29">
            <w:pPr>
              <w:jc w:val="center"/>
              <w:rPr>
                <w:b/>
                <w:sz w:val="26"/>
                <w:szCs w:val="26"/>
              </w:rPr>
            </w:pPr>
            <w:r>
              <w:rPr>
                <w:noProof/>
              </w:rPr>
              <mc:AlternateContent>
                <mc:Choice Requires="wps">
                  <w:drawing>
                    <wp:anchor distT="4294967295" distB="4294967295" distL="114300" distR="114300" simplePos="0" relativeHeight="251656704" behindDoc="0" locked="0" layoutInCell="1" allowOverlap="1" wp14:anchorId="42B25CCB" wp14:editId="4F9EC212">
                      <wp:simplePos x="0" y="0"/>
                      <wp:positionH relativeFrom="column">
                        <wp:posOffset>851535</wp:posOffset>
                      </wp:positionH>
                      <wp:positionV relativeFrom="paragraph">
                        <wp:posOffset>10794</wp:posOffset>
                      </wp:positionV>
                      <wp:extent cx="68580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041D589" id="Line 2"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7.05pt,.85pt" to="121.0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ztOEQ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"/>
                  </w:pict>
                </mc:Fallback>
              </mc:AlternateContent>
            </w:r>
          </w:p>
          <w:p w14:paraId="35B87AAA" w14:textId="72F1C478" w:rsidR="00F202A9" w:rsidRPr="008B26AB" w:rsidRDefault="00925934" w:rsidP="001D2FD4">
            <w:pPr>
              <w:jc w:val="center"/>
              <w:rPr>
                <w:sz w:val="28"/>
                <w:szCs w:val="28"/>
                <w:lang w:val="vi-VN"/>
              </w:rPr>
            </w:pPr>
            <w:proofErr w:type="spellStart"/>
            <w:r w:rsidRPr="0076607D">
              <w:rPr>
                <w:sz w:val="28"/>
                <w:szCs w:val="28"/>
              </w:rPr>
              <w:t>Số</w:t>
            </w:r>
            <w:proofErr w:type="spellEnd"/>
            <w:r w:rsidRPr="0076607D">
              <w:rPr>
                <w:sz w:val="28"/>
                <w:szCs w:val="28"/>
              </w:rPr>
              <w:t xml:space="preserve">: </w:t>
            </w:r>
            <w:r w:rsidR="008B26AB">
              <w:rPr>
                <w:sz w:val="28"/>
                <w:szCs w:val="28"/>
                <w:lang w:val="vi-VN"/>
              </w:rPr>
              <w:t xml:space="preserve">         </w:t>
            </w:r>
            <w:r w:rsidR="00F202A9" w:rsidRPr="0076607D">
              <w:rPr>
                <w:sz w:val="28"/>
                <w:szCs w:val="28"/>
              </w:rPr>
              <w:t>/</w:t>
            </w:r>
            <w:r w:rsidR="00413EA6" w:rsidRPr="0076607D">
              <w:rPr>
                <w:sz w:val="28"/>
                <w:szCs w:val="28"/>
              </w:rPr>
              <w:t>VP</w:t>
            </w:r>
            <w:r w:rsidR="002244AF" w:rsidRPr="0076607D">
              <w:rPr>
                <w:sz w:val="28"/>
                <w:szCs w:val="28"/>
              </w:rPr>
              <w:t>-</w:t>
            </w:r>
            <w:r w:rsidR="008B26AB">
              <w:rPr>
                <w:sz w:val="28"/>
                <w:szCs w:val="28"/>
                <w:lang w:val="vi-VN"/>
              </w:rPr>
              <w:t>NC</w:t>
            </w:r>
          </w:p>
        </w:tc>
        <w:tc>
          <w:tcPr>
            <w:tcW w:w="5996" w:type="dxa"/>
            <w:tcBorders>
              <w:left w:val="nil"/>
            </w:tcBorders>
          </w:tcPr>
          <w:p w14:paraId="0146A082" w14:textId="77777777" w:rsidR="00F202A9" w:rsidRPr="0076607D" w:rsidRDefault="00F202A9" w:rsidP="00521E29">
            <w:pPr>
              <w:jc w:val="center"/>
              <w:rPr>
                <w:b/>
                <w:sz w:val="26"/>
                <w:szCs w:val="26"/>
              </w:rPr>
            </w:pPr>
            <w:r w:rsidRPr="0076607D">
              <w:rPr>
                <w:b/>
                <w:sz w:val="26"/>
                <w:szCs w:val="26"/>
              </w:rPr>
              <w:t xml:space="preserve">CỘNG HÒA XÃ HỘI CHỦ NGHĨA VIỆT </w:t>
            </w:r>
            <w:smartTag w:uri="urn:schemas-microsoft-com:office:smarttags" w:element="place">
              <w:smartTag w:uri="urn:schemas-microsoft-com:office:smarttags" w:element="country-region">
                <w:r w:rsidRPr="0076607D">
                  <w:rPr>
                    <w:b/>
                    <w:sz w:val="26"/>
                    <w:szCs w:val="26"/>
                  </w:rPr>
                  <w:t>NAM</w:t>
                </w:r>
              </w:smartTag>
            </w:smartTag>
          </w:p>
          <w:p w14:paraId="0D88390D" w14:textId="77777777" w:rsidR="00F202A9" w:rsidRPr="0076607D" w:rsidRDefault="00F202A9" w:rsidP="00521E29">
            <w:pPr>
              <w:jc w:val="center"/>
              <w:rPr>
                <w:b/>
                <w:sz w:val="28"/>
                <w:szCs w:val="28"/>
              </w:rPr>
            </w:pPr>
            <w:proofErr w:type="spellStart"/>
            <w:r w:rsidRPr="0076607D">
              <w:rPr>
                <w:b/>
                <w:sz w:val="28"/>
                <w:szCs w:val="28"/>
              </w:rPr>
              <w:t>Độc</w:t>
            </w:r>
            <w:proofErr w:type="spellEnd"/>
            <w:r w:rsidRPr="0076607D">
              <w:rPr>
                <w:b/>
                <w:sz w:val="28"/>
                <w:szCs w:val="28"/>
              </w:rPr>
              <w:t xml:space="preserve"> </w:t>
            </w:r>
            <w:proofErr w:type="spellStart"/>
            <w:r w:rsidRPr="0076607D">
              <w:rPr>
                <w:b/>
                <w:sz w:val="28"/>
                <w:szCs w:val="28"/>
              </w:rPr>
              <w:t>lập</w:t>
            </w:r>
            <w:proofErr w:type="spellEnd"/>
            <w:r w:rsidRPr="0076607D">
              <w:rPr>
                <w:b/>
                <w:sz w:val="28"/>
                <w:szCs w:val="28"/>
              </w:rPr>
              <w:t xml:space="preserve"> – </w:t>
            </w:r>
            <w:proofErr w:type="spellStart"/>
            <w:r w:rsidRPr="0076607D">
              <w:rPr>
                <w:b/>
                <w:sz w:val="28"/>
                <w:szCs w:val="28"/>
              </w:rPr>
              <w:t>Tự</w:t>
            </w:r>
            <w:proofErr w:type="spellEnd"/>
            <w:r w:rsidRPr="0076607D">
              <w:rPr>
                <w:b/>
                <w:sz w:val="28"/>
                <w:szCs w:val="28"/>
              </w:rPr>
              <w:t xml:space="preserve"> do – </w:t>
            </w:r>
            <w:proofErr w:type="spellStart"/>
            <w:r w:rsidRPr="0076607D">
              <w:rPr>
                <w:b/>
                <w:sz w:val="28"/>
                <w:szCs w:val="28"/>
              </w:rPr>
              <w:t>Hạnh</w:t>
            </w:r>
            <w:proofErr w:type="spellEnd"/>
            <w:r w:rsidRPr="0076607D">
              <w:rPr>
                <w:b/>
                <w:sz w:val="28"/>
                <w:szCs w:val="28"/>
              </w:rPr>
              <w:t xml:space="preserve"> </w:t>
            </w:r>
            <w:proofErr w:type="spellStart"/>
            <w:r w:rsidRPr="0076607D">
              <w:rPr>
                <w:b/>
                <w:sz w:val="28"/>
                <w:szCs w:val="28"/>
              </w:rPr>
              <w:t>phúc</w:t>
            </w:r>
            <w:proofErr w:type="spellEnd"/>
          </w:p>
          <w:p w14:paraId="3E016670" w14:textId="77777777" w:rsidR="00F202A9" w:rsidRPr="0076607D" w:rsidRDefault="006A6EC9" w:rsidP="00521E29">
            <w:pPr>
              <w:jc w:val="center"/>
            </w:pPr>
            <w:r>
              <w:rPr>
                <w:noProof/>
              </w:rPr>
              <mc:AlternateContent>
                <mc:Choice Requires="wps">
                  <w:drawing>
                    <wp:anchor distT="4294967295" distB="4294967295" distL="114300" distR="114300" simplePos="0" relativeHeight="251657728" behindDoc="0" locked="0" layoutInCell="1" allowOverlap="1" wp14:anchorId="1887FCB7" wp14:editId="33F6B998">
                      <wp:simplePos x="0" y="0"/>
                      <wp:positionH relativeFrom="column">
                        <wp:posOffset>708660</wp:posOffset>
                      </wp:positionH>
                      <wp:positionV relativeFrom="paragraph">
                        <wp:posOffset>38099</wp:posOffset>
                      </wp:positionV>
                      <wp:extent cx="2205355" cy="0"/>
                      <wp:effectExtent l="0" t="0" r="4445"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5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B1DD75E" id="Line 3"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8pt,3pt" to="229.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mPpEwIAACg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"/>
                  </w:pict>
                </mc:Fallback>
              </mc:AlternateContent>
            </w:r>
          </w:p>
          <w:p w14:paraId="56C3BD4D" w14:textId="0D1FE8F7" w:rsidR="00F202A9" w:rsidRPr="0076607D" w:rsidRDefault="0016414E" w:rsidP="00515E87">
            <w:pPr>
              <w:ind w:firstLine="720"/>
              <w:rPr>
                <w:i/>
                <w:sz w:val="28"/>
                <w:szCs w:val="28"/>
              </w:rPr>
            </w:pPr>
            <w:r>
              <w:rPr>
                <w:i/>
                <w:sz w:val="28"/>
                <w:szCs w:val="28"/>
              </w:rPr>
              <w:t xml:space="preserve">     </w:t>
            </w:r>
            <w:proofErr w:type="spellStart"/>
            <w:r w:rsidR="00515E87">
              <w:rPr>
                <w:i/>
                <w:sz w:val="28"/>
                <w:szCs w:val="28"/>
              </w:rPr>
              <w:t>Tây</w:t>
            </w:r>
            <w:proofErr w:type="spellEnd"/>
            <w:r w:rsidR="00515E87">
              <w:rPr>
                <w:i/>
                <w:sz w:val="28"/>
                <w:szCs w:val="28"/>
              </w:rPr>
              <w:t xml:space="preserve"> </w:t>
            </w:r>
            <w:proofErr w:type="spellStart"/>
            <w:r w:rsidR="00515E87">
              <w:rPr>
                <w:i/>
                <w:sz w:val="28"/>
                <w:szCs w:val="28"/>
              </w:rPr>
              <w:t>Ninh</w:t>
            </w:r>
            <w:proofErr w:type="spellEnd"/>
            <w:r w:rsidR="00515E87">
              <w:rPr>
                <w:i/>
                <w:sz w:val="28"/>
                <w:szCs w:val="28"/>
              </w:rPr>
              <w:t xml:space="preserve">, </w:t>
            </w:r>
            <w:proofErr w:type="spellStart"/>
            <w:r w:rsidR="00515E87">
              <w:rPr>
                <w:i/>
                <w:sz w:val="28"/>
                <w:szCs w:val="28"/>
              </w:rPr>
              <w:t>ngày</w:t>
            </w:r>
            <w:proofErr w:type="spellEnd"/>
            <w:r w:rsidR="00515E87">
              <w:rPr>
                <w:i/>
                <w:sz w:val="28"/>
                <w:szCs w:val="28"/>
              </w:rPr>
              <w:t xml:space="preserve">    </w:t>
            </w:r>
            <w:r>
              <w:rPr>
                <w:i/>
                <w:sz w:val="28"/>
                <w:szCs w:val="28"/>
              </w:rPr>
              <w:t xml:space="preserve">  </w:t>
            </w:r>
            <w:proofErr w:type="spellStart"/>
            <w:r w:rsidR="00FD3E64" w:rsidRPr="0076607D">
              <w:rPr>
                <w:i/>
                <w:sz w:val="28"/>
                <w:szCs w:val="28"/>
              </w:rPr>
              <w:t>tháng</w:t>
            </w:r>
            <w:proofErr w:type="spellEnd"/>
            <w:r w:rsidR="00620CB0">
              <w:rPr>
                <w:i/>
                <w:sz w:val="28"/>
                <w:szCs w:val="28"/>
              </w:rPr>
              <w:t xml:space="preserve"> </w:t>
            </w:r>
            <w:r w:rsidR="0076497A">
              <w:rPr>
                <w:i/>
                <w:sz w:val="28"/>
                <w:szCs w:val="28"/>
              </w:rPr>
              <w:t>5</w:t>
            </w:r>
            <w:r>
              <w:rPr>
                <w:i/>
                <w:sz w:val="28"/>
                <w:szCs w:val="28"/>
              </w:rPr>
              <w:t xml:space="preserve"> </w:t>
            </w:r>
            <w:proofErr w:type="spellStart"/>
            <w:r w:rsidR="00F202A9" w:rsidRPr="0076607D">
              <w:rPr>
                <w:i/>
                <w:sz w:val="28"/>
                <w:szCs w:val="28"/>
              </w:rPr>
              <w:t>năm</w:t>
            </w:r>
            <w:proofErr w:type="spellEnd"/>
            <w:r w:rsidR="00F202A9" w:rsidRPr="0076607D">
              <w:rPr>
                <w:i/>
                <w:sz w:val="28"/>
                <w:szCs w:val="28"/>
              </w:rPr>
              <w:t xml:space="preserve"> </w:t>
            </w:r>
            <w:r w:rsidR="002244AF" w:rsidRPr="0076607D">
              <w:rPr>
                <w:i/>
                <w:sz w:val="28"/>
                <w:szCs w:val="28"/>
              </w:rPr>
              <w:t>20</w:t>
            </w:r>
            <w:r w:rsidR="001E1EB3" w:rsidRPr="0076607D">
              <w:rPr>
                <w:i/>
                <w:sz w:val="28"/>
                <w:szCs w:val="28"/>
              </w:rPr>
              <w:t>2</w:t>
            </w:r>
            <w:r w:rsidR="000257F7">
              <w:rPr>
                <w:i/>
                <w:sz w:val="28"/>
                <w:szCs w:val="28"/>
              </w:rPr>
              <w:t>4</w:t>
            </w:r>
          </w:p>
        </w:tc>
      </w:tr>
    </w:tbl>
    <w:p w14:paraId="386AE84B" w14:textId="77777777" w:rsidR="00E735CD" w:rsidRPr="0076607D" w:rsidRDefault="006A6EC9" w:rsidP="00521E29">
      <w:r>
        <w:rPr>
          <w:noProof/>
          <w:sz w:val="28"/>
          <w:szCs w:val="28"/>
        </w:rPr>
        <mc:AlternateContent>
          <mc:Choice Requires="wps">
            <w:drawing>
              <wp:anchor distT="0" distB="0" distL="114300" distR="114300" simplePos="0" relativeHeight="251658752" behindDoc="0" locked="0" layoutInCell="1" allowOverlap="1" wp14:anchorId="1B3AD024" wp14:editId="6B456D6D">
                <wp:simplePos x="0" y="0"/>
                <wp:positionH relativeFrom="column">
                  <wp:posOffset>-448016</wp:posOffset>
                </wp:positionH>
                <wp:positionV relativeFrom="paragraph">
                  <wp:posOffset>33246</wp:posOffset>
                </wp:positionV>
                <wp:extent cx="3005289" cy="444321"/>
                <wp:effectExtent l="0" t="0" r="508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5289" cy="4443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8427B1" w14:textId="1DFEF84B" w:rsidR="00AB22EE" w:rsidRPr="00E009D8" w:rsidRDefault="00AD1D5E" w:rsidP="0040151B">
                            <w:pPr>
                              <w:jc w:val="center"/>
                              <w:rPr>
                                <w:rFonts w:ascii="TimesNewRomanPSMT" w:hAnsi="TimesNewRomanPSMT"/>
                                <w:color w:val="000000"/>
                                <w:lang w:val="vi-VN"/>
                              </w:rPr>
                            </w:pPr>
                            <w:r w:rsidRPr="00AB22EE">
                              <w:rPr>
                                <w:rFonts w:ascii="TimesNewRomanPSMT" w:hAnsi="TimesNewRomanPSMT"/>
                                <w:color w:val="000000"/>
                              </w:rPr>
                              <w:t xml:space="preserve">V/v </w:t>
                            </w:r>
                            <w:proofErr w:type="spellStart"/>
                            <w:r w:rsidR="00AB22EE" w:rsidRPr="00AB22EE">
                              <w:rPr>
                                <w:rFonts w:ascii="TimesNewRomanPSMT" w:hAnsi="TimesNewRomanPSMT"/>
                                <w:color w:val="000000"/>
                              </w:rPr>
                              <w:t>sao</w:t>
                            </w:r>
                            <w:proofErr w:type="spellEnd"/>
                            <w:r w:rsidR="00AB22EE" w:rsidRPr="00AB22EE">
                              <w:rPr>
                                <w:rFonts w:ascii="TimesNewRomanPSMT" w:hAnsi="TimesNewRomanPSMT"/>
                                <w:color w:val="000000"/>
                              </w:rPr>
                              <w:t xml:space="preserve"> </w:t>
                            </w:r>
                            <w:proofErr w:type="spellStart"/>
                            <w:r w:rsidR="00AB22EE" w:rsidRPr="00AB22EE">
                              <w:rPr>
                                <w:rFonts w:ascii="TimesNewRomanPSMT" w:hAnsi="TimesNewRomanPSMT"/>
                                <w:color w:val="000000"/>
                              </w:rPr>
                              <w:t>gửi</w:t>
                            </w:r>
                            <w:proofErr w:type="spellEnd"/>
                            <w:r w:rsidR="00AB22EE" w:rsidRPr="00AB22EE">
                              <w:rPr>
                                <w:rFonts w:ascii="TimesNewRomanPSMT" w:hAnsi="TimesNewRomanPSMT"/>
                                <w:color w:val="000000"/>
                              </w:rPr>
                              <w:t xml:space="preserve"> </w:t>
                            </w:r>
                            <w:r w:rsidR="00E009D8">
                              <w:rPr>
                                <w:rFonts w:ascii="TimesNewRomanPSMT" w:hAnsi="TimesNewRomanPSMT"/>
                                <w:color w:val="000000"/>
                                <w:lang w:val="vi-VN"/>
                              </w:rPr>
                              <w:t xml:space="preserve">Nghị định </w:t>
                            </w:r>
                            <w:proofErr w:type="spellStart"/>
                            <w:r w:rsidR="00D72A2D">
                              <w:rPr>
                                <w:rFonts w:ascii="TimesNewRomanPSMT" w:hAnsi="TimesNewRomanPSMT"/>
                                <w:color w:val="000000"/>
                              </w:rPr>
                              <w:t>s</w:t>
                            </w:r>
                            <w:r w:rsidR="0040151B">
                              <w:rPr>
                                <w:rFonts w:ascii="TimesNewRomanPSMT" w:hAnsi="TimesNewRomanPSMT"/>
                                <w:color w:val="000000"/>
                              </w:rPr>
                              <w:t>ố</w:t>
                            </w:r>
                            <w:proofErr w:type="spellEnd"/>
                            <w:r w:rsidR="0040151B">
                              <w:rPr>
                                <w:rFonts w:ascii="TimesNewRomanPSMT" w:hAnsi="TimesNewRomanPSMT"/>
                                <w:color w:val="000000"/>
                              </w:rPr>
                              <w:t xml:space="preserve"> </w:t>
                            </w:r>
                            <w:r w:rsidR="008B26AB">
                              <w:rPr>
                                <w:rFonts w:ascii="TimesNewRomanPSMT" w:hAnsi="TimesNewRomanPSMT"/>
                                <w:color w:val="000000"/>
                                <w:lang w:val="vi-VN"/>
                              </w:rPr>
                              <w:t>59/2024/NĐ-CP ngày 25</w:t>
                            </w:r>
                            <w:r w:rsidR="00E009D8">
                              <w:rPr>
                                <w:rFonts w:ascii="TimesNewRomanPSMT" w:hAnsi="TimesNewRomanPSMT"/>
                                <w:color w:val="000000"/>
                                <w:lang w:val="vi-VN"/>
                              </w:rPr>
                              <w:t>/5/2024 của Chính phủ</w:t>
                            </w:r>
                          </w:p>
                          <w:p w14:paraId="1F86044B" w14:textId="7164FD66" w:rsidR="00925934" w:rsidRPr="00AB22EE" w:rsidRDefault="0040151B" w:rsidP="0040151B">
                            <w:pPr>
                              <w:jc w:val="center"/>
                            </w:pPr>
                            <w:proofErr w:type="spellStart"/>
                            <w:r>
                              <w:rPr>
                                <w:rFonts w:ascii="TimesNewRomanPSMT" w:hAnsi="TimesNewRomanPSMT"/>
                                <w:color w:val="000000"/>
                              </w:rPr>
                              <w:t>của</w:t>
                            </w:r>
                            <w:proofErr w:type="spellEnd"/>
                            <w:r>
                              <w:rPr>
                                <w:rFonts w:ascii="TimesNewRomanPSMT" w:hAnsi="TimesNewRomanPSMT"/>
                                <w:color w:val="000000"/>
                              </w:rPr>
                              <w:t xml:space="preserve"> </w:t>
                            </w:r>
                            <w:proofErr w:type="spellStart"/>
                            <w:r>
                              <w:rPr>
                                <w:rFonts w:ascii="TimesNewRomanPSMT" w:hAnsi="TimesNewRomanPSMT"/>
                                <w:color w:val="000000"/>
                              </w:rPr>
                              <w:t>Văn</w:t>
                            </w:r>
                            <w:proofErr w:type="spellEnd"/>
                            <w:r>
                              <w:rPr>
                                <w:rFonts w:ascii="TimesNewRomanPSMT" w:hAnsi="TimesNewRomanPSMT"/>
                                <w:color w:val="000000"/>
                              </w:rPr>
                              <w:t xml:space="preserve"> </w:t>
                            </w:r>
                            <w:proofErr w:type="spellStart"/>
                            <w:r>
                              <w:rPr>
                                <w:rFonts w:ascii="TimesNewRomanPSMT" w:hAnsi="TimesNewRomanPSMT"/>
                                <w:color w:val="000000"/>
                              </w:rPr>
                              <w:t>phòng</w:t>
                            </w:r>
                            <w:proofErr w:type="spellEnd"/>
                            <w:r>
                              <w:rPr>
                                <w:rFonts w:ascii="TimesNewRomanPSMT" w:hAnsi="TimesNewRomanPSMT"/>
                                <w:color w:val="000000"/>
                              </w:rPr>
                              <w:t xml:space="preserve"> </w:t>
                            </w:r>
                            <w:proofErr w:type="spellStart"/>
                            <w:r>
                              <w:rPr>
                                <w:rFonts w:ascii="TimesNewRomanPSMT" w:hAnsi="TimesNewRomanPSMT"/>
                                <w:color w:val="000000"/>
                              </w:rPr>
                              <w:t>Chính</w:t>
                            </w:r>
                            <w:proofErr w:type="spellEnd"/>
                            <w:r>
                              <w:rPr>
                                <w:rFonts w:ascii="TimesNewRomanPSMT" w:hAnsi="TimesNewRomanPSMT"/>
                                <w:color w:val="000000"/>
                              </w:rPr>
                              <w:t xml:space="preserve"> </w:t>
                            </w:r>
                            <w:proofErr w:type="spellStart"/>
                            <w:r>
                              <w:rPr>
                                <w:rFonts w:ascii="TimesNewRomanPSMT" w:hAnsi="TimesNewRomanPSMT"/>
                                <w:color w:val="000000"/>
                              </w:rPr>
                              <w:t>phủ</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3AD024" id="Rectangle 7" o:spid="_x0000_s1026" style="position:absolute;margin-left:-35.3pt;margin-top:2.6pt;width:236.65pt;height: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" stroked="f">
                <v:textbox>
                  <w:txbxContent>
                    <w:p w14:paraId="798427B1" w14:textId="1DFEF84B" w:rsidR="00AB22EE" w:rsidRPr="00E009D8" w:rsidRDefault="00AD1D5E" w:rsidP="0040151B">
                      <w:pPr>
                        <w:jc w:val="center"/>
                        <w:rPr>
                          <w:rFonts w:ascii="TimesNewRomanPSMT" w:hAnsi="TimesNewRomanPSMT"/>
                          <w:color w:val="000000"/>
                          <w:lang w:val="vi-VN"/>
                        </w:rPr>
                      </w:pPr>
                      <w:r w:rsidRPr="00AB22EE">
                        <w:rPr>
                          <w:rFonts w:ascii="TimesNewRomanPSMT" w:hAnsi="TimesNewRomanPSMT"/>
                          <w:color w:val="000000"/>
                        </w:rPr>
                        <w:t xml:space="preserve">V/v </w:t>
                      </w:r>
                      <w:proofErr w:type="spellStart"/>
                      <w:r w:rsidR="00AB22EE" w:rsidRPr="00AB22EE">
                        <w:rPr>
                          <w:rFonts w:ascii="TimesNewRomanPSMT" w:hAnsi="TimesNewRomanPSMT"/>
                          <w:color w:val="000000"/>
                        </w:rPr>
                        <w:t>sao</w:t>
                      </w:r>
                      <w:proofErr w:type="spellEnd"/>
                      <w:r w:rsidR="00AB22EE" w:rsidRPr="00AB22EE">
                        <w:rPr>
                          <w:rFonts w:ascii="TimesNewRomanPSMT" w:hAnsi="TimesNewRomanPSMT"/>
                          <w:color w:val="000000"/>
                        </w:rPr>
                        <w:t xml:space="preserve"> </w:t>
                      </w:r>
                      <w:proofErr w:type="spellStart"/>
                      <w:r w:rsidR="00AB22EE" w:rsidRPr="00AB22EE">
                        <w:rPr>
                          <w:rFonts w:ascii="TimesNewRomanPSMT" w:hAnsi="TimesNewRomanPSMT"/>
                          <w:color w:val="000000"/>
                        </w:rPr>
                        <w:t>gửi</w:t>
                      </w:r>
                      <w:proofErr w:type="spellEnd"/>
                      <w:r w:rsidR="00AB22EE" w:rsidRPr="00AB22EE">
                        <w:rPr>
                          <w:rFonts w:ascii="TimesNewRomanPSMT" w:hAnsi="TimesNewRomanPSMT"/>
                          <w:color w:val="000000"/>
                        </w:rPr>
                        <w:t xml:space="preserve"> </w:t>
                      </w:r>
                      <w:r w:rsidR="00E009D8">
                        <w:rPr>
                          <w:rFonts w:ascii="TimesNewRomanPSMT" w:hAnsi="TimesNewRomanPSMT"/>
                          <w:color w:val="000000"/>
                          <w:lang w:val="vi-VN"/>
                        </w:rPr>
                        <w:t xml:space="preserve">Nghị định </w:t>
                      </w:r>
                      <w:proofErr w:type="spellStart"/>
                      <w:r w:rsidR="00D72A2D">
                        <w:rPr>
                          <w:rFonts w:ascii="TimesNewRomanPSMT" w:hAnsi="TimesNewRomanPSMT"/>
                          <w:color w:val="000000"/>
                        </w:rPr>
                        <w:t>s</w:t>
                      </w:r>
                      <w:r w:rsidR="0040151B">
                        <w:rPr>
                          <w:rFonts w:ascii="TimesNewRomanPSMT" w:hAnsi="TimesNewRomanPSMT"/>
                          <w:color w:val="000000"/>
                        </w:rPr>
                        <w:t>ố</w:t>
                      </w:r>
                      <w:proofErr w:type="spellEnd"/>
                      <w:r w:rsidR="0040151B">
                        <w:rPr>
                          <w:rFonts w:ascii="TimesNewRomanPSMT" w:hAnsi="TimesNewRomanPSMT"/>
                          <w:color w:val="000000"/>
                        </w:rPr>
                        <w:t xml:space="preserve"> </w:t>
                      </w:r>
                      <w:r w:rsidR="008B26AB">
                        <w:rPr>
                          <w:rFonts w:ascii="TimesNewRomanPSMT" w:hAnsi="TimesNewRomanPSMT"/>
                          <w:color w:val="000000"/>
                          <w:lang w:val="vi-VN"/>
                        </w:rPr>
                        <w:t>59/2024/NĐ-CP ngày 25</w:t>
                      </w:r>
                      <w:r w:rsidR="00E009D8">
                        <w:rPr>
                          <w:rFonts w:ascii="TimesNewRomanPSMT" w:hAnsi="TimesNewRomanPSMT"/>
                          <w:color w:val="000000"/>
                          <w:lang w:val="vi-VN"/>
                        </w:rPr>
                        <w:t>/5/2024 của Chính phủ</w:t>
                      </w:r>
                    </w:p>
                    <w:p w14:paraId="1F86044B" w14:textId="7164FD66" w:rsidR="00925934" w:rsidRPr="00AB22EE" w:rsidRDefault="0040151B" w:rsidP="0040151B">
                      <w:pPr>
                        <w:jc w:val="center"/>
                      </w:pPr>
                      <w:proofErr w:type="spellStart"/>
                      <w:r>
                        <w:rPr>
                          <w:rFonts w:ascii="TimesNewRomanPSMT" w:hAnsi="TimesNewRomanPSMT"/>
                          <w:color w:val="000000"/>
                        </w:rPr>
                        <w:t>của</w:t>
                      </w:r>
                      <w:proofErr w:type="spellEnd"/>
                      <w:r>
                        <w:rPr>
                          <w:rFonts w:ascii="TimesNewRomanPSMT" w:hAnsi="TimesNewRomanPSMT"/>
                          <w:color w:val="000000"/>
                        </w:rPr>
                        <w:t xml:space="preserve"> </w:t>
                      </w:r>
                      <w:proofErr w:type="spellStart"/>
                      <w:r>
                        <w:rPr>
                          <w:rFonts w:ascii="TimesNewRomanPSMT" w:hAnsi="TimesNewRomanPSMT"/>
                          <w:color w:val="000000"/>
                        </w:rPr>
                        <w:t>Văn</w:t>
                      </w:r>
                      <w:proofErr w:type="spellEnd"/>
                      <w:r>
                        <w:rPr>
                          <w:rFonts w:ascii="TimesNewRomanPSMT" w:hAnsi="TimesNewRomanPSMT"/>
                          <w:color w:val="000000"/>
                        </w:rPr>
                        <w:t xml:space="preserve"> </w:t>
                      </w:r>
                      <w:proofErr w:type="spellStart"/>
                      <w:r>
                        <w:rPr>
                          <w:rFonts w:ascii="TimesNewRomanPSMT" w:hAnsi="TimesNewRomanPSMT"/>
                          <w:color w:val="000000"/>
                        </w:rPr>
                        <w:t>phòng</w:t>
                      </w:r>
                      <w:proofErr w:type="spellEnd"/>
                      <w:r>
                        <w:rPr>
                          <w:rFonts w:ascii="TimesNewRomanPSMT" w:hAnsi="TimesNewRomanPSMT"/>
                          <w:color w:val="000000"/>
                        </w:rPr>
                        <w:t xml:space="preserve"> </w:t>
                      </w:r>
                      <w:proofErr w:type="spellStart"/>
                      <w:r>
                        <w:rPr>
                          <w:rFonts w:ascii="TimesNewRomanPSMT" w:hAnsi="TimesNewRomanPSMT"/>
                          <w:color w:val="000000"/>
                        </w:rPr>
                        <w:t>Chính</w:t>
                      </w:r>
                      <w:proofErr w:type="spellEnd"/>
                      <w:r>
                        <w:rPr>
                          <w:rFonts w:ascii="TimesNewRomanPSMT" w:hAnsi="TimesNewRomanPSMT"/>
                          <w:color w:val="000000"/>
                        </w:rPr>
                        <w:t xml:space="preserve"> </w:t>
                      </w:r>
                      <w:proofErr w:type="spellStart"/>
                      <w:r>
                        <w:rPr>
                          <w:rFonts w:ascii="TimesNewRomanPSMT" w:hAnsi="TimesNewRomanPSMT"/>
                          <w:color w:val="000000"/>
                        </w:rPr>
                        <w:t>phủ</w:t>
                      </w:r>
                      <w:proofErr w:type="spellEnd"/>
                    </w:p>
                  </w:txbxContent>
                </v:textbox>
              </v:rect>
            </w:pict>
          </mc:Fallback>
        </mc:AlternateContent>
      </w:r>
    </w:p>
    <w:tbl>
      <w:tblPr>
        <w:tblW w:w="10104" w:type="dxa"/>
        <w:tblLook w:val="01E0" w:firstRow="1" w:lastRow="1" w:firstColumn="1" w:lastColumn="1" w:noHBand="0" w:noVBand="0"/>
      </w:tblPr>
      <w:tblGrid>
        <w:gridCol w:w="10104"/>
      </w:tblGrid>
      <w:tr w:rsidR="00925934" w:rsidRPr="0076607D" w14:paraId="5DBF481B" w14:textId="77777777" w:rsidTr="002636C9">
        <w:trPr>
          <w:trHeight w:val="1330"/>
        </w:trPr>
        <w:tc>
          <w:tcPr>
            <w:tcW w:w="10104" w:type="dxa"/>
          </w:tcPr>
          <w:p w14:paraId="785E5BDC" w14:textId="77777777" w:rsidR="0090419C" w:rsidRPr="0076607D" w:rsidRDefault="0090419C" w:rsidP="0016414E">
            <w:pPr>
              <w:jc w:val="center"/>
              <w:rPr>
                <w:sz w:val="28"/>
                <w:szCs w:val="28"/>
              </w:rPr>
            </w:pPr>
          </w:p>
          <w:p w14:paraId="56F70639" w14:textId="77777777" w:rsidR="003B3406" w:rsidRDefault="003B3406" w:rsidP="0016414E">
            <w:pPr>
              <w:jc w:val="center"/>
              <w:rPr>
                <w:sz w:val="28"/>
                <w:szCs w:val="28"/>
              </w:rPr>
            </w:pPr>
          </w:p>
          <w:p w14:paraId="2BA13799" w14:textId="77777777" w:rsidR="0016414E" w:rsidRDefault="0016414E" w:rsidP="0016414E">
            <w:pPr>
              <w:ind w:left="2699" w:right="800" w:hanging="2700"/>
              <w:jc w:val="center"/>
              <w:rPr>
                <w:sz w:val="28"/>
                <w:szCs w:val="28"/>
              </w:rPr>
            </w:pPr>
          </w:p>
          <w:p w14:paraId="718B4F0B" w14:textId="77777777" w:rsidR="0040151B" w:rsidRDefault="00CF65D0" w:rsidP="000257F7">
            <w:pPr>
              <w:ind w:left="2699" w:right="800" w:hanging="1819"/>
              <w:rPr>
                <w:sz w:val="28"/>
                <w:szCs w:val="28"/>
              </w:rPr>
            </w:pPr>
            <w:r>
              <w:rPr>
                <w:sz w:val="28"/>
                <w:szCs w:val="28"/>
              </w:rPr>
              <w:t xml:space="preserve">                 </w:t>
            </w:r>
            <w:proofErr w:type="spellStart"/>
            <w:r w:rsidR="0012757C" w:rsidRPr="0076607D">
              <w:rPr>
                <w:sz w:val="28"/>
                <w:szCs w:val="28"/>
              </w:rPr>
              <w:t>K</w:t>
            </w:r>
            <w:r w:rsidR="001B1B04" w:rsidRPr="0076607D">
              <w:rPr>
                <w:sz w:val="28"/>
                <w:szCs w:val="28"/>
              </w:rPr>
              <w:t>ính</w:t>
            </w:r>
            <w:proofErr w:type="spellEnd"/>
            <w:r w:rsidR="001B1B04" w:rsidRPr="0076607D">
              <w:rPr>
                <w:sz w:val="28"/>
                <w:szCs w:val="28"/>
              </w:rPr>
              <w:t xml:space="preserve"> </w:t>
            </w:r>
            <w:proofErr w:type="spellStart"/>
            <w:r w:rsidR="001B1B04" w:rsidRPr="0076607D">
              <w:rPr>
                <w:sz w:val="28"/>
                <w:szCs w:val="28"/>
              </w:rPr>
              <w:t>gửi</w:t>
            </w:r>
            <w:proofErr w:type="spellEnd"/>
            <w:r w:rsidR="001B1B04" w:rsidRPr="0076607D">
              <w:rPr>
                <w:sz w:val="28"/>
                <w:szCs w:val="28"/>
              </w:rPr>
              <w:t>:</w:t>
            </w:r>
          </w:p>
          <w:p w14:paraId="2A97BE8D" w14:textId="6CFE8666" w:rsidR="0040151B" w:rsidRDefault="0040151B" w:rsidP="0040151B">
            <w:pPr>
              <w:pStyle w:val="ListParagraph"/>
              <w:numPr>
                <w:ilvl w:val="0"/>
                <w:numId w:val="9"/>
              </w:numPr>
              <w:ind w:right="800"/>
              <w:rPr>
                <w:sz w:val="28"/>
                <w:szCs w:val="28"/>
              </w:rPr>
            </w:pPr>
            <w:proofErr w:type="spellStart"/>
            <w:r>
              <w:rPr>
                <w:sz w:val="28"/>
                <w:szCs w:val="28"/>
              </w:rPr>
              <w:t>Các</w:t>
            </w:r>
            <w:proofErr w:type="spellEnd"/>
            <w:r>
              <w:rPr>
                <w:sz w:val="28"/>
                <w:szCs w:val="28"/>
              </w:rPr>
              <w:t xml:space="preserve"> </w:t>
            </w:r>
            <w:proofErr w:type="spellStart"/>
            <w:r>
              <w:rPr>
                <w:sz w:val="28"/>
                <w:szCs w:val="28"/>
              </w:rPr>
              <w:t>sở</w:t>
            </w:r>
            <w:proofErr w:type="spellEnd"/>
            <w:r w:rsidR="00971E02">
              <w:rPr>
                <w:sz w:val="28"/>
                <w:szCs w:val="28"/>
                <w:lang w:val="vi-VN"/>
              </w:rPr>
              <w:t>,</w:t>
            </w:r>
            <w:r>
              <w:rPr>
                <w:sz w:val="28"/>
                <w:szCs w:val="28"/>
              </w:rPr>
              <w:t xml:space="preserve"> ban, </w:t>
            </w:r>
            <w:proofErr w:type="spellStart"/>
            <w:r>
              <w:rPr>
                <w:sz w:val="28"/>
                <w:szCs w:val="28"/>
              </w:rPr>
              <w:t>ngành</w:t>
            </w:r>
            <w:proofErr w:type="spellEnd"/>
            <w:r>
              <w:rPr>
                <w:sz w:val="28"/>
                <w:szCs w:val="28"/>
              </w:rPr>
              <w:t xml:space="preserve"> </w:t>
            </w:r>
            <w:proofErr w:type="spellStart"/>
            <w:r>
              <w:rPr>
                <w:sz w:val="28"/>
                <w:szCs w:val="28"/>
              </w:rPr>
              <w:t>tỉnh</w:t>
            </w:r>
            <w:proofErr w:type="spellEnd"/>
            <w:r>
              <w:rPr>
                <w:sz w:val="28"/>
                <w:szCs w:val="28"/>
              </w:rPr>
              <w:t>;</w:t>
            </w:r>
          </w:p>
          <w:p w14:paraId="031270E4" w14:textId="124EE150" w:rsidR="00CF65D0" w:rsidRPr="0040151B" w:rsidRDefault="0040151B" w:rsidP="0040151B">
            <w:pPr>
              <w:pStyle w:val="ListParagraph"/>
              <w:numPr>
                <w:ilvl w:val="0"/>
                <w:numId w:val="9"/>
              </w:numPr>
              <w:ind w:right="800"/>
              <w:rPr>
                <w:sz w:val="28"/>
                <w:szCs w:val="28"/>
              </w:rPr>
            </w:pPr>
            <w:r>
              <w:rPr>
                <w:sz w:val="28"/>
                <w:szCs w:val="28"/>
              </w:rPr>
              <w:t xml:space="preserve">UBND </w:t>
            </w:r>
            <w:proofErr w:type="spellStart"/>
            <w:r>
              <w:rPr>
                <w:sz w:val="28"/>
                <w:szCs w:val="28"/>
              </w:rPr>
              <w:t>các</w:t>
            </w:r>
            <w:proofErr w:type="spellEnd"/>
            <w:r>
              <w:rPr>
                <w:sz w:val="28"/>
                <w:szCs w:val="28"/>
              </w:rPr>
              <w:t xml:space="preserve"> </w:t>
            </w:r>
            <w:proofErr w:type="spellStart"/>
            <w:r>
              <w:rPr>
                <w:sz w:val="28"/>
                <w:szCs w:val="28"/>
              </w:rPr>
              <w:t>huyện</w:t>
            </w:r>
            <w:proofErr w:type="spellEnd"/>
            <w:r>
              <w:rPr>
                <w:sz w:val="28"/>
                <w:szCs w:val="28"/>
              </w:rPr>
              <w:t xml:space="preserve">, </w:t>
            </w:r>
            <w:proofErr w:type="spellStart"/>
            <w:r>
              <w:rPr>
                <w:sz w:val="28"/>
                <w:szCs w:val="28"/>
              </w:rPr>
              <w:t>thị</w:t>
            </w:r>
            <w:proofErr w:type="spellEnd"/>
            <w:r>
              <w:rPr>
                <w:sz w:val="28"/>
                <w:szCs w:val="28"/>
              </w:rPr>
              <w:t xml:space="preserve"> </w:t>
            </w:r>
            <w:proofErr w:type="spellStart"/>
            <w:r>
              <w:rPr>
                <w:sz w:val="28"/>
                <w:szCs w:val="28"/>
              </w:rPr>
              <w:t>xã</w:t>
            </w:r>
            <w:proofErr w:type="spellEnd"/>
            <w:r>
              <w:rPr>
                <w:sz w:val="28"/>
                <w:szCs w:val="28"/>
              </w:rPr>
              <w:t xml:space="preserve"> </w:t>
            </w:r>
            <w:proofErr w:type="spellStart"/>
            <w:r>
              <w:rPr>
                <w:sz w:val="28"/>
                <w:szCs w:val="28"/>
              </w:rPr>
              <w:t>và</w:t>
            </w:r>
            <w:proofErr w:type="spellEnd"/>
            <w:r>
              <w:rPr>
                <w:sz w:val="28"/>
                <w:szCs w:val="28"/>
              </w:rPr>
              <w:t xml:space="preserve"> </w:t>
            </w:r>
            <w:proofErr w:type="spellStart"/>
            <w:r>
              <w:rPr>
                <w:sz w:val="28"/>
                <w:szCs w:val="28"/>
              </w:rPr>
              <w:t>thành</w:t>
            </w:r>
            <w:proofErr w:type="spellEnd"/>
            <w:r>
              <w:rPr>
                <w:sz w:val="28"/>
                <w:szCs w:val="28"/>
              </w:rPr>
              <w:t xml:space="preserve"> </w:t>
            </w:r>
            <w:proofErr w:type="spellStart"/>
            <w:r>
              <w:rPr>
                <w:sz w:val="28"/>
                <w:szCs w:val="28"/>
              </w:rPr>
              <w:t>phố</w:t>
            </w:r>
            <w:proofErr w:type="spellEnd"/>
            <w:r w:rsidR="000257F7" w:rsidRPr="0040151B">
              <w:rPr>
                <w:sz w:val="28"/>
                <w:szCs w:val="28"/>
              </w:rPr>
              <w:t>.</w:t>
            </w:r>
          </w:p>
          <w:p w14:paraId="16C9FB6D" w14:textId="77777777" w:rsidR="00BD5158" w:rsidRPr="0076607D" w:rsidRDefault="00BD5158" w:rsidP="0016414E">
            <w:pPr>
              <w:ind w:left="2699" w:right="800" w:hanging="6"/>
              <w:jc w:val="center"/>
              <w:rPr>
                <w:sz w:val="28"/>
                <w:szCs w:val="28"/>
              </w:rPr>
            </w:pPr>
          </w:p>
        </w:tc>
      </w:tr>
    </w:tbl>
    <w:p w14:paraId="0C158080" w14:textId="5AC38306" w:rsidR="00AB22EE" w:rsidRPr="00D164A3" w:rsidRDefault="00AB22EE" w:rsidP="00AB22EE">
      <w:pPr>
        <w:spacing w:before="120" w:line="276" w:lineRule="auto"/>
        <w:ind w:firstLine="709"/>
        <w:jc w:val="both"/>
        <w:rPr>
          <w:color w:val="000000"/>
          <w:sz w:val="28"/>
          <w:szCs w:val="28"/>
        </w:rPr>
      </w:pPr>
      <w:proofErr w:type="spellStart"/>
      <w:r w:rsidRPr="00D164A3">
        <w:rPr>
          <w:color w:val="000000" w:themeColor="text1"/>
          <w:sz w:val="28"/>
          <w:szCs w:val="28"/>
        </w:rPr>
        <w:t>Ngày</w:t>
      </w:r>
      <w:proofErr w:type="spellEnd"/>
      <w:r w:rsidRPr="00D164A3">
        <w:rPr>
          <w:color w:val="000000" w:themeColor="text1"/>
          <w:sz w:val="28"/>
          <w:szCs w:val="28"/>
        </w:rPr>
        <w:t xml:space="preserve"> </w:t>
      </w:r>
      <w:r w:rsidR="008B26AB">
        <w:rPr>
          <w:color w:val="000000" w:themeColor="text1"/>
          <w:sz w:val="28"/>
          <w:szCs w:val="28"/>
          <w:lang w:val="vi-VN"/>
        </w:rPr>
        <w:t>25</w:t>
      </w:r>
      <w:r w:rsidR="0076497A" w:rsidRPr="00D164A3">
        <w:rPr>
          <w:color w:val="000000" w:themeColor="text1"/>
          <w:sz w:val="28"/>
          <w:szCs w:val="28"/>
        </w:rPr>
        <w:t>/5</w:t>
      </w:r>
      <w:r w:rsidR="000257F7" w:rsidRPr="00D164A3">
        <w:rPr>
          <w:color w:val="000000" w:themeColor="text1"/>
          <w:sz w:val="28"/>
          <w:szCs w:val="28"/>
        </w:rPr>
        <w:t>/</w:t>
      </w:r>
      <w:r w:rsidRPr="00D164A3">
        <w:rPr>
          <w:color w:val="000000" w:themeColor="text1"/>
          <w:sz w:val="28"/>
          <w:szCs w:val="28"/>
        </w:rPr>
        <w:t>202</w:t>
      </w:r>
      <w:r w:rsidR="000257F7" w:rsidRPr="00D164A3">
        <w:rPr>
          <w:color w:val="000000" w:themeColor="text1"/>
          <w:sz w:val="28"/>
          <w:szCs w:val="28"/>
        </w:rPr>
        <w:t>4</w:t>
      </w:r>
      <w:r w:rsidRPr="00D164A3">
        <w:rPr>
          <w:color w:val="000000" w:themeColor="text1"/>
          <w:sz w:val="28"/>
          <w:szCs w:val="28"/>
        </w:rPr>
        <w:t xml:space="preserve">, </w:t>
      </w:r>
      <w:proofErr w:type="spellStart"/>
      <w:r w:rsidR="0040151B" w:rsidRPr="00D164A3">
        <w:rPr>
          <w:color w:val="000000" w:themeColor="text1"/>
          <w:sz w:val="28"/>
          <w:szCs w:val="28"/>
        </w:rPr>
        <w:t>Chính</w:t>
      </w:r>
      <w:proofErr w:type="spellEnd"/>
      <w:r w:rsidR="0040151B" w:rsidRPr="00D164A3">
        <w:rPr>
          <w:color w:val="000000" w:themeColor="text1"/>
          <w:sz w:val="28"/>
          <w:szCs w:val="28"/>
        </w:rPr>
        <w:t xml:space="preserve"> </w:t>
      </w:r>
      <w:proofErr w:type="spellStart"/>
      <w:r w:rsidR="0040151B" w:rsidRPr="00D164A3">
        <w:rPr>
          <w:color w:val="000000" w:themeColor="text1"/>
          <w:sz w:val="28"/>
          <w:szCs w:val="28"/>
        </w:rPr>
        <w:t>phủ</w:t>
      </w:r>
      <w:proofErr w:type="spellEnd"/>
      <w:r w:rsidR="0040151B" w:rsidRPr="00D164A3">
        <w:rPr>
          <w:color w:val="000000" w:themeColor="text1"/>
          <w:sz w:val="28"/>
          <w:szCs w:val="28"/>
        </w:rPr>
        <w:t xml:space="preserve"> </w:t>
      </w:r>
      <w:proofErr w:type="spellStart"/>
      <w:r w:rsidR="000257F7" w:rsidRPr="00D164A3">
        <w:rPr>
          <w:color w:val="000000" w:themeColor="text1"/>
          <w:sz w:val="28"/>
          <w:szCs w:val="28"/>
        </w:rPr>
        <w:t>đã</w:t>
      </w:r>
      <w:proofErr w:type="spellEnd"/>
      <w:r w:rsidR="000257F7" w:rsidRPr="00D164A3">
        <w:rPr>
          <w:color w:val="000000" w:themeColor="text1"/>
          <w:sz w:val="28"/>
          <w:szCs w:val="28"/>
        </w:rPr>
        <w:t xml:space="preserve"> ban </w:t>
      </w:r>
      <w:proofErr w:type="spellStart"/>
      <w:r w:rsidR="000257F7" w:rsidRPr="00D164A3">
        <w:rPr>
          <w:color w:val="000000" w:themeColor="text1"/>
          <w:sz w:val="28"/>
          <w:szCs w:val="28"/>
        </w:rPr>
        <w:t>hành</w:t>
      </w:r>
      <w:proofErr w:type="spellEnd"/>
      <w:r w:rsidR="000257F7" w:rsidRPr="00D164A3">
        <w:rPr>
          <w:color w:val="000000" w:themeColor="text1"/>
          <w:sz w:val="28"/>
          <w:szCs w:val="28"/>
        </w:rPr>
        <w:t xml:space="preserve"> </w:t>
      </w:r>
      <w:r w:rsidR="00D164A3" w:rsidRPr="00D164A3">
        <w:rPr>
          <w:color w:val="000000"/>
          <w:sz w:val="28"/>
          <w:szCs w:val="28"/>
          <w:lang w:val="vi-VN"/>
        </w:rPr>
        <w:t xml:space="preserve">Nghị định </w:t>
      </w:r>
      <w:proofErr w:type="spellStart"/>
      <w:r w:rsidR="00D164A3" w:rsidRPr="00D164A3">
        <w:rPr>
          <w:color w:val="000000"/>
          <w:sz w:val="28"/>
          <w:szCs w:val="28"/>
        </w:rPr>
        <w:t>số</w:t>
      </w:r>
      <w:proofErr w:type="spellEnd"/>
      <w:r w:rsidR="00D164A3" w:rsidRPr="00D164A3">
        <w:rPr>
          <w:color w:val="000000"/>
          <w:sz w:val="28"/>
          <w:szCs w:val="28"/>
        </w:rPr>
        <w:t xml:space="preserve"> </w:t>
      </w:r>
      <w:r w:rsidR="008B26AB">
        <w:rPr>
          <w:color w:val="000000"/>
          <w:sz w:val="28"/>
          <w:szCs w:val="28"/>
          <w:lang w:val="vi-VN"/>
        </w:rPr>
        <w:t>59</w:t>
      </w:r>
      <w:r w:rsidR="00D164A3" w:rsidRPr="00D164A3">
        <w:rPr>
          <w:color w:val="000000"/>
          <w:sz w:val="28"/>
          <w:szCs w:val="28"/>
          <w:lang w:val="vi-VN"/>
        </w:rPr>
        <w:t xml:space="preserve">/2024/NĐ-CP </w:t>
      </w:r>
      <w:r w:rsidR="00D164A3">
        <w:rPr>
          <w:color w:val="000000"/>
          <w:sz w:val="28"/>
          <w:szCs w:val="28"/>
          <w:lang w:val="vi-VN"/>
        </w:rPr>
        <w:t xml:space="preserve">về </w:t>
      </w:r>
      <w:r w:rsidR="008B26AB" w:rsidRPr="008B26AB">
        <w:rPr>
          <w:color w:val="000000" w:themeColor="text1"/>
          <w:sz w:val="28"/>
          <w:szCs w:val="28"/>
          <w:lang w:val="vi-VN"/>
        </w:rPr>
        <w:t>Nghị định sửa đổi, bổ sung một số điều của Nghị định số 34/2016/NĐ-CP ngày 14/5/2016 của Chính phủ quy định chi tiết một số điều và biện pháp thi hành Luật Ban hành VBQPPL đã được sửa đổi, bổ sung một số điều theo Nghị định số 154/2020/NĐ-CP ngày 31/12/2020 của Chính phủ</w:t>
      </w:r>
      <w:r w:rsidR="000257F7" w:rsidRPr="00D164A3">
        <w:rPr>
          <w:color w:val="000000" w:themeColor="text1"/>
          <w:sz w:val="28"/>
          <w:szCs w:val="28"/>
        </w:rPr>
        <w:t>.</w:t>
      </w:r>
    </w:p>
    <w:p w14:paraId="5F6F4507" w14:textId="5AF60208" w:rsidR="00AB22EE" w:rsidRPr="00AB22EE" w:rsidRDefault="00AB22EE" w:rsidP="00AB22EE">
      <w:pPr>
        <w:spacing w:before="120" w:line="276" w:lineRule="auto"/>
        <w:ind w:firstLine="709"/>
        <w:jc w:val="both"/>
        <w:rPr>
          <w:sz w:val="28"/>
          <w:szCs w:val="28"/>
        </w:rPr>
      </w:pPr>
      <w:proofErr w:type="spellStart"/>
      <w:r w:rsidRPr="00AB22EE">
        <w:rPr>
          <w:sz w:val="28"/>
          <w:szCs w:val="28"/>
        </w:rPr>
        <w:t>Văn</w:t>
      </w:r>
      <w:proofErr w:type="spellEnd"/>
      <w:r w:rsidRPr="00AB22EE">
        <w:rPr>
          <w:sz w:val="28"/>
          <w:szCs w:val="28"/>
        </w:rPr>
        <w:t xml:space="preserve"> </w:t>
      </w:r>
      <w:proofErr w:type="spellStart"/>
      <w:r w:rsidRPr="00AB22EE">
        <w:rPr>
          <w:sz w:val="28"/>
          <w:szCs w:val="28"/>
        </w:rPr>
        <w:t>phòng</w:t>
      </w:r>
      <w:proofErr w:type="spellEnd"/>
      <w:r w:rsidRPr="00AB22EE">
        <w:rPr>
          <w:sz w:val="28"/>
          <w:szCs w:val="28"/>
        </w:rPr>
        <w:t xml:space="preserve"> UBND </w:t>
      </w:r>
      <w:proofErr w:type="spellStart"/>
      <w:r w:rsidRPr="00AB22EE">
        <w:rPr>
          <w:sz w:val="28"/>
          <w:szCs w:val="28"/>
        </w:rPr>
        <w:t>tỉnh</w:t>
      </w:r>
      <w:proofErr w:type="spellEnd"/>
      <w:r w:rsidRPr="00AB22EE">
        <w:rPr>
          <w:sz w:val="28"/>
          <w:szCs w:val="28"/>
        </w:rPr>
        <w:t xml:space="preserve"> </w:t>
      </w:r>
      <w:proofErr w:type="spellStart"/>
      <w:r w:rsidRPr="00AB22EE">
        <w:rPr>
          <w:sz w:val="28"/>
          <w:szCs w:val="28"/>
        </w:rPr>
        <w:t>sao</w:t>
      </w:r>
      <w:proofErr w:type="spellEnd"/>
      <w:r w:rsidRPr="00AB22EE">
        <w:rPr>
          <w:sz w:val="28"/>
          <w:szCs w:val="28"/>
        </w:rPr>
        <w:t xml:space="preserve"> </w:t>
      </w:r>
      <w:proofErr w:type="spellStart"/>
      <w:r w:rsidRPr="00AB22EE">
        <w:rPr>
          <w:sz w:val="28"/>
          <w:szCs w:val="28"/>
        </w:rPr>
        <w:t>gửi</w:t>
      </w:r>
      <w:proofErr w:type="spellEnd"/>
      <w:r w:rsidRPr="00AB22EE">
        <w:rPr>
          <w:sz w:val="28"/>
          <w:szCs w:val="28"/>
        </w:rPr>
        <w:t xml:space="preserve"> </w:t>
      </w:r>
      <w:r w:rsidR="008B26AB">
        <w:rPr>
          <w:sz w:val="28"/>
          <w:szCs w:val="28"/>
          <w:lang w:val="vi-VN"/>
        </w:rPr>
        <w:t>Nghị định</w:t>
      </w:r>
      <w:r w:rsidR="00114292">
        <w:rPr>
          <w:sz w:val="28"/>
          <w:szCs w:val="28"/>
        </w:rPr>
        <w:t xml:space="preserve"> </w:t>
      </w:r>
      <w:proofErr w:type="spellStart"/>
      <w:r w:rsidRPr="00AB22EE">
        <w:rPr>
          <w:color w:val="000000" w:themeColor="text1"/>
          <w:sz w:val="28"/>
          <w:szCs w:val="28"/>
        </w:rPr>
        <w:t>trên</w:t>
      </w:r>
      <w:proofErr w:type="spellEnd"/>
      <w:r w:rsidRPr="00AB22EE">
        <w:rPr>
          <w:color w:val="000000" w:themeColor="text1"/>
          <w:sz w:val="28"/>
          <w:szCs w:val="28"/>
        </w:rPr>
        <w:t xml:space="preserve"> </w:t>
      </w:r>
      <w:proofErr w:type="spellStart"/>
      <w:r w:rsidRPr="00AB22EE">
        <w:rPr>
          <w:sz w:val="28"/>
          <w:szCs w:val="28"/>
        </w:rPr>
        <w:t>đến</w:t>
      </w:r>
      <w:proofErr w:type="spellEnd"/>
      <w:r w:rsidRPr="00AB22EE">
        <w:rPr>
          <w:sz w:val="28"/>
          <w:szCs w:val="28"/>
        </w:rPr>
        <w:t xml:space="preserve"> </w:t>
      </w:r>
      <w:proofErr w:type="spellStart"/>
      <w:r w:rsidR="0040151B">
        <w:rPr>
          <w:sz w:val="28"/>
          <w:szCs w:val="28"/>
        </w:rPr>
        <w:t>các</w:t>
      </w:r>
      <w:proofErr w:type="spellEnd"/>
      <w:r w:rsidR="0040151B">
        <w:rPr>
          <w:sz w:val="28"/>
          <w:szCs w:val="28"/>
        </w:rPr>
        <w:t xml:space="preserve"> </w:t>
      </w:r>
      <w:proofErr w:type="spellStart"/>
      <w:r w:rsidR="0040151B">
        <w:rPr>
          <w:sz w:val="28"/>
          <w:szCs w:val="28"/>
        </w:rPr>
        <w:t>cơ</w:t>
      </w:r>
      <w:proofErr w:type="spellEnd"/>
      <w:r w:rsidR="0040151B">
        <w:rPr>
          <w:sz w:val="28"/>
          <w:szCs w:val="28"/>
        </w:rPr>
        <w:t xml:space="preserve"> </w:t>
      </w:r>
      <w:proofErr w:type="spellStart"/>
      <w:r w:rsidR="0040151B">
        <w:rPr>
          <w:sz w:val="28"/>
          <w:szCs w:val="28"/>
        </w:rPr>
        <w:t>quan</w:t>
      </w:r>
      <w:proofErr w:type="spellEnd"/>
      <w:r w:rsidR="0040151B">
        <w:rPr>
          <w:sz w:val="28"/>
          <w:szCs w:val="28"/>
        </w:rPr>
        <w:t xml:space="preserve">, </w:t>
      </w:r>
      <w:proofErr w:type="spellStart"/>
      <w:r w:rsidR="0040151B">
        <w:rPr>
          <w:sz w:val="28"/>
          <w:szCs w:val="28"/>
        </w:rPr>
        <w:t>đơn</w:t>
      </w:r>
      <w:proofErr w:type="spellEnd"/>
      <w:r w:rsidR="0040151B">
        <w:rPr>
          <w:sz w:val="28"/>
          <w:szCs w:val="28"/>
        </w:rPr>
        <w:t xml:space="preserve"> </w:t>
      </w:r>
      <w:proofErr w:type="spellStart"/>
      <w:r w:rsidR="0040151B">
        <w:rPr>
          <w:sz w:val="28"/>
          <w:szCs w:val="28"/>
        </w:rPr>
        <w:t>vị</w:t>
      </w:r>
      <w:proofErr w:type="spellEnd"/>
      <w:r w:rsidR="0040151B">
        <w:rPr>
          <w:sz w:val="28"/>
          <w:szCs w:val="28"/>
        </w:rPr>
        <w:t xml:space="preserve">, </w:t>
      </w:r>
      <w:proofErr w:type="spellStart"/>
      <w:r w:rsidR="0040151B">
        <w:rPr>
          <w:sz w:val="28"/>
          <w:szCs w:val="28"/>
        </w:rPr>
        <w:t>địa</w:t>
      </w:r>
      <w:proofErr w:type="spellEnd"/>
      <w:r w:rsidR="0040151B">
        <w:rPr>
          <w:sz w:val="28"/>
          <w:szCs w:val="28"/>
        </w:rPr>
        <w:t xml:space="preserve"> </w:t>
      </w:r>
      <w:proofErr w:type="spellStart"/>
      <w:r w:rsidR="0040151B">
        <w:rPr>
          <w:sz w:val="28"/>
          <w:szCs w:val="28"/>
        </w:rPr>
        <w:t>phương</w:t>
      </w:r>
      <w:proofErr w:type="spellEnd"/>
      <w:r w:rsidR="0040151B">
        <w:rPr>
          <w:sz w:val="28"/>
          <w:szCs w:val="28"/>
        </w:rPr>
        <w:t xml:space="preserve"> </w:t>
      </w:r>
      <w:proofErr w:type="spellStart"/>
      <w:r w:rsidRPr="00AB22EE">
        <w:rPr>
          <w:sz w:val="28"/>
          <w:szCs w:val="28"/>
        </w:rPr>
        <w:t>biết</w:t>
      </w:r>
      <w:proofErr w:type="spellEnd"/>
      <w:r w:rsidRPr="00AB22EE">
        <w:rPr>
          <w:sz w:val="28"/>
          <w:szCs w:val="28"/>
        </w:rPr>
        <w:t>,</w:t>
      </w:r>
      <w:r w:rsidR="000257F7">
        <w:rPr>
          <w:sz w:val="28"/>
          <w:szCs w:val="28"/>
        </w:rPr>
        <w:t xml:space="preserve"> </w:t>
      </w:r>
      <w:r w:rsidR="00052A78">
        <w:rPr>
          <w:sz w:val="28"/>
          <w:szCs w:val="28"/>
          <w:lang w:val="vi-VN"/>
        </w:rPr>
        <w:t xml:space="preserve">theo chức năng, nhiệm vụ được giao </w:t>
      </w:r>
      <w:proofErr w:type="spellStart"/>
      <w:r w:rsidR="000257F7">
        <w:rPr>
          <w:sz w:val="28"/>
          <w:szCs w:val="28"/>
        </w:rPr>
        <w:t>tham</w:t>
      </w:r>
      <w:proofErr w:type="spellEnd"/>
      <w:r w:rsidR="000257F7">
        <w:rPr>
          <w:sz w:val="28"/>
          <w:szCs w:val="28"/>
        </w:rPr>
        <w:t xml:space="preserve"> </w:t>
      </w:r>
      <w:proofErr w:type="spellStart"/>
      <w:r w:rsidR="000257F7">
        <w:rPr>
          <w:sz w:val="28"/>
          <w:szCs w:val="28"/>
        </w:rPr>
        <w:t>mưu</w:t>
      </w:r>
      <w:proofErr w:type="spellEnd"/>
      <w:r w:rsidR="000257F7">
        <w:rPr>
          <w:sz w:val="28"/>
          <w:szCs w:val="28"/>
        </w:rPr>
        <w:t xml:space="preserve"> UBND </w:t>
      </w:r>
      <w:proofErr w:type="spellStart"/>
      <w:r w:rsidR="000257F7">
        <w:rPr>
          <w:sz w:val="28"/>
          <w:szCs w:val="28"/>
        </w:rPr>
        <w:t>tỉnh</w:t>
      </w:r>
      <w:proofErr w:type="spellEnd"/>
      <w:r w:rsidRPr="00AB22EE">
        <w:rPr>
          <w:sz w:val="28"/>
          <w:szCs w:val="28"/>
        </w:rPr>
        <w:t xml:space="preserve"> </w:t>
      </w:r>
      <w:proofErr w:type="spellStart"/>
      <w:r w:rsidRPr="00AB22EE">
        <w:rPr>
          <w:sz w:val="28"/>
          <w:szCs w:val="28"/>
        </w:rPr>
        <w:t>thực</w:t>
      </w:r>
      <w:proofErr w:type="spellEnd"/>
      <w:r w:rsidRPr="00AB22EE">
        <w:rPr>
          <w:sz w:val="28"/>
          <w:szCs w:val="28"/>
        </w:rPr>
        <w:t xml:space="preserve"> </w:t>
      </w:r>
      <w:proofErr w:type="spellStart"/>
      <w:r w:rsidRPr="00AB22EE">
        <w:rPr>
          <w:sz w:val="28"/>
          <w:szCs w:val="28"/>
        </w:rPr>
        <w:t>hiện</w:t>
      </w:r>
      <w:proofErr w:type="spellEnd"/>
      <w:r w:rsidR="001B4EC6">
        <w:rPr>
          <w:sz w:val="28"/>
          <w:szCs w:val="28"/>
          <w:lang w:val="vi-VN"/>
        </w:rPr>
        <w:t xml:space="preserve"> theo quy định</w:t>
      </w:r>
      <w:r w:rsidRPr="00AB22EE">
        <w:rPr>
          <w:sz w:val="28"/>
          <w:szCs w:val="28"/>
        </w:rPr>
        <w:t>.</w:t>
      </w:r>
    </w:p>
    <w:p w14:paraId="4AB80F95" w14:textId="4D6407D6" w:rsidR="00AB22EE" w:rsidRPr="00D164A3" w:rsidRDefault="00AB22EE" w:rsidP="00AB22EE">
      <w:pPr>
        <w:tabs>
          <w:tab w:val="right" w:leader="dot" w:pos="9356"/>
        </w:tabs>
        <w:spacing w:before="120" w:line="276" w:lineRule="auto"/>
        <w:ind w:firstLine="709"/>
        <w:jc w:val="both"/>
        <w:rPr>
          <w:sz w:val="28"/>
          <w:szCs w:val="28"/>
        </w:rPr>
      </w:pPr>
      <w:proofErr w:type="spellStart"/>
      <w:r w:rsidRPr="00D164A3">
        <w:rPr>
          <w:sz w:val="28"/>
          <w:szCs w:val="28"/>
        </w:rPr>
        <w:t>Toàn</w:t>
      </w:r>
      <w:proofErr w:type="spellEnd"/>
      <w:r w:rsidRPr="00D164A3">
        <w:rPr>
          <w:sz w:val="28"/>
          <w:szCs w:val="28"/>
        </w:rPr>
        <w:t xml:space="preserve"> </w:t>
      </w:r>
      <w:proofErr w:type="spellStart"/>
      <w:r w:rsidRPr="00D164A3">
        <w:rPr>
          <w:sz w:val="28"/>
          <w:szCs w:val="28"/>
        </w:rPr>
        <w:t>văn</w:t>
      </w:r>
      <w:proofErr w:type="spellEnd"/>
      <w:r w:rsidRPr="00D164A3">
        <w:rPr>
          <w:sz w:val="28"/>
          <w:szCs w:val="28"/>
        </w:rPr>
        <w:t xml:space="preserve"> </w:t>
      </w:r>
      <w:r w:rsidR="00D164A3" w:rsidRPr="00D164A3">
        <w:rPr>
          <w:color w:val="000000"/>
          <w:sz w:val="28"/>
          <w:szCs w:val="28"/>
          <w:lang w:val="vi-VN"/>
        </w:rPr>
        <w:t xml:space="preserve">Nghị định </w:t>
      </w:r>
      <w:proofErr w:type="spellStart"/>
      <w:r w:rsidR="00D164A3" w:rsidRPr="00D164A3">
        <w:rPr>
          <w:color w:val="000000"/>
          <w:sz w:val="28"/>
          <w:szCs w:val="28"/>
        </w:rPr>
        <w:t>số</w:t>
      </w:r>
      <w:proofErr w:type="spellEnd"/>
      <w:r w:rsidR="00D164A3" w:rsidRPr="00D164A3">
        <w:rPr>
          <w:color w:val="000000"/>
          <w:sz w:val="28"/>
          <w:szCs w:val="28"/>
        </w:rPr>
        <w:t xml:space="preserve"> </w:t>
      </w:r>
      <w:r w:rsidR="008B26AB">
        <w:rPr>
          <w:color w:val="000000"/>
          <w:sz w:val="28"/>
          <w:szCs w:val="28"/>
          <w:lang w:val="vi-VN"/>
        </w:rPr>
        <w:t>59/2024/NĐ-CP ngày 25</w:t>
      </w:r>
      <w:bookmarkStart w:id="0" w:name="_GoBack"/>
      <w:bookmarkEnd w:id="0"/>
      <w:r w:rsidR="00D164A3" w:rsidRPr="00D164A3">
        <w:rPr>
          <w:color w:val="000000"/>
          <w:sz w:val="28"/>
          <w:szCs w:val="28"/>
          <w:lang w:val="vi-VN"/>
        </w:rPr>
        <w:t>/5/2024 của Chính phủ</w:t>
      </w:r>
      <w:r w:rsidR="00D164A3" w:rsidRPr="00D164A3">
        <w:rPr>
          <w:sz w:val="28"/>
          <w:szCs w:val="28"/>
        </w:rPr>
        <w:t xml:space="preserve"> </w:t>
      </w:r>
      <w:proofErr w:type="spellStart"/>
      <w:r w:rsidRPr="00D164A3">
        <w:rPr>
          <w:sz w:val="28"/>
          <w:szCs w:val="28"/>
        </w:rPr>
        <w:t>đã</w:t>
      </w:r>
      <w:proofErr w:type="spellEnd"/>
      <w:r w:rsidRPr="00D164A3">
        <w:rPr>
          <w:sz w:val="28"/>
          <w:szCs w:val="28"/>
        </w:rPr>
        <w:t xml:space="preserve"> </w:t>
      </w:r>
      <w:proofErr w:type="spellStart"/>
      <w:r w:rsidRPr="00D164A3">
        <w:rPr>
          <w:sz w:val="28"/>
          <w:szCs w:val="28"/>
        </w:rPr>
        <w:t>được</w:t>
      </w:r>
      <w:proofErr w:type="spellEnd"/>
      <w:r w:rsidRPr="00D164A3">
        <w:rPr>
          <w:sz w:val="28"/>
          <w:szCs w:val="28"/>
        </w:rPr>
        <w:t xml:space="preserve"> </w:t>
      </w:r>
      <w:proofErr w:type="spellStart"/>
      <w:r w:rsidRPr="00D164A3">
        <w:rPr>
          <w:sz w:val="28"/>
          <w:szCs w:val="28"/>
        </w:rPr>
        <w:t>đăng</w:t>
      </w:r>
      <w:proofErr w:type="spellEnd"/>
      <w:r w:rsidRPr="00D164A3">
        <w:rPr>
          <w:sz w:val="28"/>
          <w:szCs w:val="28"/>
        </w:rPr>
        <w:t xml:space="preserve"> </w:t>
      </w:r>
      <w:proofErr w:type="spellStart"/>
      <w:r w:rsidRPr="00D164A3">
        <w:rPr>
          <w:sz w:val="28"/>
          <w:szCs w:val="28"/>
        </w:rPr>
        <w:t>tải</w:t>
      </w:r>
      <w:proofErr w:type="spellEnd"/>
      <w:r w:rsidRPr="00D164A3">
        <w:rPr>
          <w:sz w:val="28"/>
          <w:szCs w:val="28"/>
        </w:rPr>
        <w:t xml:space="preserve"> </w:t>
      </w:r>
      <w:proofErr w:type="spellStart"/>
      <w:r w:rsidRPr="00D164A3">
        <w:rPr>
          <w:sz w:val="28"/>
          <w:szCs w:val="28"/>
        </w:rPr>
        <w:t>tại</w:t>
      </w:r>
      <w:proofErr w:type="spellEnd"/>
      <w:r w:rsidRPr="00D164A3">
        <w:rPr>
          <w:sz w:val="28"/>
          <w:szCs w:val="28"/>
        </w:rPr>
        <w:t xml:space="preserve"> </w:t>
      </w:r>
      <w:proofErr w:type="spellStart"/>
      <w:r w:rsidRPr="00D164A3">
        <w:rPr>
          <w:sz w:val="28"/>
          <w:szCs w:val="28"/>
        </w:rPr>
        <w:t>mục</w:t>
      </w:r>
      <w:proofErr w:type="spellEnd"/>
      <w:r w:rsidRPr="00D164A3">
        <w:rPr>
          <w:sz w:val="28"/>
          <w:szCs w:val="28"/>
        </w:rPr>
        <w:t xml:space="preserve"> </w:t>
      </w:r>
      <w:r w:rsidRPr="00D164A3">
        <w:rPr>
          <w:b/>
          <w:sz w:val="28"/>
          <w:szCs w:val="28"/>
        </w:rPr>
        <w:t>“</w:t>
      </w:r>
      <w:proofErr w:type="spellStart"/>
      <w:r w:rsidRPr="00D164A3">
        <w:rPr>
          <w:b/>
          <w:sz w:val="28"/>
          <w:szCs w:val="28"/>
        </w:rPr>
        <w:t>Văn</w:t>
      </w:r>
      <w:proofErr w:type="spellEnd"/>
      <w:r w:rsidRPr="00D164A3">
        <w:rPr>
          <w:b/>
          <w:sz w:val="28"/>
          <w:szCs w:val="28"/>
        </w:rPr>
        <w:t xml:space="preserve"> </w:t>
      </w:r>
      <w:proofErr w:type="spellStart"/>
      <w:r w:rsidRPr="00D164A3">
        <w:rPr>
          <w:b/>
          <w:sz w:val="28"/>
          <w:szCs w:val="28"/>
        </w:rPr>
        <w:t>bản</w:t>
      </w:r>
      <w:proofErr w:type="spellEnd"/>
      <w:r w:rsidRPr="00D164A3">
        <w:rPr>
          <w:b/>
          <w:sz w:val="28"/>
          <w:szCs w:val="28"/>
        </w:rPr>
        <w:t xml:space="preserve"> </w:t>
      </w:r>
      <w:proofErr w:type="spellStart"/>
      <w:r w:rsidRPr="00D164A3">
        <w:rPr>
          <w:b/>
          <w:sz w:val="28"/>
          <w:szCs w:val="28"/>
        </w:rPr>
        <w:t>sao</w:t>
      </w:r>
      <w:proofErr w:type="spellEnd"/>
      <w:r w:rsidRPr="00D164A3">
        <w:rPr>
          <w:b/>
          <w:sz w:val="28"/>
          <w:szCs w:val="28"/>
        </w:rPr>
        <w:t xml:space="preserve"> </w:t>
      </w:r>
      <w:proofErr w:type="spellStart"/>
      <w:r w:rsidRPr="00D164A3">
        <w:rPr>
          <w:b/>
          <w:sz w:val="28"/>
          <w:szCs w:val="28"/>
        </w:rPr>
        <w:t>gửi</w:t>
      </w:r>
      <w:proofErr w:type="spellEnd"/>
      <w:r w:rsidRPr="00D164A3">
        <w:rPr>
          <w:b/>
          <w:sz w:val="28"/>
          <w:szCs w:val="28"/>
        </w:rPr>
        <w:t>”</w:t>
      </w:r>
      <w:r w:rsidRPr="00D164A3">
        <w:rPr>
          <w:sz w:val="28"/>
          <w:szCs w:val="28"/>
        </w:rPr>
        <w:t xml:space="preserve"> </w:t>
      </w:r>
      <w:proofErr w:type="spellStart"/>
      <w:r w:rsidRPr="00D164A3">
        <w:rPr>
          <w:sz w:val="28"/>
          <w:szCs w:val="28"/>
        </w:rPr>
        <w:t>trên</w:t>
      </w:r>
      <w:proofErr w:type="spellEnd"/>
      <w:r w:rsidRPr="00D164A3">
        <w:rPr>
          <w:sz w:val="28"/>
          <w:szCs w:val="28"/>
        </w:rPr>
        <w:t xml:space="preserve"> </w:t>
      </w:r>
      <w:proofErr w:type="spellStart"/>
      <w:r w:rsidRPr="00D164A3">
        <w:rPr>
          <w:sz w:val="28"/>
          <w:szCs w:val="28"/>
        </w:rPr>
        <w:t>Trang</w:t>
      </w:r>
      <w:proofErr w:type="spellEnd"/>
      <w:r w:rsidRPr="00D164A3">
        <w:rPr>
          <w:sz w:val="28"/>
          <w:szCs w:val="28"/>
        </w:rPr>
        <w:t xml:space="preserve"> </w:t>
      </w:r>
      <w:proofErr w:type="spellStart"/>
      <w:r w:rsidRPr="00D164A3">
        <w:rPr>
          <w:sz w:val="28"/>
          <w:szCs w:val="28"/>
        </w:rPr>
        <w:t>công</w:t>
      </w:r>
      <w:proofErr w:type="spellEnd"/>
      <w:r w:rsidRPr="00D164A3">
        <w:rPr>
          <w:sz w:val="28"/>
          <w:szCs w:val="28"/>
        </w:rPr>
        <w:t xml:space="preserve"> </w:t>
      </w:r>
      <w:proofErr w:type="spellStart"/>
      <w:r w:rsidRPr="00D164A3">
        <w:rPr>
          <w:sz w:val="28"/>
          <w:szCs w:val="28"/>
        </w:rPr>
        <w:t>báo</w:t>
      </w:r>
      <w:proofErr w:type="spellEnd"/>
      <w:r w:rsidRPr="00D164A3">
        <w:rPr>
          <w:sz w:val="28"/>
          <w:szCs w:val="28"/>
        </w:rPr>
        <w:t xml:space="preserve"> </w:t>
      </w:r>
      <w:proofErr w:type="spellStart"/>
      <w:r w:rsidRPr="00D164A3">
        <w:rPr>
          <w:sz w:val="28"/>
          <w:szCs w:val="28"/>
        </w:rPr>
        <w:t>tỉnh</w:t>
      </w:r>
      <w:proofErr w:type="spellEnd"/>
      <w:r w:rsidRPr="00D164A3">
        <w:rPr>
          <w:sz w:val="28"/>
          <w:szCs w:val="28"/>
        </w:rPr>
        <w:t xml:space="preserve"> </w:t>
      </w:r>
      <w:proofErr w:type="spellStart"/>
      <w:r w:rsidRPr="00D164A3">
        <w:rPr>
          <w:sz w:val="28"/>
          <w:szCs w:val="28"/>
        </w:rPr>
        <w:t>Tây</w:t>
      </w:r>
      <w:proofErr w:type="spellEnd"/>
      <w:r w:rsidRPr="00D164A3">
        <w:rPr>
          <w:sz w:val="28"/>
          <w:szCs w:val="28"/>
        </w:rPr>
        <w:t xml:space="preserve"> </w:t>
      </w:r>
      <w:proofErr w:type="spellStart"/>
      <w:r w:rsidRPr="00D164A3">
        <w:rPr>
          <w:sz w:val="28"/>
          <w:szCs w:val="28"/>
        </w:rPr>
        <w:t>Ninh</w:t>
      </w:r>
      <w:proofErr w:type="spellEnd"/>
      <w:r w:rsidRPr="00D164A3">
        <w:rPr>
          <w:sz w:val="28"/>
          <w:szCs w:val="28"/>
        </w:rPr>
        <w:t>.</w:t>
      </w:r>
    </w:p>
    <w:p w14:paraId="123AB281" w14:textId="658F5EA9" w:rsidR="00AB22EE" w:rsidRPr="00D164A3" w:rsidRDefault="00AB22EE" w:rsidP="00AB22EE">
      <w:pPr>
        <w:tabs>
          <w:tab w:val="right" w:leader="dot" w:pos="9356"/>
        </w:tabs>
        <w:spacing w:before="120" w:line="276" w:lineRule="auto"/>
        <w:ind w:firstLine="709"/>
        <w:jc w:val="both"/>
        <w:rPr>
          <w:color w:val="000000" w:themeColor="text1"/>
          <w:sz w:val="28"/>
          <w:szCs w:val="28"/>
          <w:lang w:val="vi-VN"/>
        </w:rPr>
      </w:pPr>
      <w:proofErr w:type="spellStart"/>
      <w:r w:rsidRPr="00D164A3">
        <w:rPr>
          <w:color w:val="000000" w:themeColor="text1"/>
          <w:sz w:val="28"/>
          <w:szCs w:val="28"/>
          <w:lang w:val="fr-FR"/>
        </w:rPr>
        <w:t>Địa</w:t>
      </w:r>
      <w:proofErr w:type="spellEnd"/>
      <w:r w:rsidRPr="00D164A3">
        <w:rPr>
          <w:color w:val="000000" w:themeColor="text1"/>
          <w:sz w:val="28"/>
          <w:szCs w:val="28"/>
          <w:lang w:val="fr-FR"/>
        </w:rPr>
        <w:t xml:space="preserve"> </w:t>
      </w:r>
      <w:proofErr w:type="spellStart"/>
      <w:r w:rsidRPr="00D164A3">
        <w:rPr>
          <w:color w:val="000000" w:themeColor="text1"/>
          <w:sz w:val="28"/>
          <w:szCs w:val="28"/>
          <w:lang w:val="fr-FR"/>
        </w:rPr>
        <w:t>chỉ</w:t>
      </w:r>
      <w:proofErr w:type="spellEnd"/>
      <w:r w:rsidRPr="00D164A3">
        <w:rPr>
          <w:color w:val="000000" w:themeColor="text1"/>
          <w:sz w:val="28"/>
          <w:szCs w:val="28"/>
          <w:lang w:val="fr-FR"/>
        </w:rPr>
        <w:t xml:space="preserve">: </w:t>
      </w:r>
      <w:hyperlink r:id="rId5" w:history="1">
        <w:r w:rsidRPr="00D164A3">
          <w:rPr>
            <w:rStyle w:val="Hyperlink"/>
            <w:b/>
            <w:color w:val="000000" w:themeColor="text1"/>
            <w:sz w:val="28"/>
            <w:szCs w:val="28"/>
            <w:u w:val="none"/>
            <w:lang w:val="fr-FR"/>
          </w:rPr>
          <w:t>https://congbao.tayninh.gov.vn</w:t>
        </w:r>
      </w:hyperlink>
      <w:r w:rsidR="00D164A3">
        <w:rPr>
          <w:rStyle w:val="Hyperlink"/>
          <w:b/>
          <w:color w:val="000000" w:themeColor="text1"/>
          <w:sz w:val="28"/>
          <w:szCs w:val="28"/>
          <w:u w:val="none"/>
          <w:lang w:val="vi-VN"/>
        </w:rPr>
        <w:t>.</w:t>
      </w:r>
    </w:p>
    <w:p w14:paraId="70DEBD80" w14:textId="62227BF2" w:rsidR="00AB22EE" w:rsidRPr="00D164A3" w:rsidRDefault="00D164A3" w:rsidP="00AB22EE">
      <w:pPr>
        <w:tabs>
          <w:tab w:val="right" w:leader="dot" w:pos="9356"/>
        </w:tabs>
        <w:spacing w:before="120" w:line="276" w:lineRule="auto"/>
        <w:ind w:firstLine="709"/>
        <w:jc w:val="both"/>
        <w:rPr>
          <w:sz w:val="28"/>
          <w:szCs w:val="28"/>
          <w:lang w:val="vi-VN"/>
        </w:rPr>
      </w:pPr>
      <w:proofErr w:type="spellStart"/>
      <w:r>
        <w:rPr>
          <w:sz w:val="28"/>
          <w:szCs w:val="28"/>
          <w:lang w:val="fr-FR"/>
        </w:rPr>
        <w:t>Trân</w:t>
      </w:r>
      <w:proofErr w:type="spellEnd"/>
      <w:r>
        <w:rPr>
          <w:sz w:val="28"/>
          <w:szCs w:val="28"/>
          <w:lang w:val="fr-FR"/>
        </w:rPr>
        <w:t xml:space="preserve"> </w:t>
      </w:r>
      <w:proofErr w:type="spellStart"/>
      <w:r>
        <w:rPr>
          <w:sz w:val="28"/>
          <w:szCs w:val="28"/>
          <w:lang w:val="fr-FR"/>
        </w:rPr>
        <w:t>trọng</w:t>
      </w:r>
      <w:proofErr w:type="spellEnd"/>
      <w:r>
        <w:rPr>
          <w:sz w:val="28"/>
          <w:szCs w:val="28"/>
          <w:lang w:val="vi-VN"/>
        </w:rPr>
        <w:t>./.</w:t>
      </w:r>
    </w:p>
    <w:p w14:paraId="09F6CC31" w14:textId="77777777" w:rsidR="003B3406" w:rsidRPr="0076607D" w:rsidRDefault="003B3406" w:rsidP="003B3406">
      <w:pPr>
        <w:spacing w:before="120" w:line="320" w:lineRule="exact"/>
        <w:ind w:firstLine="720"/>
        <w:jc w:val="both"/>
        <w:rPr>
          <w:sz w:val="28"/>
          <w:szCs w:val="28"/>
        </w:rPr>
      </w:pPr>
    </w:p>
    <w:tbl>
      <w:tblPr>
        <w:tblW w:w="9648" w:type="dxa"/>
        <w:tblLook w:val="01E0" w:firstRow="1" w:lastRow="1" w:firstColumn="1" w:lastColumn="1" w:noHBand="0" w:noVBand="0"/>
      </w:tblPr>
      <w:tblGrid>
        <w:gridCol w:w="4428"/>
        <w:gridCol w:w="5220"/>
      </w:tblGrid>
      <w:tr w:rsidR="00F202A9" w:rsidRPr="0076607D" w14:paraId="446F0759" w14:textId="77777777">
        <w:tc>
          <w:tcPr>
            <w:tcW w:w="4428" w:type="dxa"/>
          </w:tcPr>
          <w:p w14:paraId="5C041F2F" w14:textId="77777777" w:rsidR="00F202A9" w:rsidRPr="0076607D" w:rsidRDefault="00F202A9" w:rsidP="00521E29">
            <w:pPr>
              <w:jc w:val="both"/>
              <w:rPr>
                <w:b/>
                <w:i/>
                <w:lang w:val="pt-BR"/>
              </w:rPr>
            </w:pPr>
            <w:r w:rsidRPr="0076607D">
              <w:rPr>
                <w:b/>
                <w:i/>
                <w:lang w:val="pt-BR"/>
              </w:rPr>
              <w:t>Nơi nhận:</w:t>
            </w:r>
          </w:p>
          <w:p w14:paraId="252D2E6F" w14:textId="77777777" w:rsidR="00620CB0" w:rsidRPr="0076607D" w:rsidRDefault="00F202A9" w:rsidP="00521E29">
            <w:pPr>
              <w:jc w:val="both"/>
              <w:rPr>
                <w:sz w:val="22"/>
                <w:szCs w:val="22"/>
                <w:lang w:val="pt-BR"/>
              </w:rPr>
            </w:pPr>
            <w:r w:rsidRPr="0076607D">
              <w:rPr>
                <w:sz w:val="22"/>
                <w:szCs w:val="22"/>
                <w:lang w:val="pt-BR"/>
              </w:rPr>
              <w:t>- Như trên;</w:t>
            </w:r>
          </w:p>
          <w:p w14:paraId="2F1ED74E" w14:textId="68D61853" w:rsidR="000257F7" w:rsidRDefault="00D55F7D" w:rsidP="00521E29">
            <w:pPr>
              <w:jc w:val="both"/>
              <w:rPr>
                <w:sz w:val="22"/>
                <w:szCs w:val="22"/>
                <w:lang w:val="pt-BR"/>
              </w:rPr>
            </w:pPr>
            <w:r w:rsidRPr="0076607D">
              <w:rPr>
                <w:sz w:val="22"/>
                <w:szCs w:val="22"/>
                <w:lang w:val="pt-BR"/>
              </w:rPr>
              <w:t>- CT</w:t>
            </w:r>
            <w:r w:rsidR="002636C9" w:rsidRPr="0076607D">
              <w:rPr>
                <w:sz w:val="22"/>
                <w:szCs w:val="22"/>
                <w:lang w:val="pt-BR"/>
              </w:rPr>
              <w:t>, các PCT</w:t>
            </w:r>
            <w:r w:rsidRPr="0076607D">
              <w:rPr>
                <w:sz w:val="22"/>
                <w:szCs w:val="22"/>
                <w:lang w:val="pt-BR"/>
              </w:rPr>
              <w:t xml:space="preserve"> UBND tỉnh</w:t>
            </w:r>
            <w:r w:rsidR="0040151B">
              <w:rPr>
                <w:sz w:val="22"/>
                <w:szCs w:val="22"/>
                <w:lang w:val="pt-BR"/>
              </w:rPr>
              <w:t>;</w:t>
            </w:r>
          </w:p>
          <w:p w14:paraId="482A3BD7" w14:textId="59BD9A35" w:rsidR="00BD5158" w:rsidRPr="0076607D" w:rsidRDefault="00D55F7D" w:rsidP="00521E29">
            <w:pPr>
              <w:jc w:val="both"/>
              <w:rPr>
                <w:sz w:val="22"/>
                <w:szCs w:val="22"/>
              </w:rPr>
            </w:pPr>
            <w:r w:rsidRPr="0076607D">
              <w:rPr>
                <w:sz w:val="22"/>
                <w:szCs w:val="22"/>
              </w:rPr>
              <w:t xml:space="preserve">- </w:t>
            </w:r>
            <w:r w:rsidR="0090419C" w:rsidRPr="0076607D">
              <w:rPr>
                <w:sz w:val="22"/>
                <w:szCs w:val="22"/>
              </w:rPr>
              <w:t>LĐVP</w:t>
            </w:r>
            <w:r w:rsidR="001B1B04" w:rsidRPr="0076607D">
              <w:rPr>
                <w:sz w:val="22"/>
                <w:szCs w:val="22"/>
              </w:rPr>
              <w:t>;</w:t>
            </w:r>
            <w:r w:rsidR="00620CB0">
              <w:rPr>
                <w:sz w:val="22"/>
                <w:szCs w:val="22"/>
              </w:rPr>
              <w:t xml:space="preserve"> </w:t>
            </w:r>
            <w:r w:rsidR="00D164A3">
              <w:rPr>
                <w:sz w:val="22"/>
                <w:lang w:val="vi-VN"/>
              </w:rPr>
              <w:t>NC</w:t>
            </w:r>
            <w:r w:rsidR="00AB22EE">
              <w:rPr>
                <w:sz w:val="22"/>
              </w:rPr>
              <w:t>, TTCB-TH</w:t>
            </w:r>
            <w:r w:rsidR="00ED5F81" w:rsidRPr="0076607D">
              <w:rPr>
                <w:sz w:val="22"/>
              </w:rPr>
              <w:t>;</w:t>
            </w:r>
          </w:p>
          <w:p w14:paraId="17467D80" w14:textId="5123FF1B" w:rsidR="00F202A9" w:rsidRPr="0076607D" w:rsidRDefault="00BD5158" w:rsidP="00521E29">
            <w:pPr>
              <w:jc w:val="both"/>
              <w:rPr>
                <w:sz w:val="12"/>
                <w:szCs w:val="12"/>
              </w:rPr>
            </w:pPr>
            <w:r w:rsidRPr="0076607D">
              <w:rPr>
                <w:sz w:val="22"/>
                <w:szCs w:val="22"/>
              </w:rPr>
              <w:t xml:space="preserve">- </w:t>
            </w:r>
            <w:proofErr w:type="spellStart"/>
            <w:r w:rsidR="00ED5F81" w:rsidRPr="0076607D">
              <w:rPr>
                <w:sz w:val="22"/>
              </w:rPr>
              <w:t>Lưu</w:t>
            </w:r>
            <w:proofErr w:type="spellEnd"/>
            <w:r w:rsidR="00ED5F81" w:rsidRPr="0076607D">
              <w:rPr>
                <w:sz w:val="22"/>
              </w:rPr>
              <w:t xml:space="preserve">: VT, </w:t>
            </w:r>
            <w:r w:rsidR="00971E02">
              <w:rPr>
                <w:sz w:val="22"/>
              </w:rPr>
              <w:t>VP</w:t>
            </w:r>
            <w:r w:rsidR="00971E02">
              <w:rPr>
                <w:sz w:val="22"/>
                <w:lang w:val="vi-VN"/>
              </w:rPr>
              <w:t xml:space="preserve"> </w:t>
            </w:r>
            <w:r w:rsidR="00ED5F81" w:rsidRPr="0076607D">
              <w:rPr>
                <w:sz w:val="22"/>
              </w:rPr>
              <w:t xml:space="preserve">UBND </w:t>
            </w:r>
            <w:proofErr w:type="spellStart"/>
            <w:r w:rsidR="00ED5F81" w:rsidRPr="0076607D">
              <w:rPr>
                <w:sz w:val="22"/>
              </w:rPr>
              <w:t>tỉnh</w:t>
            </w:r>
            <w:proofErr w:type="spellEnd"/>
            <w:r w:rsidR="008E25A9">
              <w:rPr>
                <w:sz w:val="22"/>
              </w:rPr>
              <w:t>.</w:t>
            </w:r>
            <w:r w:rsidR="00B73FA5" w:rsidRPr="0076607D">
              <w:rPr>
                <w:sz w:val="22"/>
              </w:rPr>
              <w:t xml:space="preserve"> </w:t>
            </w:r>
          </w:p>
        </w:tc>
        <w:tc>
          <w:tcPr>
            <w:tcW w:w="5220" w:type="dxa"/>
          </w:tcPr>
          <w:p w14:paraId="06495B8A" w14:textId="2EF3808E" w:rsidR="00192B87" w:rsidRPr="0076607D" w:rsidRDefault="00192B87" w:rsidP="00521E29">
            <w:pPr>
              <w:rPr>
                <w:b/>
                <w:sz w:val="28"/>
                <w:szCs w:val="28"/>
              </w:rPr>
            </w:pPr>
            <w:r w:rsidRPr="0076607D">
              <w:rPr>
                <w:b/>
                <w:sz w:val="28"/>
                <w:szCs w:val="28"/>
              </w:rPr>
              <w:t xml:space="preserve">     </w:t>
            </w:r>
            <w:r w:rsidR="00D72A2D">
              <w:rPr>
                <w:b/>
                <w:sz w:val="28"/>
                <w:szCs w:val="28"/>
              </w:rPr>
              <w:t xml:space="preserve">   </w:t>
            </w:r>
            <w:r w:rsidR="00D164A3">
              <w:rPr>
                <w:b/>
                <w:sz w:val="28"/>
                <w:szCs w:val="28"/>
                <w:lang w:val="vi-VN"/>
              </w:rPr>
              <w:t xml:space="preserve">KT. </w:t>
            </w:r>
            <w:r w:rsidRPr="0076607D">
              <w:rPr>
                <w:b/>
                <w:sz w:val="28"/>
                <w:szCs w:val="28"/>
              </w:rPr>
              <w:t>CHÁNH VĂN PHÒNG</w:t>
            </w:r>
          </w:p>
          <w:p w14:paraId="47496DE9" w14:textId="632ABEA3" w:rsidR="00192B87" w:rsidRPr="00D164A3" w:rsidRDefault="00192B87" w:rsidP="00521E29">
            <w:pPr>
              <w:rPr>
                <w:sz w:val="28"/>
                <w:szCs w:val="28"/>
                <w:lang w:val="vi-VN"/>
              </w:rPr>
            </w:pPr>
            <w:r w:rsidRPr="0076607D">
              <w:rPr>
                <w:b/>
                <w:sz w:val="28"/>
                <w:szCs w:val="28"/>
              </w:rPr>
              <w:t xml:space="preserve">    </w:t>
            </w:r>
            <w:r w:rsidR="00D164A3">
              <w:rPr>
                <w:b/>
                <w:sz w:val="28"/>
                <w:szCs w:val="28"/>
                <w:lang w:val="vi-VN"/>
              </w:rPr>
              <w:t xml:space="preserve">    PHÓ CHÁNH VĂN PHÒNG</w:t>
            </w:r>
          </w:p>
          <w:p w14:paraId="670A66FF" w14:textId="77777777" w:rsidR="00192B87" w:rsidRPr="0076607D" w:rsidRDefault="00192B87" w:rsidP="00521E29">
            <w:pPr>
              <w:rPr>
                <w:sz w:val="28"/>
                <w:szCs w:val="28"/>
              </w:rPr>
            </w:pPr>
          </w:p>
          <w:p w14:paraId="151E3F4C" w14:textId="77777777" w:rsidR="00F202A9" w:rsidRPr="0076607D" w:rsidRDefault="00F202A9" w:rsidP="00521E29">
            <w:pPr>
              <w:rPr>
                <w:b/>
                <w:sz w:val="28"/>
                <w:szCs w:val="28"/>
              </w:rPr>
            </w:pPr>
          </w:p>
        </w:tc>
      </w:tr>
    </w:tbl>
    <w:p w14:paraId="7279B8C5" w14:textId="77777777" w:rsidR="00F202A9" w:rsidRPr="001D0B55" w:rsidRDefault="00F202A9" w:rsidP="00521E29">
      <w:pPr>
        <w:tabs>
          <w:tab w:val="left" w:pos="6261"/>
        </w:tabs>
        <w:rPr>
          <w:b/>
          <w:sz w:val="28"/>
          <w:szCs w:val="28"/>
        </w:rPr>
      </w:pPr>
    </w:p>
    <w:sectPr w:rsidR="00F202A9" w:rsidRPr="001D0B55" w:rsidSect="0023709A">
      <w:pgSz w:w="12240" w:h="15840"/>
      <w:pgMar w:top="1361" w:right="1440" w:bottom="578"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F3320"/>
    <w:multiLevelType w:val="hybridMultilevel"/>
    <w:tmpl w:val="098C8A50"/>
    <w:lvl w:ilvl="0" w:tplc="5C5823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4579D0"/>
    <w:multiLevelType w:val="hybridMultilevel"/>
    <w:tmpl w:val="F356EBF8"/>
    <w:lvl w:ilvl="0" w:tplc="FC725986">
      <w:start w:val="1"/>
      <w:numFmt w:val="decimal"/>
      <w:lvlText w:val="%1."/>
      <w:lvlJc w:val="left"/>
      <w:pPr>
        <w:tabs>
          <w:tab w:val="num" w:pos="1755"/>
        </w:tabs>
        <w:ind w:left="1755" w:hanging="103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B4540FC"/>
    <w:multiLevelType w:val="hybridMultilevel"/>
    <w:tmpl w:val="FE3E3ED0"/>
    <w:lvl w:ilvl="0" w:tplc="E8FC87C4">
      <w:numFmt w:val="bullet"/>
      <w:lvlText w:val="-"/>
      <w:lvlJc w:val="left"/>
      <w:pPr>
        <w:tabs>
          <w:tab w:val="num" w:pos="5130"/>
        </w:tabs>
        <w:ind w:left="5130" w:hanging="360"/>
      </w:pPr>
      <w:rPr>
        <w:rFonts w:ascii="Times New Roman" w:eastAsia="Times New Roman" w:hAnsi="Times New Roman" w:cs="Times New Roman" w:hint="default"/>
      </w:rPr>
    </w:lvl>
    <w:lvl w:ilvl="1" w:tplc="04090003" w:tentative="1">
      <w:start w:val="1"/>
      <w:numFmt w:val="bullet"/>
      <w:lvlText w:val="o"/>
      <w:lvlJc w:val="left"/>
      <w:pPr>
        <w:tabs>
          <w:tab w:val="num" w:pos="5850"/>
        </w:tabs>
        <w:ind w:left="5850" w:hanging="360"/>
      </w:pPr>
      <w:rPr>
        <w:rFonts w:ascii="Courier New" w:hAnsi="Courier New" w:cs="Courier New" w:hint="default"/>
      </w:rPr>
    </w:lvl>
    <w:lvl w:ilvl="2" w:tplc="04090005" w:tentative="1">
      <w:start w:val="1"/>
      <w:numFmt w:val="bullet"/>
      <w:lvlText w:val=""/>
      <w:lvlJc w:val="left"/>
      <w:pPr>
        <w:tabs>
          <w:tab w:val="num" w:pos="6570"/>
        </w:tabs>
        <w:ind w:left="6570" w:hanging="360"/>
      </w:pPr>
      <w:rPr>
        <w:rFonts w:ascii="Wingdings" w:hAnsi="Wingdings" w:hint="default"/>
      </w:rPr>
    </w:lvl>
    <w:lvl w:ilvl="3" w:tplc="04090001" w:tentative="1">
      <w:start w:val="1"/>
      <w:numFmt w:val="bullet"/>
      <w:lvlText w:val=""/>
      <w:lvlJc w:val="left"/>
      <w:pPr>
        <w:tabs>
          <w:tab w:val="num" w:pos="7290"/>
        </w:tabs>
        <w:ind w:left="7290" w:hanging="360"/>
      </w:pPr>
      <w:rPr>
        <w:rFonts w:ascii="Symbol" w:hAnsi="Symbol" w:hint="default"/>
      </w:rPr>
    </w:lvl>
    <w:lvl w:ilvl="4" w:tplc="04090003" w:tentative="1">
      <w:start w:val="1"/>
      <w:numFmt w:val="bullet"/>
      <w:lvlText w:val="o"/>
      <w:lvlJc w:val="left"/>
      <w:pPr>
        <w:tabs>
          <w:tab w:val="num" w:pos="8010"/>
        </w:tabs>
        <w:ind w:left="8010" w:hanging="360"/>
      </w:pPr>
      <w:rPr>
        <w:rFonts w:ascii="Courier New" w:hAnsi="Courier New" w:cs="Courier New" w:hint="default"/>
      </w:rPr>
    </w:lvl>
    <w:lvl w:ilvl="5" w:tplc="04090005" w:tentative="1">
      <w:start w:val="1"/>
      <w:numFmt w:val="bullet"/>
      <w:lvlText w:val=""/>
      <w:lvlJc w:val="left"/>
      <w:pPr>
        <w:tabs>
          <w:tab w:val="num" w:pos="8730"/>
        </w:tabs>
        <w:ind w:left="8730" w:hanging="360"/>
      </w:pPr>
      <w:rPr>
        <w:rFonts w:ascii="Wingdings" w:hAnsi="Wingdings" w:hint="default"/>
      </w:rPr>
    </w:lvl>
    <w:lvl w:ilvl="6" w:tplc="04090001" w:tentative="1">
      <w:start w:val="1"/>
      <w:numFmt w:val="bullet"/>
      <w:lvlText w:val=""/>
      <w:lvlJc w:val="left"/>
      <w:pPr>
        <w:tabs>
          <w:tab w:val="num" w:pos="9450"/>
        </w:tabs>
        <w:ind w:left="9450" w:hanging="360"/>
      </w:pPr>
      <w:rPr>
        <w:rFonts w:ascii="Symbol" w:hAnsi="Symbol" w:hint="default"/>
      </w:rPr>
    </w:lvl>
    <w:lvl w:ilvl="7" w:tplc="04090003" w:tentative="1">
      <w:start w:val="1"/>
      <w:numFmt w:val="bullet"/>
      <w:lvlText w:val="o"/>
      <w:lvlJc w:val="left"/>
      <w:pPr>
        <w:tabs>
          <w:tab w:val="num" w:pos="10170"/>
        </w:tabs>
        <w:ind w:left="10170" w:hanging="360"/>
      </w:pPr>
      <w:rPr>
        <w:rFonts w:ascii="Courier New" w:hAnsi="Courier New" w:cs="Courier New" w:hint="default"/>
      </w:rPr>
    </w:lvl>
    <w:lvl w:ilvl="8" w:tplc="04090005" w:tentative="1">
      <w:start w:val="1"/>
      <w:numFmt w:val="bullet"/>
      <w:lvlText w:val=""/>
      <w:lvlJc w:val="left"/>
      <w:pPr>
        <w:tabs>
          <w:tab w:val="num" w:pos="10890"/>
        </w:tabs>
        <w:ind w:left="10890" w:hanging="360"/>
      </w:pPr>
      <w:rPr>
        <w:rFonts w:ascii="Wingdings" w:hAnsi="Wingdings" w:hint="default"/>
      </w:rPr>
    </w:lvl>
  </w:abstractNum>
  <w:abstractNum w:abstractNumId="3" w15:restartNumberingAfterBreak="0">
    <w:nsid w:val="3579322E"/>
    <w:multiLevelType w:val="hybridMultilevel"/>
    <w:tmpl w:val="F8DA71B4"/>
    <w:lvl w:ilvl="0" w:tplc="D7C404E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48F7646"/>
    <w:multiLevelType w:val="hybridMultilevel"/>
    <w:tmpl w:val="75D84FC4"/>
    <w:lvl w:ilvl="0" w:tplc="0556F354">
      <w:start w:val="6"/>
      <w:numFmt w:val="bullet"/>
      <w:lvlText w:val="-"/>
      <w:lvlJc w:val="left"/>
      <w:pPr>
        <w:tabs>
          <w:tab w:val="num" w:pos="4140"/>
        </w:tabs>
        <w:ind w:left="4140" w:hanging="360"/>
      </w:pPr>
      <w:rPr>
        <w:rFonts w:ascii="Times New Roman" w:eastAsia="Times New Roman" w:hAnsi="Times New Roman" w:cs="Times New Roman" w:hint="default"/>
      </w:rPr>
    </w:lvl>
    <w:lvl w:ilvl="1" w:tplc="04090003" w:tentative="1">
      <w:start w:val="1"/>
      <w:numFmt w:val="bullet"/>
      <w:lvlText w:val="o"/>
      <w:lvlJc w:val="left"/>
      <w:pPr>
        <w:tabs>
          <w:tab w:val="num" w:pos="4860"/>
        </w:tabs>
        <w:ind w:left="4860" w:hanging="360"/>
      </w:pPr>
      <w:rPr>
        <w:rFonts w:ascii="Courier New" w:hAnsi="Courier New" w:cs="Courier New" w:hint="default"/>
      </w:rPr>
    </w:lvl>
    <w:lvl w:ilvl="2" w:tplc="04090005" w:tentative="1">
      <w:start w:val="1"/>
      <w:numFmt w:val="bullet"/>
      <w:lvlText w:val=""/>
      <w:lvlJc w:val="left"/>
      <w:pPr>
        <w:tabs>
          <w:tab w:val="num" w:pos="5580"/>
        </w:tabs>
        <w:ind w:left="5580" w:hanging="360"/>
      </w:pPr>
      <w:rPr>
        <w:rFonts w:ascii="Wingdings" w:hAnsi="Wingdings" w:hint="default"/>
      </w:rPr>
    </w:lvl>
    <w:lvl w:ilvl="3" w:tplc="04090001" w:tentative="1">
      <w:start w:val="1"/>
      <w:numFmt w:val="bullet"/>
      <w:lvlText w:val=""/>
      <w:lvlJc w:val="left"/>
      <w:pPr>
        <w:tabs>
          <w:tab w:val="num" w:pos="6300"/>
        </w:tabs>
        <w:ind w:left="6300" w:hanging="360"/>
      </w:pPr>
      <w:rPr>
        <w:rFonts w:ascii="Symbol" w:hAnsi="Symbol" w:hint="default"/>
      </w:rPr>
    </w:lvl>
    <w:lvl w:ilvl="4" w:tplc="04090003" w:tentative="1">
      <w:start w:val="1"/>
      <w:numFmt w:val="bullet"/>
      <w:lvlText w:val="o"/>
      <w:lvlJc w:val="left"/>
      <w:pPr>
        <w:tabs>
          <w:tab w:val="num" w:pos="7020"/>
        </w:tabs>
        <w:ind w:left="7020" w:hanging="360"/>
      </w:pPr>
      <w:rPr>
        <w:rFonts w:ascii="Courier New" w:hAnsi="Courier New" w:cs="Courier New" w:hint="default"/>
      </w:rPr>
    </w:lvl>
    <w:lvl w:ilvl="5" w:tplc="04090005" w:tentative="1">
      <w:start w:val="1"/>
      <w:numFmt w:val="bullet"/>
      <w:lvlText w:val=""/>
      <w:lvlJc w:val="left"/>
      <w:pPr>
        <w:tabs>
          <w:tab w:val="num" w:pos="7740"/>
        </w:tabs>
        <w:ind w:left="7740" w:hanging="360"/>
      </w:pPr>
      <w:rPr>
        <w:rFonts w:ascii="Wingdings" w:hAnsi="Wingdings" w:hint="default"/>
      </w:rPr>
    </w:lvl>
    <w:lvl w:ilvl="6" w:tplc="04090001" w:tentative="1">
      <w:start w:val="1"/>
      <w:numFmt w:val="bullet"/>
      <w:lvlText w:val=""/>
      <w:lvlJc w:val="left"/>
      <w:pPr>
        <w:tabs>
          <w:tab w:val="num" w:pos="8460"/>
        </w:tabs>
        <w:ind w:left="8460" w:hanging="360"/>
      </w:pPr>
      <w:rPr>
        <w:rFonts w:ascii="Symbol" w:hAnsi="Symbol" w:hint="default"/>
      </w:rPr>
    </w:lvl>
    <w:lvl w:ilvl="7" w:tplc="04090003" w:tentative="1">
      <w:start w:val="1"/>
      <w:numFmt w:val="bullet"/>
      <w:lvlText w:val="o"/>
      <w:lvlJc w:val="left"/>
      <w:pPr>
        <w:tabs>
          <w:tab w:val="num" w:pos="9180"/>
        </w:tabs>
        <w:ind w:left="9180" w:hanging="360"/>
      </w:pPr>
      <w:rPr>
        <w:rFonts w:ascii="Courier New" w:hAnsi="Courier New" w:cs="Courier New" w:hint="default"/>
      </w:rPr>
    </w:lvl>
    <w:lvl w:ilvl="8" w:tplc="04090005" w:tentative="1">
      <w:start w:val="1"/>
      <w:numFmt w:val="bullet"/>
      <w:lvlText w:val=""/>
      <w:lvlJc w:val="left"/>
      <w:pPr>
        <w:tabs>
          <w:tab w:val="num" w:pos="9900"/>
        </w:tabs>
        <w:ind w:left="9900" w:hanging="360"/>
      </w:pPr>
      <w:rPr>
        <w:rFonts w:ascii="Wingdings" w:hAnsi="Wingdings" w:hint="default"/>
      </w:rPr>
    </w:lvl>
  </w:abstractNum>
  <w:abstractNum w:abstractNumId="5" w15:restartNumberingAfterBreak="0">
    <w:nsid w:val="45A636B0"/>
    <w:multiLevelType w:val="hybridMultilevel"/>
    <w:tmpl w:val="F8685456"/>
    <w:lvl w:ilvl="0" w:tplc="DC8439F2">
      <w:numFmt w:val="bullet"/>
      <w:lvlText w:val="-"/>
      <w:lvlJc w:val="left"/>
      <w:pPr>
        <w:tabs>
          <w:tab w:val="num" w:pos="3032"/>
        </w:tabs>
        <w:ind w:left="3032" w:hanging="360"/>
      </w:pPr>
      <w:rPr>
        <w:rFonts w:ascii="Times New Roman" w:eastAsia="Times New Roman" w:hAnsi="Times New Roman" w:cs="Times New Roman" w:hint="default"/>
      </w:rPr>
    </w:lvl>
    <w:lvl w:ilvl="1" w:tplc="04090003" w:tentative="1">
      <w:start w:val="1"/>
      <w:numFmt w:val="bullet"/>
      <w:lvlText w:val="o"/>
      <w:lvlJc w:val="left"/>
      <w:pPr>
        <w:tabs>
          <w:tab w:val="num" w:pos="3752"/>
        </w:tabs>
        <w:ind w:left="3752" w:hanging="360"/>
      </w:pPr>
      <w:rPr>
        <w:rFonts w:ascii="Courier New" w:hAnsi="Courier New" w:cs="Courier New" w:hint="default"/>
      </w:rPr>
    </w:lvl>
    <w:lvl w:ilvl="2" w:tplc="04090005" w:tentative="1">
      <w:start w:val="1"/>
      <w:numFmt w:val="bullet"/>
      <w:lvlText w:val=""/>
      <w:lvlJc w:val="left"/>
      <w:pPr>
        <w:tabs>
          <w:tab w:val="num" w:pos="4472"/>
        </w:tabs>
        <w:ind w:left="4472" w:hanging="360"/>
      </w:pPr>
      <w:rPr>
        <w:rFonts w:ascii="Wingdings" w:hAnsi="Wingdings" w:hint="default"/>
      </w:rPr>
    </w:lvl>
    <w:lvl w:ilvl="3" w:tplc="04090001" w:tentative="1">
      <w:start w:val="1"/>
      <w:numFmt w:val="bullet"/>
      <w:lvlText w:val=""/>
      <w:lvlJc w:val="left"/>
      <w:pPr>
        <w:tabs>
          <w:tab w:val="num" w:pos="5192"/>
        </w:tabs>
        <w:ind w:left="5192" w:hanging="360"/>
      </w:pPr>
      <w:rPr>
        <w:rFonts w:ascii="Symbol" w:hAnsi="Symbol" w:hint="default"/>
      </w:rPr>
    </w:lvl>
    <w:lvl w:ilvl="4" w:tplc="04090003" w:tentative="1">
      <w:start w:val="1"/>
      <w:numFmt w:val="bullet"/>
      <w:lvlText w:val="o"/>
      <w:lvlJc w:val="left"/>
      <w:pPr>
        <w:tabs>
          <w:tab w:val="num" w:pos="5912"/>
        </w:tabs>
        <w:ind w:left="5912" w:hanging="360"/>
      </w:pPr>
      <w:rPr>
        <w:rFonts w:ascii="Courier New" w:hAnsi="Courier New" w:cs="Courier New" w:hint="default"/>
      </w:rPr>
    </w:lvl>
    <w:lvl w:ilvl="5" w:tplc="04090005" w:tentative="1">
      <w:start w:val="1"/>
      <w:numFmt w:val="bullet"/>
      <w:lvlText w:val=""/>
      <w:lvlJc w:val="left"/>
      <w:pPr>
        <w:tabs>
          <w:tab w:val="num" w:pos="6632"/>
        </w:tabs>
        <w:ind w:left="6632" w:hanging="360"/>
      </w:pPr>
      <w:rPr>
        <w:rFonts w:ascii="Wingdings" w:hAnsi="Wingdings" w:hint="default"/>
      </w:rPr>
    </w:lvl>
    <w:lvl w:ilvl="6" w:tplc="04090001" w:tentative="1">
      <w:start w:val="1"/>
      <w:numFmt w:val="bullet"/>
      <w:lvlText w:val=""/>
      <w:lvlJc w:val="left"/>
      <w:pPr>
        <w:tabs>
          <w:tab w:val="num" w:pos="7352"/>
        </w:tabs>
        <w:ind w:left="7352" w:hanging="360"/>
      </w:pPr>
      <w:rPr>
        <w:rFonts w:ascii="Symbol" w:hAnsi="Symbol" w:hint="default"/>
      </w:rPr>
    </w:lvl>
    <w:lvl w:ilvl="7" w:tplc="04090003" w:tentative="1">
      <w:start w:val="1"/>
      <w:numFmt w:val="bullet"/>
      <w:lvlText w:val="o"/>
      <w:lvlJc w:val="left"/>
      <w:pPr>
        <w:tabs>
          <w:tab w:val="num" w:pos="8072"/>
        </w:tabs>
        <w:ind w:left="8072" w:hanging="360"/>
      </w:pPr>
      <w:rPr>
        <w:rFonts w:ascii="Courier New" w:hAnsi="Courier New" w:cs="Courier New" w:hint="default"/>
      </w:rPr>
    </w:lvl>
    <w:lvl w:ilvl="8" w:tplc="04090005" w:tentative="1">
      <w:start w:val="1"/>
      <w:numFmt w:val="bullet"/>
      <w:lvlText w:val=""/>
      <w:lvlJc w:val="left"/>
      <w:pPr>
        <w:tabs>
          <w:tab w:val="num" w:pos="8792"/>
        </w:tabs>
        <w:ind w:left="8792" w:hanging="360"/>
      </w:pPr>
      <w:rPr>
        <w:rFonts w:ascii="Wingdings" w:hAnsi="Wingdings" w:hint="default"/>
      </w:rPr>
    </w:lvl>
  </w:abstractNum>
  <w:abstractNum w:abstractNumId="6" w15:restartNumberingAfterBreak="0">
    <w:nsid w:val="528910B5"/>
    <w:multiLevelType w:val="hybridMultilevel"/>
    <w:tmpl w:val="8110EB4E"/>
    <w:lvl w:ilvl="0" w:tplc="65C0F0F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7352A2A"/>
    <w:multiLevelType w:val="hybridMultilevel"/>
    <w:tmpl w:val="68BA2CDA"/>
    <w:lvl w:ilvl="0" w:tplc="081A11EC">
      <w:start w:val="1"/>
      <w:numFmt w:val="decimal"/>
      <w:lvlText w:val="%1."/>
      <w:lvlJc w:val="left"/>
      <w:pPr>
        <w:tabs>
          <w:tab w:val="num" w:pos="1740"/>
        </w:tabs>
        <w:ind w:left="1740" w:hanging="1020"/>
      </w:pPr>
      <w:rPr>
        <w:rFonts w:ascii="Times New Roman" w:eastAsia="Times New Roman" w:hAnsi="Times New Roman" w:cs="Times New Roman"/>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7D98746D"/>
    <w:multiLevelType w:val="hybridMultilevel"/>
    <w:tmpl w:val="2544E546"/>
    <w:lvl w:ilvl="0" w:tplc="440CD244">
      <w:start w:val="400"/>
      <w:numFmt w:val="bullet"/>
      <w:lvlText w:val="-"/>
      <w:lvlJc w:val="left"/>
      <w:pPr>
        <w:ind w:left="3550" w:hanging="360"/>
      </w:pPr>
      <w:rPr>
        <w:rFonts w:ascii="Times New Roman" w:eastAsia="Times New Roman" w:hAnsi="Times New Roman" w:cs="Times New Roman" w:hint="default"/>
      </w:rPr>
    </w:lvl>
    <w:lvl w:ilvl="1" w:tplc="04090003" w:tentative="1">
      <w:start w:val="1"/>
      <w:numFmt w:val="bullet"/>
      <w:lvlText w:val="o"/>
      <w:lvlJc w:val="left"/>
      <w:pPr>
        <w:ind w:left="4270" w:hanging="360"/>
      </w:pPr>
      <w:rPr>
        <w:rFonts w:ascii="Courier New" w:hAnsi="Courier New" w:cs="Courier New" w:hint="default"/>
      </w:rPr>
    </w:lvl>
    <w:lvl w:ilvl="2" w:tplc="04090005" w:tentative="1">
      <w:start w:val="1"/>
      <w:numFmt w:val="bullet"/>
      <w:lvlText w:val=""/>
      <w:lvlJc w:val="left"/>
      <w:pPr>
        <w:ind w:left="4990" w:hanging="360"/>
      </w:pPr>
      <w:rPr>
        <w:rFonts w:ascii="Wingdings" w:hAnsi="Wingdings" w:hint="default"/>
      </w:rPr>
    </w:lvl>
    <w:lvl w:ilvl="3" w:tplc="04090001" w:tentative="1">
      <w:start w:val="1"/>
      <w:numFmt w:val="bullet"/>
      <w:lvlText w:val=""/>
      <w:lvlJc w:val="left"/>
      <w:pPr>
        <w:ind w:left="5710" w:hanging="360"/>
      </w:pPr>
      <w:rPr>
        <w:rFonts w:ascii="Symbol" w:hAnsi="Symbol" w:hint="default"/>
      </w:rPr>
    </w:lvl>
    <w:lvl w:ilvl="4" w:tplc="04090003" w:tentative="1">
      <w:start w:val="1"/>
      <w:numFmt w:val="bullet"/>
      <w:lvlText w:val="o"/>
      <w:lvlJc w:val="left"/>
      <w:pPr>
        <w:ind w:left="6430" w:hanging="360"/>
      </w:pPr>
      <w:rPr>
        <w:rFonts w:ascii="Courier New" w:hAnsi="Courier New" w:cs="Courier New" w:hint="default"/>
      </w:rPr>
    </w:lvl>
    <w:lvl w:ilvl="5" w:tplc="04090005" w:tentative="1">
      <w:start w:val="1"/>
      <w:numFmt w:val="bullet"/>
      <w:lvlText w:val=""/>
      <w:lvlJc w:val="left"/>
      <w:pPr>
        <w:ind w:left="7150" w:hanging="360"/>
      </w:pPr>
      <w:rPr>
        <w:rFonts w:ascii="Wingdings" w:hAnsi="Wingdings" w:hint="default"/>
      </w:rPr>
    </w:lvl>
    <w:lvl w:ilvl="6" w:tplc="04090001" w:tentative="1">
      <w:start w:val="1"/>
      <w:numFmt w:val="bullet"/>
      <w:lvlText w:val=""/>
      <w:lvlJc w:val="left"/>
      <w:pPr>
        <w:ind w:left="7870" w:hanging="360"/>
      </w:pPr>
      <w:rPr>
        <w:rFonts w:ascii="Symbol" w:hAnsi="Symbol" w:hint="default"/>
      </w:rPr>
    </w:lvl>
    <w:lvl w:ilvl="7" w:tplc="04090003" w:tentative="1">
      <w:start w:val="1"/>
      <w:numFmt w:val="bullet"/>
      <w:lvlText w:val="o"/>
      <w:lvlJc w:val="left"/>
      <w:pPr>
        <w:ind w:left="8590" w:hanging="360"/>
      </w:pPr>
      <w:rPr>
        <w:rFonts w:ascii="Courier New" w:hAnsi="Courier New" w:cs="Courier New" w:hint="default"/>
      </w:rPr>
    </w:lvl>
    <w:lvl w:ilvl="8" w:tplc="04090005" w:tentative="1">
      <w:start w:val="1"/>
      <w:numFmt w:val="bullet"/>
      <w:lvlText w:val=""/>
      <w:lvlJc w:val="left"/>
      <w:pPr>
        <w:ind w:left="9310" w:hanging="360"/>
      </w:pPr>
      <w:rPr>
        <w:rFonts w:ascii="Wingdings" w:hAnsi="Wingdings" w:hint="default"/>
      </w:rPr>
    </w:lvl>
  </w:abstractNum>
  <w:num w:numId="1">
    <w:abstractNumId w:val="3"/>
  </w:num>
  <w:num w:numId="2">
    <w:abstractNumId w:val="6"/>
  </w:num>
  <w:num w:numId="3">
    <w:abstractNumId w:val="7"/>
  </w:num>
  <w:num w:numId="4">
    <w:abstractNumId w:val="5"/>
  </w:num>
  <w:num w:numId="5">
    <w:abstractNumId w:val="1"/>
  </w:num>
  <w:num w:numId="6">
    <w:abstractNumId w:val="4"/>
  </w:num>
  <w:num w:numId="7">
    <w:abstractNumId w:val="2"/>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2A9"/>
    <w:rsid w:val="00007077"/>
    <w:rsid w:val="00007427"/>
    <w:rsid w:val="00010118"/>
    <w:rsid w:val="000143A5"/>
    <w:rsid w:val="000147D6"/>
    <w:rsid w:val="00015E2D"/>
    <w:rsid w:val="00020F53"/>
    <w:rsid w:val="00021CB6"/>
    <w:rsid w:val="00025387"/>
    <w:rsid w:val="000257F7"/>
    <w:rsid w:val="0002659D"/>
    <w:rsid w:val="00033D91"/>
    <w:rsid w:val="000364CA"/>
    <w:rsid w:val="000430B2"/>
    <w:rsid w:val="00046720"/>
    <w:rsid w:val="00052A78"/>
    <w:rsid w:val="00053D97"/>
    <w:rsid w:val="0006772E"/>
    <w:rsid w:val="000739A8"/>
    <w:rsid w:val="000743F8"/>
    <w:rsid w:val="00085D94"/>
    <w:rsid w:val="00086C2E"/>
    <w:rsid w:val="00096D4A"/>
    <w:rsid w:val="000A1854"/>
    <w:rsid w:val="000B1375"/>
    <w:rsid w:val="000B3009"/>
    <w:rsid w:val="000B45FD"/>
    <w:rsid w:val="000C539C"/>
    <w:rsid w:val="000E0F6B"/>
    <w:rsid w:val="000E1B05"/>
    <w:rsid w:val="000E73FC"/>
    <w:rsid w:val="000E787D"/>
    <w:rsid w:val="000F2B22"/>
    <w:rsid w:val="000F6ECB"/>
    <w:rsid w:val="0010701B"/>
    <w:rsid w:val="0010723B"/>
    <w:rsid w:val="00110725"/>
    <w:rsid w:val="00113CD5"/>
    <w:rsid w:val="00114292"/>
    <w:rsid w:val="0012757C"/>
    <w:rsid w:val="00133F2B"/>
    <w:rsid w:val="001453F3"/>
    <w:rsid w:val="00147C72"/>
    <w:rsid w:val="00154525"/>
    <w:rsid w:val="00156F58"/>
    <w:rsid w:val="0016414E"/>
    <w:rsid w:val="0016647B"/>
    <w:rsid w:val="001753BB"/>
    <w:rsid w:val="00186898"/>
    <w:rsid w:val="00192440"/>
    <w:rsid w:val="00192B87"/>
    <w:rsid w:val="00195267"/>
    <w:rsid w:val="001A4915"/>
    <w:rsid w:val="001B1B04"/>
    <w:rsid w:val="001B3C51"/>
    <w:rsid w:val="001B4EC6"/>
    <w:rsid w:val="001C08B4"/>
    <w:rsid w:val="001D041A"/>
    <w:rsid w:val="001D0B55"/>
    <w:rsid w:val="001D2FD4"/>
    <w:rsid w:val="001D6D50"/>
    <w:rsid w:val="001E0FB1"/>
    <w:rsid w:val="001E1EB3"/>
    <w:rsid w:val="001E6418"/>
    <w:rsid w:val="001F6745"/>
    <w:rsid w:val="00201539"/>
    <w:rsid w:val="00206AE5"/>
    <w:rsid w:val="0021532E"/>
    <w:rsid w:val="00217EC8"/>
    <w:rsid w:val="002244AF"/>
    <w:rsid w:val="00235647"/>
    <w:rsid w:val="0023709A"/>
    <w:rsid w:val="00237228"/>
    <w:rsid w:val="00241726"/>
    <w:rsid w:val="002430B6"/>
    <w:rsid w:val="00245C51"/>
    <w:rsid w:val="0025126B"/>
    <w:rsid w:val="002522E0"/>
    <w:rsid w:val="00261EEC"/>
    <w:rsid w:val="002636C9"/>
    <w:rsid w:val="002659D7"/>
    <w:rsid w:val="00267B54"/>
    <w:rsid w:val="00272F3F"/>
    <w:rsid w:val="00273022"/>
    <w:rsid w:val="00273370"/>
    <w:rsid w:val="00285AAB"/>
    <w:rsid w:val="00285BFA"/>
    <w:rsid w:val="00296DDE"/>
    <w:rsid w:val="00297F4F"/>
    <w:rsid w:val="002A7D7D"/>
    <w:rsid w:val="002D331D"/>
    <w:rsid w:val="002D4C7A"/>
    <w:rsid w:val="002D6B99"/>
    <w:rsid w:val="002E4589"/>
    <w:rsid w:val="002E671F"/>
    <w:rsid w:val="002E7317"/>
    <w:rsid w:val="002F0B39"/>
    <w:rsid w:val="002F74C3"/>
    <w:rsid w:val="00300885"/>
    <w:rsid w:val="00302655"/>
    <w:rsid w:val="003135BD"/>
    <w:rsid w:val="00315E43"/>
    <w:rsid w:val="003339C5"/>
    <w:rsid w:val="00334439"/>
    <w:rsid w:val="00342BAE"/>
    <w:rsid w:val="00342F25"/>
    <w:rsid w:val="00344E16"/>
    <w:rsid w:val="0035017B"/>
    <w:rsid w:val="0036553B"/>
    <w:rsid w:val="003725C6"/>
    <w:rsid w:val="003827ED"/>
    <w:rsid w:val="00392C80"/>
    <w:rsid w:val="003A4573"/>
    <w:rsid w:val="003B3406"/>
    <w:rsid w:val="003B4252"/>
    <w:rsid w:val="003D53E1"/>
    <w:rsid w:val="003D63CA"/>
    <w:rsid w:val="003E3455"/>
    <w:rsid w:val="003F1544"/>
    <w:rsid w:val="003F509B"/>
    <w:rsid w:val="0040151B"/>
    <w:rsid w:val="004128B3"/>
    <w:rsid w:val="004134AD"/>
    <w:rsid w:val="00413EA6"/>
    <w:rsid w:val="004177A5"/>
    <w:rsid w:val="00423092"/>
    <w:rsid w:val="004363FE"/>
    <w:rsid w:val="00444F88"/>
    <w:rsid w:val="004458FE"/>
    <w:rsid w:val="00470777"/>
    <w:rsid w:val="00471126"/>
    <w:rsid w:val="004728CB"/>
    <w:rsid w:val="004808C9"/>
    <w:rsid w:val="00481702"/>
    <w:rsid w:val="00487573"/>
    <w:rsid w:val="00492788"/>
    <w:rsid w:val="00493C9B"/>
    <w:rsid w:val="004A0307"/>
    <w:rsid w:val="004A1DCA"/>
    <w:rsid w:val="004B3B5F"/>
    <w:rsid w:val="004B3CAB"/>
    <w:rsid w:val="004C0D16"/>
    <w:rsid w:val="004C20BC"/>
    <w:rsid w:val="004C2B03"/>
    <w:rsid w:val="004C6E7A"/>
    <w:rsid w:val="004D7832"/>
    <w:rsid w:val="004E3A50"/>
    <w:rsid w:val="004E568D"/>
    <w:rsid w:val="00513932"/>
    <w:rsid w:val="00515121"/>
    <w:rsid w:val="00515E87"/>
    <w:rsid w:val="00520D92"/>
    <w:rsid w:val="00521E29"/>
    <w:rsid w:val="0052360D"/>
    <w:rsid w:val="00524A0A"/>
    <w:rsid w:val="0053048B"/>
    <w:rsid w:val="00531D17"/>
    <w:rsid w:val="0053562A"/>
    <w:rsid w:val="00537344"/>
    <w:rsid w:val="005434B3"/>
    <w:rsid w:val="005519DB"/>
    <w:rsid w:val="00553F0B"/>
    <w:rsid w:val="00561C37"/>
    <w:rsid w:val="00563ACD"/>
    <w:rsid w:val="00563CA3"/>
    <w:rsid w:val="00563E44"/>
    <w:rsid w:val="005649AB"/>
    <w:rsid w:val="00570A3B"/>
    <w:rsid w:val="00573CA8"/>
    <w:rsid w:val="00575336"/>
    <w:rsid w:val="00575B00"/>
    <w:rsid w:val="005813D4"/>
    <w:rsid w:val="0058461E"/>
    <w:rsid w:val="005A48CD"/>
    <w:rsid w:val="005B3DFC"/>
    <w:rsid w:val="005B4BED"/>
    <w:rsid w:val="005C2D2A"/>
    <w:rsid w:val="005C536A"/>
    <w:rsid w:val="005C73FE"/>
    <w:rsid w:val="005C7C4E"/>
    <w:rsid w:val="005D2077"/>
    <w:rsid w:val="005D32A3"/>
    <w:rsid w:val="005D43FB"/>
    <w:rsid w:val="005D7979"/>
    <w:rsid w:val="005E63B9"/>
    <w:rsid w:val="005F0B5A"/>
    <w:rsid w:val="005F5E61"/>
    <w:rsid w:val="00601F80"/>
    <w:rsid w:val="00604168"/>
    <w:rsid w:val="0061388E"/>
    <w:rsid w:val="00614046"/>
    <w:rsid w:val="00615ADB"/>
    <w:rsid w:val="00616B45"/>
    <w:rsid w:val="00620CB0"/>
    <w:rsid w:val="0064276B"/>
    <w:rsid w:val="00651206"/>
    <w:rsid w:val="00653DA5"/>
    <w:rsid w:val="006540E0"/>
    <w:rsid w:val="006546E9"/>
    <w:rsid w:val="006614E3"/>
    <w:rsid w:val="0066251E"/>
    <w:rsid w:val="00662C3A"/>
    <w:rsid w:val="00667708"/>
    <w:rsid w:val="00676927"/>
    <w:rsid w:val="00690B9B"/>
    <w:rsid w:val="006A15CE"/>
    <w:rsid w:val="006A6EC9"/>
    <w:rsid w:val="006B0A65"/>
    <w:rsid w:val="006B22FF"/>
    <w:rsid w:val="006B7823"/>
    <w:rsid w:val="006B7A95"/>
    <w:rsid w:val="006C212A"/>
    <w:rsid w:val="006C74AD"/>
    <w:rsid w:val="006D430C"/>
    <w:rsid w:val="006E172C"/>
    <w:rsid w:val="006E429A"/>
    <w:rsid w:val="006E5580"/>
    <w:rsid w:val="006F3FBC"/>
    <w:rsid w:val="006F57F6"/>
    <w:rsid w:val="00703AC7"/>
    <w:rsid w:val="00731B82"/>
    <w:rsid w:val="00732A06"/>
    <w:rsid w:val="00733836"/>
    <w:rsid w:val="00744FF8"/>
    <w:rsid w:val="00745722"/>
    <w:rsid w:val="00753E5E"/>
    <w:rsid w:val="0075793F"/>
    <w:rsid w:val="0076111C"/>
    <w:rsid w:val="0076497A"/>
    <w:rsid w:val="0076607D"/>
    <w:rsid w:val="00770496"/>
    <w:rsid w:val="0077182F"/>
    <w:rsid w:val="00771AFB"/>
    <w:rsid w:val="007778B8"/>
    <w:rsid w:val="00784ABF"/>
    <w:rsid w:val="007920F1"/>
    <w:rsid w:val="00794205"/>
    <w:rsid w:val="0079727C"/>
    <w:rsid w:val="007C135D"/>
    <w:rsid w:val="007C7768"/>
    <w:rsid w:val="007D1C22"/>
    <w:rsid w:val="007D27EB"/>
    <w:rsid w:val="007D33A6"/>
    <w:rsid w:val="007F0E2E"/>
    <w:rsid w:val="007F5C35"/>
    <w:rsid w:val="00825895"/>
    <w:rsid w:val="00843347"/>
    <w:rsid w:val="008445DE"/>
    <w:rsid w:val="0085590B"/>
    <w:rsid w:val="008559BE"/>
    <w:rsid w:val="008577D3"/>
    <w:rsid w:val="00860D69"/>
    <w:rsid w:val="00862C0A"/>
    <w:rsid w:val="00865062"/>
    <w:rsid w:val="008729A8"/>
    <w:rsid w:val="0087470D"/>
    <w:rsid w:val="00874E11"/>
    <w:rsid w:val="00887A1E"/>
    <w:rsid w:val="0089647C"/>
    <w:rsid w:val="008A4CED"/>
    <w:rsid w:val="008B1868"/>
    <w:rsid w:val="008B1C57"/>
    <w:rsid w:val="008B26AB"/>
    <w:rsid w:val="008B587E"/>
    <w:rsid w:val="008C100F"/>
    <w:rsid w:val="008C6812"/>
    <w:rsid w:val="008E22DB"/>
    <w:rsid w:val="008E25A9"/>
    <w:rsid w:val="008E3E56"/>
    <w:rsid w:val="008E6551"/>
    <w:rsid w:val="008F0D0A"/>
    <w:rsid w:val="0090360D"/>
    <w:rsid w:val="00903A09"/>
    <w:rsid w:val="0090419C"/>
    <w:rsid w:val="00904661"/>
    <w:rsid w:val="00907D6F"/>
    <w:rsid w:val="009103E5"/>
    <w:rsid w:val="00910754"/>
    <w:rsid w:val="00924DEC"/>
    <w:rsid w:val="00925934"/>
    <w:rsid w:val="00925F2E"/>
    <w:rsid w:val="00930936"/>
    <w:rsid w:val="009313E0"/>
    <w:rsid w:val="009347FC"/>
    <w:rsid w:val="0094667F"/>
    <w:rsid w:val="0094725A"/>
    <w:rsid w:val="00950F8A"/>
    <w:rsid w:val="009563B2"/>
    <w:rsid w:val="00964042"/>
    <w:rsid w:val="00971E02"/>
    <w:rsid w:val="00973BB4"/>
    <w:rsid w:val="00982D45"/>
    <w:rsid w:val="009969EA"/>
    <w:rsid w:val="009A5BE9"/>
    <w:rsid w:val="009B74F6"/>
    <w:rsid w:val="009C673E"/>
    <w:rsid w:val="009D4DA7"/>
    <w:rsid w:val="009F3489"/>
    <w:rsid w:val="00A002C6"/>
    <w:rsid w:val="00A0786B"/>
    <w:rsid w:val="00A12A2C"/>
    <w:rsid w:val="00A142D0"/>
    <w:rsid w:val="00A14368"/>
    <w:rsid w:val="00A17A0A"/>
    <w:rsid w:val="00A20664"/>
    <w:rsid w:val="00A23A3D"/>
    <w:rsid w:val="00A24E40"/>
    <w:rsid w:val="00A32780"/>
    <w:rsid w:val="00A32A08"/>
    <w:rsid w:val="00A330BD"/>
    <w:rsid w:val="00A42475"/>
    <w:rsid w:val="00A52265"/>
    <w:rsid w:val="00A5604D"/>
    <w:rsid w:val="00A6166F"/>
    <w:rsid w:val="00A67296"/>
    <w:rsid w:val="00A75C65"/>
    <w:rsid w:val="00A81439"/>
    <w:rsid w:val="00A83D05"/>
    <w:rsid w:val="00A8561D"/>
    <w:rsid w:val="00A908AE"/>
    <w:rsid w:val="00A919EF"/>
    <w:rsid w:val="00AA4F7C"/>
    <w:rsid w:val="00AB0225"/>
    <w:rsid w:val="00AB22EE"/>
    <w:rsid w:val="00AB51E0"/>
    <w:rsid w:val="00AB563D"/>
    <w:rsid w:val="00AC59DC"/>
    <w:rsid w:val="00AC725D"/>
    <w:rsid w:val="00AC74B0"/>
    <w:rsid w:val="00AD00DA"/>
    <w:rsid w:val="00AD1D5E"/>
    <w:rsid w:val="00AE0BB2"/>
    <w:rsid w:val="00AE1643"/>
    <w:rsid w:val="00AF4B82"/>
    <w:rsid w:val="00AF6AF9"/>
    <w:rsid w:val="00AF76D2"/>
    <w:rsid w:val="00B11B6E"/>
    <w:rsid w:val="00B16D7C"/>
    <w:rsid w:val="00B23C7C"/>
    <w:rsid w:val="00B2768E"/>
    <w:rsid w:val="00B33E01"/>
    <w:rsid w:val="00B35109"/>
    <w:rsid w:val="00B572B1"/>
    <w:rsid w:val="00B613B6"/>
    <w:rsid w:val="00B6157D"/>
    <w:rsid w:val="00B64ABD"/>
    <w:rsid w:val="00B64D81"/>
    <w:rsid w:val="00B73FA5"/>
    <w:rsid w:val="00B755FE"/>
    <w:rsid w:val="00B824D9"/>
    <w:rsid w:val="00B95B0E"/>
    <w:rsid w:val="00B96298"/>
    <w:rsid w:val="00BA0AEA"/>
    <w:rsid w:val="00BA283A"/>
    <w:rsid w:val="00BA396C"/>
    <w:rsid w:val="00BA7787"/>
    <w:rsid w:val="00BB39DA"/>
    <w:rsid w:val="00BC052C"/>
    <w:rsid w:val="00BC39F6"/>
    <w:rsid w:val="00BD06E6"/>
    <w:rsid w:val="00BD5158"/>
    <w:rsid w:val="00BE1919"/>
    <w:rsid w:val="00BE4909"/>
    <w:rsid w:val="00BE6324"/>
    <w:rsid w:val="00BF1EE7"/>
    <w:rsid w:val="00C0181F"/>
    <w:rsid w:val="00C01A68"/>
    <w:rsid w:val="00C07644"/>
    <w:rsid w:val="00C11B5B"/>
    <w:rsid w:val="00C128FF"/>
    <w:rsid w:val="00C23FA2"/>
    <w:rsid w:val="00C3061E"/>
    <w:rsid w:val="00C40773"/>
    <w:rsid w:val="00C415F5"/>
    <w:rsid w:val="00C41F31"/>
    <w:rsid w:val="00C502CE"/>
    <w:rsid w:val="00C5060C"/>
    <w:rsid w:val="00C5367E"/>
    <w:rsid w:val="00C555D3"/>
    <w:rsid w:val="00C55D24"/>
    <w:rsid w:val="00C628BB"/>
    <w:rsid w:val="00C666C1"/>
    <w:rsid w:val="00C76AB7"/>
    <w:rsid w:val="00C873EB"/>
    <w:rsid w:val="00CA5307"/>
    <w:rsid w:val="00CA5DD2"/>
    <w:rsid w:val="00CB1296"/>
    <w:rsid w:val="00CB22ED"/>
    <w:rsid w:val="00CB2F96"/>
    <w:rsid w:val="00CC4BB0"/>
    <w:rsid w:val="00CC4E76"/>
    <w:rsid w:val="00CC72FD"/>
    <w:rsid w:val="00CD4386"/>
    <w:rsid w:val="00CD43ED"/>
    <w:rsid w:val="00CD5AB7"/>
    <w:rsid w:val="00CD7B6E"/>
    <w:rsid w:val="00CF65D0"/>
    <w:rsid w:val="00D03D0D"/>
    <w:rsid w:val="00D03DAE"/>
    <w:rsid w:val="00D06868"/>
    <w:rsid w:val="00D07A9B"/>
    <w:rsid w:val="00D164A3"/>
    <w:rsid w:val="00D21AD0"/>
    <w:rsid w:val="00D4602F"/>
    <w:rsid w:val="00D55F7D"/>
    <w:rsid w:val="00D563A4"/>
    <w:rsid w:val="00D70227"/>
    <w:rsid w:val="00D72A2D"/>
    <w:rsid w:val="00D77B7C"/>
    <w:rsid w:val="00D812DB"/>
    <w:rsid w:val="00D848A1"/>
    <w:rsid w:val="00D848C7"/>
    <w:rsid w:val="00D96BA1"/>
    <w:rsid w:val="00DA4D28"/>
    <w:rsid w:val="00DA62B6"/>
    <w:rsid w:val="00DB3F93"/>
    <w:rsid w:val="00DB79A0"/>
    <w:rsid w:val="00DC6DAA"/>
    <w:rsid w:val="00DD32B2"/>
    <w:rsid w:val="00DD57F8"/>
    <w:rsid w:val="00E009D8"/>
    <w:rsid w:val="00E03F7D"/>
    <w:rsid w:val="00E1060E"/>
    <w:rsid w:val="00E1531E"/>
    <w:rsid w:val="00E1720E"/>
    <w:rsid w:val="00E3353C"/>
    <w:rsid w:val="00E526F6"/>
    <w:rsid w:val="00E54DA4"/>
    <w:rsid w:val="00E63C63"/>
    <w:rsid w:val="00E655F5"/>
    <w:rsid w:val="00E65E3B"/>
    <w:rsid w:val="00E70871"/>
    <w:rsid w:val="00E735CD"/>
    <w:rsid w:val="00E75575"/>
    <w:rsid w:val="00E801A3"/>
    <w:rsid w:val="00E9092A"/>
    <w:rsid w:val="00E9795D"/>
    <w:rsid w:val="00E97E4E"/>
    <w:rsid w:val="00EA260E"/>
    <w:rsid w:val="00EB25B1"/>
    <w:rsid w:val="00EB2C24"/>
    <w:rsid w:val="00EC496A"/>
    <w:rsid w:val="00EC717A"/>
    <w:rsid w:val="00ED2FA6"/>
    <w:rsid w:val="00ED5F81"/>
    <w:rsid w:val="00EF43C4"/>
    <w:rsid w:val="00F048B5"/>
    <w:rsid w:val="00F070A2"/>
    <w:rsid w:val="00F15D79"/>
    <w:rsid w:val="00F202A9"/>
    <w:rsid w:val="00F23132"/>
    <w:rsid w:val="00F24202"/>
    <w:rsid w:val="00F2575F"/>
    <w:rsid w:val="00F27CCD"/>
    <w:rsid w:val="00F3192D"/>
    <w:rsid w:val="00F35D80"/>
    <w:rsid w:val="00F413E8"/>
    <w:rsid w:val="00F418B3"/>
    <w:rsid w:val="00F42604"/>
    <w:rsid w:val="00F43585"/>
    <w:rsid w:val="00F4569F"/>
    <w:rsid w:val="00F4673D"/>
    <w:rsid w:val="00F5132D"/>
    <w:rsid w:val="00F52079"/>
    <w:rsid w:val="00F56311"/>
    <w:rsid w:val="00F65881"/>
    <w:rsid w:val="00F672C9"/>
    <w:rsid w:val="00F673A2"/>
    <w:rsid w:val="00F71954"/>
    <w:rsid w:val="00F7435C"/>
    <w:rsid w:val="00F95F69"/>
    <w:rsid w:val="00FA446E"/>
    <w:rsid w:val="00FA44DB"/>
    <w:rsid w:val="00FB30C3"/>
    <w:rsid w:val="00FB4042"/>
    <w:rsid w:val="00FB711E"/>
    <w:rsid w:val="00FD0519"/>
    <w:rsid w:val="00FD3B6C"/>
    <w:rsid w:val="00FD3E64"/>
    <w:rsid w:val="00FD655A"/>
    <w:rsid w:val="00FE1453"/>
    <w:rsid w:val="00FE53E3"/>
    <w:rsid w:val="00FF65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50E1D382"/>
  <w15:docId w15:val="{705B7AE8-0AB4-4DA5-B17C-9DB32925C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590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20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202A9"/>
    <w:rPr>
      <w:color w:val="0000FF"/>
      <w:u w:val="single"/>
    </w:rPr>
  </w:style>
  <w:style w:type="paragraph" w:styleId="BalloonText">
    <w:name w:val="Balloon Text"/>
    <w:basedOn w:val="Normal"/>
    <w:semiHidden/>
    <w:rsid w:val="005D2077"/>
    <w:rPr>
      <w:rFonts w:ascii="Tahoma" w:hAnsi="Tahoma" w:cs="Tahoma"/>
      <w:sz w:val="16"/>
      <w:szCs w:val="16"/>
    </w:rPr>
  </w:style>
  <w:style w:type="character" w:customStyle="1" w:styleId="fontstyle01">
    <w:name w:val="fontstyle01"/>
    <w:basedOn w:val="DefaultParagraphFont"/>
    <w:rsid w:val="00AD1D5E"/>
    <w:rPr>
      <w:rFonts w:ascii="TimesNewRomanPSMT" w:hAnsi="TimesNewRomanPSMT" w:hint="default"/>
      <w:b w:val="0"/>
      <w:bCs w:val="0"/>
      <w:i w:val="0"/>
      <w:iCs w:val="0"/>
      <w:color w:val="000000"/>
      <w:sz w:val="24"/>
      <w:szCs w:val="24"/>
    </w:rPr>
  </w:style>
  <w:style w:type="paragraph" w:styleId="ListParagraph">
    <w:name w:val="List Paragraph"/>
    <w:basedOn w:val="Normal"/>
    <w:uiPriority w:val="34"/>
    <w:qFormat/>
    <w:rsid w:val="00B613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131851">
      <w:bodyDiv w:val="1"/>
      <w:marLeft w:val="0"/>
      <w:marRight w:val="0"/>
      <w:marTop w:val="0"/>
      <w:marBottom w:val="0"/>
      <w:divBdr>
        <w:top w:val="none" w:sz="0" w:space="0" w:color="auto"/>
        <w:left w:val="none" w:sz="0" w:space="0" w:color="auto"/>
        <w:bottom w:val="none" w:sz="0" w:space="0" w:color="auto"/>
        <w:right w:val="none" w:sz="0" w:space="0" w:color="auto"/>
      </w:divBdr>
    </w:div>
    <w:div w:id="140974314">
      <w:bodyDiv w:val="1"/>
      <w:marLeft w:val="0"/>
      <w:marRight w:val="0"/>
      <w:marTop w:val="0"/>
      <w:marBottom w:val="0"/>
      <w:divBdr>
        <w:top w:val="none" w:sz="0" w:space="0" w:color="auto"/>
        <w:left w:val="none" w:sz="0" w:space="0" w:color="auto"/>
        <w:bottom w:val="none" w:sz="0" w:space="0" w:color="auto"/>
        <w:right w:val="none" w:sz="0" w:space="0" w:color="auto"/>
      </w:divBdr>
    </w:div>
    <w:div w:id="167212243">
      <w:bodyDiv w:val="1"/>
      <w:marLeft w:val="0"/>
      <w:marRight w:val="0"/>
      <w:marTop w:val="0"/>
      <w:marBottom w:val="0"/>
      <w:divBdr>
        <w:top w:val="none" w:sz="0" w:space="0" w:color="auto"/>
        <w:left w:val="none" w:sz="0" w:space="0" w:color="auto"/>
        <w:bottom w:val="none" w:sz="0" w:space="0" w:color="auto"/>
        <w:right w:val="none" w:sz="0" w:space="0" w:color="auto"/>
      </w:divBdr>
    </w:div>
    <w:div w:id="195899163">
      <w:bodyDiv w:val="1"/>
      <w:marLeft w:val="0"/>
      <w:marRight w:val="0"/>
      <w:marTop w:val="0"/>
      <w:marBottom w:val="0"/>
      <w:divBdr>
        <w:top w:val="none" w:sz="0" w:space="0" w:color="auto"/>
        <w:left w:val="none" w:sz="0" w:space="0" w:color="auto"/>
        <w:bottom w:val="none" w:sz="0" w:space="0" w:color="auto"/>
        <w:right w:val="none" w:sz="0" w:space="0" w:color="auto"/>
      </w:divBdr>
    </w:div>
    <w:div w:id="556821325">
      <w:bodyDiv w:val="1"/>
      <w:marLeft w:val="0"/>
      <w:marRight w:val="0"/>
      <w:marTop w:val="0"/>
      <w:marBottom w:val="0"/>
      <w:divBdr>
        <w:top w:val="none" w:sz="0" w:space="0" w:color="auto"/>
        <w:left w:val="none" w:sz="0" w:space="0" w:color="auto"/>
        <w:bottom w:val="none" w:sz="0" w:space="0" w:color="auto"/>
        <w:right w:val="none" w:sz="0" w:space="0" w:color="auto"/>
      </w:divBdr>
    </w:div>
    <w:div w:id="693963068">
      <w:bodyDiv w:val="1"/>
      <w:marLeft w:val="0"/>
      <w:marRight w:val="0"/>
      <w:marTop w:val="0"/>
      <w:marBottom w:val="0"/>
      <w:divBdr>
        <w:top w:val="none" w:sz="0" w:space="0" w:color="auto"/>
        <w:left w:val="none" w:sz="0" w:space="0" w:color="auto"/>
        <w:bottom w:val="none" w:sz="0" w:space="0" w:color="auto"/>
        <w:right w:val="none" w:sz="0" w:space="0" w:color="auto"/>
      </w:divBdr>
      <w:divsChild>
        <w:div w:id="269972877">
          <w:marLeft w:val="208"/>
          <w:marRight w:val="208"/>
          <w:marTop w:val="0"/>
          <w:marBottom w:val="91"/>
          <w:divBdr>
            <w:top w:val="none" w:sz="0" w:space="0" w:color="auto"/>
            <w:left w:val="none" w:sz="0" w:space="0" w:color="auto"/>
            <w:bottom w:val="none" w:sz="0" w:space="0" w:color="auto"/>
            <w:right w:val="none" w:sz="0" w:space="0" w:color="auto"/>
          </w:divBdr>
          <w:divsChild>
            <w:div w:id="1632201262">
              <w:marLeft w:val="130"/>
              <w:marRight w:val="0"/>
              <w:marTop w:val="0"/>
              <w:marBottom w:val="0"/>
              <w:divBdr>
                <w:top w:val="none" w:sz="0" w:space="0" w:color="auto"/>
                <w:left w:val="none" w:sz="0" w:space="0" w:color="auto"/>
                <w:bottom w:val="none" w:sz="0" w:space="0" w:color="auto"/>
                <w:right w:val="none" w:sz="0" w:space="0" w:color="auto"/>
              </w:divBdr>
              <w:divsChild>
                <w:div w:id="734472577">
                  <w:marLeft w:val="0"/>
                  <w:marRight w:val="0"/>
                  <w:marTop w:val="0"/>
                  <w:marBottom w:val="0"/>
                  <w:divBdr>
                    <w:top w:val="none" w:sz="0" w:space="0" w:color="auto"/>
                    <w:left w:val="none" w:sz="0" w:space="0" w:color="auto"/>
                    <w:bottom w:val="none" w:sz="0" w:space="0" w:color="auto"/>
                    <w:right w:val="none" w:sz="0" w:space="0" w:color="auto"/>
                  </w:divBdr>
                  <w:divsChild>
                    <w:div w:id="781730738">
                      <w:marLeft w:val="0"/>
                      <w:marRight w:val="0"/>
                      <w:marTop w:val="0"/>
                      <w:marBottom w:val="0"/>
                      <w:divBdr>
                        <w:top w:val="none" w:sz="0" w:space="0" w:color="auto"/>
                        <w:left w:val="none" w:sz="0" w:space="0" w:color="auto"/>
                        <w:bottom w:val="none" w:sz="0" w:space="0" w:color="auto"/>
                        <w:right w:val="none" w:sz="0" w:space="0" w:color="auto"/>
                      </w:divBdr>
                      <w:divsChild>
                        <w:div w:id="1917282236">
                          <w:marLeft w:val="0"/>
                          <w:marRight w:val="0"/>
                          <w:marTop w:val="0"/>
                          <w:marBottom w:val="52"/>
                          <w:divBdr>
                            <w:top w:val="none" w:sz="0" w:space="0" w:color="auto"/>
                            <w:left w:val="none" w:sz="0" w:space="0" w:color="auto"/>
                            <w:bottom w:val="none" w:sz="0" w:space="0" w:color="auto"/>
                            <w:right w:val="none" w:sz="0" w:space="0" w:color="auto"/>
                          </w:divBdr>
                          <w:divsChild>
                            <w:div w:id="1567061759">
                              <w:marLeft w:val="0"/>
                              <w:marRight w:val="0"/>
                              <w:marTop w:val="0"/>
                              <w:marBottom w:val="0"/>
                              <w:divBdr>
                                <w:top w:val="none" w:sz="0" w:space="0" w:color="auto"/>
                                <w:left w:val="none" w:sz="0" w:space="0" w:color="auto"/>
                                <w:bottom w:val="none" w:sz="0" w:space="0" w:color="auto"/>
                                <w:right w:val="none" w:sz="0" w:space="0" w:color="auto"/>
                              </w:divBdr>
                            </w:div>
                            <w:div w:id="1156531571">
                              <w:marLeft w:val="0"/>
                              <w:marRight w:val="0"/>
                              <w:marTop w:val="130"/>
                              <w:marBottom w:val="0"/>
                              <w:divBdr>
                                <w:top w:val="none" w:sz="0" w:space="0" w:color="auto"/>
                                <w:left w:val="none" w:sz="0" w:space="0" w:color="auto"/>
                                <w:bottom w:val="none" w:sz="0" w:space="0" w:color="auto"/>
                                <w:right w:val="none" w:sz="0" w:space="0" w:color="auto"/>
                              </w:divBdr>
                            </w:div>
                            <w:div w:id="170343107">
                              <w:marLeft w:val="0"/>
                              <w:marRight w:val="0"/>
                              <w:marTop w:val="0"/>
                              <w:marBottom w:val="0"/>
                              <w:divBdr>
                                <w:top w:val="none" w:sz="0" w:space="0" w:color="auto"/>
                                <w:left w:val="none" w:sz="0" w:space="0" w:color="auto"/>
                                <w:bottom w:val="none" w:sz="0" w:space="0" w:color="auto"/>
                                <w:right w:val="none" w:sz="0" w:space="0" w:color="auto"/>
                              </w:divBdr>
                              <w:divsChild>
                                <w:div w:id="1951935611">
                                  <w:marLeft w:val="65"/>
                                  <w:marRight w:val="65"/>
                                  <w:marTop w:val="0"/>
                                  <w:marBottom w:val="0"/>
                                  <w:divBdr>
                                    <w:top w:val="none" w:sz="0" w:space="0" w:color="auto"/>
                                    <w:left w:val="none" w:sz="0" w:space="0" w:color="auto"/>
                                    <w:bottom w:val="none" w:sz="0" w:space="0" w:color="auto"/>
                                    <w:right w:val="none" w:sz="0" w:space="0" w:color="auto"/>
                                  </w:divBdr>
                                  <w:divsChild>
                                    <w:div w:id="1486507496">
                                      <w:marLeft w:val="0"/>
                                      <w:marRight w:val="0"/>
                                      <w:marTop w:val="100"/>
                                      <w:marBottom w:val="100"/>
                                      <w:divBdr>
                                        <w:top w:val="none" w:sz="0" w:space="0" w:color="auto"/>
                                        <w:left w:val="none" w:sz="0" w:space="0" w:color="auto"/>
                                        <w:bottom w:val="none" w:sz="0" w:space="0" w:color="auto"/>
                                        <w:right w:val="none" w:sz="0" w:space="0" w:color="auto"/>
                                      </w:divBdr>
                                      <w:divsChild>
                                        <w:div w:id="1811939414">
                                          <w:marLeft w:val="26"/>
                                          <w:marRight w:val="26"/>
                                          <w:marTop w:val="0"/>
                                          <w:marBottom w:val="0"/>
                                          <w:divBdr>
                                            <w:top w:val="none" w:sz="0" w:space="0" w:color="auto"/>
                                            <w:left w:val="none" w:sz="0" w:space="0" w:color="auto"/>
                                            <w:bottom w:val="none" w:sz="0" w:space="0" w:color="auto"/>
                                            <w:right w:val="none" w:sz="0" w:space="0" w:color="auto"/>
                                          </w:divBdr>
                                        </w:div>
                                      </w:divsChild>
                                    </w:div>
                                    <w:div w:id="1637030033">
                                      <w:marLeft w:val="39"/>
                                      <w:marRight w:val="0"/>
                                      <w:marTop w:val="13"/>
                                      <w:marBottom w:val="2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5308313">
          <w:marLeft w:val="208"/>
          <w:marRight w:val="208"/>
          <w:marTop w:val="0"/>
          <w:marBottom w:val="91"/>
          <w:divBdr>
            <w:top w:val="none" w:sz="0" w:space="0" w:color="auto"/>
            <w:left w:val="none" w:sz="0" w:space="0" w:color="auto"/>
            <w:bottom w:val="none" w:sz="0" w:space="0" w:color="auto"/>
            <w:right w:val="none" w:sz="0" w:space="0" w:color="auto"/>
          </w:divBdr>
          <w:divsChild>
            <w:div w:id="456997988">
              <w:marLeft w:val="130"/>
              <w:marRight w:val="0"/>
              <w:marTop w:val="0"/>
              <w:marBottom w:val="0"/>
              <w:divBdr>
                <w:top w:val="none" w:sz="0" w:space="0" w:color="auto"/>
                <w:left w:val="none" w:sz="0" w:space="0" w:color="auto"/>
                <w:bottom w:val="none" w:sz="0" w:space="0" w:color="auto"/>
                <w:right w:val="none" w:sz="0" w:space="0" w:color="auto"/>
              </w:divBdr>
              <w:divsChild>
                <w:div w:id="756563296">
                  <w:marLeft w:val="0"/>
                  <w:marRight w:val="0"/>
                  <w:marTop w:val="0"/>
                  <w:marBottom w:val="0"/>
                  <w:divBdr>
                    <w:top w:val="none" w:sz="0" w:space="0" w:color="auto"/>
                    <w:left w:val="none" w:sz="0" w:space="0" w:color="auto"/>
                    <w:bottom w:val="none" w:sz="0" w:space="0" w:color="auto"/>
                    <w:right w:val="none" w:sz="0" w:space="0" w:color="auto"/>
                  </w:divBdr>
                  <w:divsChild>
                    <w:div w:id="506947052">
                      <w:marLeft w:val="0"/>
                      <w:marRight w:val="0"/>
                      <w:marTop w:val="0"/>
                      <w:marBottom w:val="0"/>
                      <w:divBdr>
                        <w:top w:val="none" w:sz="0" w:space="0" w:color="auto"/>
                        <w:left w:val="none" w:sz="0" w:space="0" w:color="auto"/>
                        <w:bottom w:val="none" w:sz="0" w:space="0" w:color="auto"/>
                        <w:right w:val="none" w:sz="0" w:space="0" w:color="auto"/>
                      </w:divBdr>
                      <w:divsChild>
                        <w:div w:id="497619136">
                          <w:marLeft w:val="0"/>
                          <w:marRight w:val="0"/>
                          <w:marTop w:val="0"/>
                          <w:marBottom w:val="65"/>
                          <w:divBdr>
                            <w:top w:val="none" w:sz="0" w:space="0" w:color="auto"/>
                            <w:left w:val="none" w:sz="0" w:space="0" w:color="auto"/>
                            <w:bottom w:val="none" w:sz="0" w:space="0" w:color="auto"/>
                            <w:right w:val="none" w:sz="0" w:space="0" w:color="auto"/>
                          </w:divBdr>
                          <w:divsChild>
                            <w:div w:id="1271014260">
                              <w:marLeft w:val="0"/>
                              <w:marRight w:val="0"/>
                              <w:marTop w:val="0"/>
                              <w:marBottom w:val="0"/>
                              <w:divBdr>
                                <w:top w:val="none" w:sz="0" w:space="0" w:color="auto"/>
                                <w:left w:val="none" w:sz="0" w:space="0" w:color="auto"/>
                                <w:bottom w:val="none" w:sz="0" w:space="0" w:color="auto"/>
                                <w:right w:val="none" w:sz="0" w:space="0" w:color="auto"/>
                              </w:divBdr>
                              <w:divsChild>
                                <w:div w:id="1559323974">
                                  <w:marLeft w:val="0"/>
                                  <w:marRight w:val="0"/>
                                  <w:marTop w:val="0"/>
                                  <w:marBottom w:val="130"/>
                                  <w:divBdr>
                                    <w:top w:val="none" w:sz="0" w:space="0" w:color="auto"/>
                                    <w:left w:val="none" w:sz="0" w:space="0" w:color="auto"/>
                                    <w:bottom w:val="none" w:sz="0" w:space="0" w:color="auto"/>
                                    <w:right w:val="none" w:sz="0" w:space="0" w:color="auto"/>
                                  </w:divBdr>
                                </w:div>
                              </w:divsChild>
                            </w:div>
                            <w:div w:id="542323976">
                              <w:marLeft w:val="0"/>
                              <w:marRight w:val="0"/>
                              <w:marTop w:val="0"/>
                              <w:marBottom w:val="0"/>
                              <w:divBdr>
                                <w:top w:val="none" w:sz="0" w:space="0" w:color="auto"/>
                                <w:left w:val="none" w:sz="0" w:space="0" w:color="auto"/>
                                <w:bottom w:val="none" w:sz="0" w:space="0" w:color="auto"/>
                                <w:right w:val="none" w:sz="0" w:space="0" w:color="auto"/>
                              </w:divBdr>
                              <w:divsChild>
                                <w:div w:id="1654522137">
                                  <w:marLeft w:val="0"/>
                                  <w:marRight w:val="0"/>
                                  <w:marTop w:val="0"/>
                                  <w:marBottom w:val="0"/>
                                  <w:divBdr>
                                    <w:top w:val="none" w:sz="0" w:space="0" w:color="auto"/>
                                    <w:left w:val="none" w:sz="0" w:space="0" w:color="auto"/>
                                    <w:bottom w:val="none" w:sz="0" w:space="0" w:color="auto"/>
                                    <w:right w:val="none" w:sz="0" w:space="0" w:color="auto"/>
                                  </w:divBdr>
                                  <w:divsChild>
                                    <w:div w:id="88298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4847546">
      <w:bodyDiv w:val="1"/>
      <w:marLeft w:val="0"/>
      <w:marRight w:val="0"/>
      <w:marTop w:val="0"/>
      <w:marBottom w:val="0"/>
      <w:divBdr>
        <w:top w:val="none" w:sz="0" w:space="0" w:color="auto"/>
        <w:left w:val="none" w:sz="0" w:space="0" w:color="auto"/>
        <w:bottom w:val="none" w:sz="0" w:space="0" w:color="auto"/>
        <w:right w:val="none" w:sz="0" w:space="0" w:color="auto"/>
      </w:divBdr>
    </w:div>
    <w:div w:id="916012902">
      <w:bodyDiv w:val="1"/>
      <w:marLeft w:val="0"/>
      <w:marRight w:val="0"/>
      <w:marTop w:val="0"/>
      <w:marBottom w:val="0"/>
      <w:divBdr>
        <w:top w:val="none" w:sz="0" w:space="0" w:color="auto"/>
        <w:left w:val="none" w:sz="0" w:space="0" w:color="auto"/>
        <w:bottom w:val="none" w:sz="0" w:space="0" w:color="auto"/>
        <w:right w:val="none" w:sz="0" w:space="0" w:color="auto"/>
      </w:divBdr>
    </w:div>
    <w:div w:id="1026911357">
      <w:bodyDiv w:val="1"/>
      <w:marLeft w:val="0"/>
      <w:marRight w:val="0"/>
      <w:marTop w:val="0"/>
      <w:marBottom w:val="0"/>
      <w:divBdr>
        <w:top w:val="none" w:sz="0" w:space="0" w:color="auto"/>
        <w:left w:val="none" w:sz="0" w:space="0" w:color="auto"/>
        <w:bottom w:val="none" w:sz="0" w:space="0" w:color="auto"/>
        <w:right w:val="none" w:sz="0" w:space="0" w:color="auto"/>
      </w:divBdr>
    </w:div>
    <w:div w:id="1386484614">
      <w:bodyDiv w:val="1"/>
      <w:marLeft w:val="0"/>
      <w:marRight w:val="0"/>
      <w:marTop w:val="0"/>
      <w:marBottom w:val="0"/>
      <w:divBdr>
        <w:top w:val="none" w:sz="0" w:space="0" w:color="auto"/>
        <w:left w:val="none" w:sz="0" w:space="0" w:color="auto"/>
        <w:bottom w:val="none" w:sz="0" w:space="0" w:color="auto"/>
        <w:right w:val="none" w:sz="0" w:space="0" w:color="auto"/>
      </w:divBdr>
    </w:div>
    <w:div w:id="1484617520">
      <w:bodyDiv w:val="1"/>
      <w:marLeft w:val="0"/>
      <w:marRight w:val="0"/>
      <w:marTop w:val="0"/>
      <w:marBottom w:val="0"/>
      <w:divBdr>
        <w:top w:val="none" w:sz="0" w:space="0" w:color="auto"/>
        <w:left w:val="none" w:sz="0" w:space="0" w:color="auto"/>
        <w:bottom w:val="none" w:sz="0" w:space="0" w:color="auto"/>
        <w:right w:val="none" w:sz="0" w:space="0" w:color="auto"/>
      </w:divBdr>
    </w:div>
    <w:div w:id="157616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173</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VP UBND</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ANHNHUNG</dc:creator>
  <cp:lastModifiedBy>Phong Tiep Khach</cp:lastModifiedBy>
  <cp:revision>8</cp:revision>
  <cp:lastPrinted>2024-05-14T02:48:00Z</cp:lastPrinted>
  <dcterms:created xsi:type="dcterms:W3CDTF">2024-05-20T02:00:00Z</dcterms:created>
  <dcterms:modified xsi:type="dcterms:W3CDTF">2024-05-27T02:24:00Z</dcterms:modified>
</cp:coreProperties>
</file>