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D43DB7" w:rsidRDefault="00E73374" w:rsidP="00D43DB7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CC7754">
              <w:rPr>
                <w:color w:val="000000" w:themeColor="text1"/>
                <w:sz w:val="24"/>
                <w:szCs w:val="24"/>
              </w:rPr>
              <w:t>Thông tư</w:t>
            </w:r>
          </w:p>
          <w:p w:rsidR="00161A80" w:rsidRDefault="00346225" w:rsidP="00161A8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CC7754">
              <w:rPr>
                <w:color w:val="000000" w:themeColor="text1"/>
                <w:sz w:val="24"/>
                <w:szCs w:val="24"/>
              </w:rPr>
              <w:t>45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CC7754">
              <w:rPr>
                <w:color w:val="000000" w:themeColor="text1"/>
                <w:sz w:val="24"/>
                <w:szCs w:val="24"/>
              </w:rPr>
              <w:t>TT</w:t>
            </w:r>
            <w:r w:rsidR="00D43DB7">
              <w:rPr>
                <w:color w:val="000000" w:themeColor="text1"/>
                <w:sz w:val="24"/>
                <w:szCs w:val="24"/>
              </w:rPr>
              <w:t>-</w:t>
            </w:r>
            <w:r w:rsidR="00CC7754">
              <w:rPr>
                <w:color w:val="000000" w:themeColor="text1"/>
                <w:sz w:val="24"/>
                <w:szCs w:val="24"/>
              </w:rPr>
              <w:t>BTC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161A80">
              <w:rPr>
                <w:color w:val="000000" w:themeColor="text1"/>
                <w:sz w:val="24"/>
                <w:szCs w:val="24"/>
              </w:rPr>
              <w:t>01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161A80">
              <w:rPr>
                <w:color w:val="000000" w:themeColor="text1"/>
                <w:sz w:val="24"/>
                <w:szCs w:val="24"/>
              </w:rPr>
              <w:t>7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</w:p>
          <w:p w:rsidR="00A85208" w:rsidRPr="00E73374" w:rsidRDefault="00E73374" w:rsidP="00CC775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CC7754">
              <w:rPr>
                <w:color w:val="000000" w:themeColor="text1"/>
                <w:sz w:val="24"/>
                <w:szCs w:val="24"/>
              </w:rPr>
              <w:t>Bộ Tài chính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161A80">
        <w:rPr>
          <w:color w:val="000000" w:themeColor="text1"/>
        </w:rPr>
        <w:t>01</w:t>
      </w:r>
      <w:r w:rsidR="00A85208">
        <w:rPr>
          <w:color w:val="000000" w:themeColor="text1"/>
        </w:rPr>
        <w:t>/</w:t>
      </w:r>
      <w:r w:rsidR="00161A80">
        <w:rPr>
          <w:color w:val="000000" w:themeColor="text1"/>
        </w:rPr>
        <w:t>7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CC7754">
        <w:rPr>
          <w:color w:val="000000" w:themeColor="text1"/>
        </w:rPr>
        <w:t xml:space="preserve">Bộ Tài chính ban hành Thông tư </w:t>
      </w:r>
      <w:r w:rsidR="003C2948" w:rsidRPr="003C2948">
        <w:rPr>
          <w:color w:val="000000" w:themeColor="text1"/>
        </w:rPr>
        <w:t xml:space="preserve">số </w:t>
      </w:r>
      <w:r w:rsidR="00CC7754">
        <w:rPr>
          <w:color w:val="000000" w:themeColor="text1"/>
        </w:rPr>
        <w:t>45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</w:t>
      </w:r>
      <w:r w:rsidR="00CC7754">
        <w:rPr>
          <w:color w:val="000000" w:themeColor="text1"/>
        </w:rPr>
        <w:t>TT-BTC</w:t>
      </w:r>
      <w:r w:rsidR="00161A80">
        <w:rPr>
          <w:color w:val="000000" w:themeColor="text1"/>
        </w:rPr>
        <w:t xml:space="preserve"> </w:t>
      </w:r>
      <w:r w:rsidR="00CC7754">
        <w:rPr>
          <w:color w:val="000000" w:themeColor="text1"/>
        </w:rPr>
        <w:t xml:space="preserve">ban hành phương pháp định giá chung </w:t>
      </w:r>
      <w:r w:rsidR="00CC7754" w:rsidRPr="00CC7754">
        <w:rPr>
          <w:color w:val="000000" w:themeColor="text1"/>
        </w:rPr>
        <w:t>đối với hàng hóa, dịch vụ do Nhà nước định giá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CC7754">
        <w:t xml:space="preserve">Thông tư </w:t>
      </w:r>
      <w:r w:rsidR="00D43DB7" w:rsidRPr="003C2948">
        <w:rPr>
          <w:color w:val="000000" w:themeColor="text1"/>
        </w:rPr>
        <w:t xml:space="preserve">số </w:t>
      </w:r>
      <w:r w:rsidR="00CC7754">
        <w:rPr>
          <w:color w:val="000000" w:themeColor="text1"/>
        </w:rPr>
        <w:t>45</w:t>
      </w:r>
      <w:r w:rsidR="00CC7754" w:rsidRPr="003C2948">
        <w:rPr>
          <w:color w:val="000000" w:themeColor="text1"/>
        </w:rPr>
        <w:t>/202</w:t>
      </w:r>
      <w:r w:rsidR="00CC7754">
        <w:rPr>
          <w:color w:val="000000" w:themeColor="text1"/>
        </w:rPr>
        <w:t>4</w:t>
      </w:r>
      <w:r w:rsidR="00CC7754" w:rsidRPr="003C2948">
        <w:rPr>
          <w:color w:val="000000" w:themeColor="text1"/>
        </w:rPr>
        <w:t>/</w:t>
      </w:r>
      <w:r w:rsidR="00CC7754">
        <w:rPr>
          <w:color w:val="000000" w:themeColor="text1"/>
        </w:rPr>
        <w:t>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CC7754">
        <w:t xml:space="preserve">Thông tư </w:t>
      </w:r>
      <w:r w:rsidR="00CC7754" w:rsidRPr="003C2948">
        <w:rPr>
          <w:color w:val="000000" w:themeColor="text1"/>
        </w:rPr>
        <w:t xml:space="preserve">số </w:t>
      </w:r>
      <w:r w:rsidR="00CC7754">
        <w:rPr>
          <w:color w:val="000000" w:themeColor="text1"/>
        </w:rPr>
        <w:t>45</w:t>
      </w:r>
      <w:r w:rsidR="00CC7754" w:rsidRPr="003C2948">
        <w:rPr>
          <w:color w:val="000000" w:themeColor="text1"/>
        </w:rPr>
        <w:t>/202</w:t>
      </w:r>
      <w:r w:rsidR="00CC7754">
        <w:rPr>
          <w:color w:val="000000" w:themeColor="text1"/>
        </w:rPr>
        <w:t>4</w:t>
      </w:r>
      <w:r w:rsidR="00CC7754" w:rsidRPr="003C2948">
        <w:rPr>
          <w:color w:val="000000" w:themeColor="text1"/>
        </w:rPr>
        <w:t>/</w:t>
      </w:r>
      <w:r w:rsidR="00CC7754">
        <w:rPr>
          <w:color w:val="000000" w:themeColor="text1"/>
        </w:rPr>
        <w:t>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E84" w:rsidRDefault="00D25E84">
      <w:r>
        <w:separator/>
      </w:r>
    </w:p>
  </w:endnote>
  <w:endnote w:type="continuationSeparator" w:id="0">
    <w:p w:rsidR="00D25E84" w:rsidRDefault="00D2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E84" w:rsidRDefault="00D25E84">
      <w:r>
        <w:separator/>
      </w:r>
    </w:p>
  </w:footnote>
  <w:footnote w:type="continuationSeparator" w:id="0">
    <w:p w:rsidR="00D25E84" w:rsidRDefault="00D25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1A80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27A4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C7754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5E84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3DB7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3437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DFAE9-BB07-4DAC-BDB4-059CAD983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1001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63</cp:revision>
  <cp:lastPrinted>2020-09-30T08:21:00Z</cp:lastPrinted>
  <dcterms:created xsi:type="dcterms:W3CDTF">2019-07-19T02:16:00Z</dcterms:created>
  <dcterms:modified xsi:type="dcterms:W3CDTF">2024-07-08T00:47:00Z</dcterms:modified>
</cp:coreProperties>
</file>