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26" w:type="dxa"/>
        <w:tblInd w:w="-176" w:type="dxa"/>
        <w:tblLook w:val="01E0" w:firstRow="1" w:lastRow="1" w:firstColumn="1" w:lastColumn="1" w:noHBand="0" w:noVBand="0"/>
      </w:tblPr>
      <w:tblGrid>
        <w:gridCol w:w="3828"/>
        <w:gridCol w:w="5998"/>
      </w:tblGrid>
      <w:tr w:rsidR="00C0643D" w:rsidRPr="00506070" w:rsidTr="00AD5000">
        <w:trPr>
          <w:trHeight w:val="1242"/>
        </w:trPr>
        <w:tc>
          <w:tcPr>
            <w:tcW w:w="3828" w:type="dxa"/>
          </w:tcPr>
          <w:p w:rsidR="00C0643D" w:rsidRPr="00506070" w:rsidRDefault="00C0643D" w:rsidP="00AD500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color w:val="0000FF"/>
                <w:sz w:val="26"/>
                <w:szCs w:val="26"/>
              </w:rPr>
              <w:t>UBND TỈNH TÂY NINH</w:t>
            </w:r>
          </w:p>
          <w:p w:rsidR="00C0643D" w:rsidRPr="00506070" w:rsidRDefault="00C0643D" w:rsidP="00AD5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  <w:t>VĂN PHÒNG ĐOÀN ĐBQH,</w:t>
            </w:r>
          </w:p>
          <w:p w:rsidR="00C0643D" w:rsidRPr="00506070" w:rsidRDefault="00C0643D" w:rsidP="00AD5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  <w:t xml:space="preserve">HĐND VÀ UBND </w:t>
            </w:r>
          </w:p>
          <w:p w:rsidR="00C0643D" w:rsidRPr="00506070" w:rsidRDefault="00C0643D" w:rsidP="00AD5000">
            <w:pPr>
              <w:spacing w:after="0" w:line="240" w:lineRule="auto"/>
              <w:ind w:left="259"/>
              <w:jc w:val="both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0FF40A9" wp14:editId="6B606164">
                      <wp:simplePos x="0" y="0"/>
                      <wp:positionH relativeFrom="column">
                        <wp:posOffset>635635</wp:posOffset>
                      </wp:positionH>
                      <wp:positionV relativeFrom="paragraph">
                        <wp:posOffset>23495</wp:posOffset>
                      </wp:positionV>
                      <wp:extent cx="1000125" cy="0"/>
                      <wp:effectExtent l="0" t="0" r="9525" b="1905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001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3A6460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.05pt,1.85pt" to="128.8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"/>
                  </w:pict>
                </mc:Fallback>
              </mc:AlternateContent>
            </w:r>
          </w:p>
          <w:p w:rsidR="00C0643D" w:rsidRPr="00506070" w:rsidRDefault="00C0643D" w:rsidP="00AD5000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color w:val="0000FF"/>
                <w:sz w:val="26"/>
                <w:szCs w:val="26"/>
              </w:rPr>
              <w:t xml:space="preserve">        Số:          /VP-</w:t>
            </w:r>
            <w:r>
              <w:rPr>
                <w:rFonts w:ascii="Times New Roman" w:hAnsi="Times New Roman" w:cs="Times New Roman"/>
                <w:color w:val="0000FF"/>
                <w:sz w:val="26"/>
                <w:szCs w:val="26"/>
              </w:rPr>
              <w:t>VHXH</w:t>
            </w:r>
          </w:p>
          <w:p w:rsidR="00C0643D" w:rsidRPr="00506070" w:rsidRDefault="00C0643D" w:rsidP="00AD5000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sz w:val="26"/>
                <w:szCs w:val="26"/>
              </w:rPr>
              <w:t xml:space="preserve">         V/v sao gửi văn bản</w:t>
            </w:r>
          </w:p>
        </w:tc>
        <w:tc>
          <w:tcPr>
            <w:tcW w:w="5998" w:type="dxa"/>
          </w:tcPr>
          <w:p w:rsidR="00C0643D" w:rsidRPr="00506070" w:rsidRDefault="00C0643D" w:rsidP="00AD5000">
            <w:pPr>
              <w:pStyle w:val="BodyTextIndent"/>
              <w:spacing w:before="0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06070">
              <w:rPr>
                <w:rFonts w:ascii="Times New Roman" w:hAnsi="Times New Roman"/>
                <w:b/>
                <w:sz w:val="26"/>
                <w:szCs w:val="26"/>
              </w:rPr>
              <w:t>CỘNG HÒA XÃ HỘI CHỦ NGHĨA VIỆT NAM</w:t>
            </w:r>
          </w:p>
          <w:p w:rsidR="00C0643D" w:rsidRPr="00506070" w:rsidRDefault="00C0643D" w:rsidP="00AD5000">
            <w:pPr>
              <w:pStyle w:val="BodyTextIndent"/>
              <w:spacing w:before="0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06070">
              <w:rPr>
                <w:rFonts w:ascii="Times New Roman" w:hAnsi="Times New Roman"/>
                <w:b/>
                <w:sz w:val="26"/>
                <w:szCs w:val="26"/>
              </w:rPr>
              <w:t>Độc lập – Tự do – Hạnh phúc</w:t>
            </w:r>
          </w:p>
          <w:p w:rsidR="00C0643D" w:rsidRPr="00506070" w:rsidRDefault="00C0643D" w:rsidP="00AD5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B853CE6" wp14:editId="717E4241">
                      <wp:simplePos x="0" y="0"/>
                      <wp:positionH relativeFrom="column">
                        <wp:posOffset>771525</wp:posOffset>
                      </wp:positionH>
                      <wp:positionV relativeFrom="paragraph">
                        <wp:posOffset>67310</wp:posOffset>
                      </wp:positionV>
                      <wp:extent cx="2124075" cy="0"/>
                      <wp:effectExtent l="0" t="0" r="9525" b="1905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24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777E50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75pt,5.3pt" to="228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"/>
                  </w:pict>
                </mc:Fallback>
              </mc:AlternateContent>
            </w:r>
          </w:p>
          <w:p w:rsidR="00C0643D" w:rsidRPr="00506070" w:rsidRDefault="00C0643D" w:rsidP="00AD5000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:rsidR="00C0643D" w:rsidRPr="00506070" w:rsidRDefault="00C0643D" w:rsidP="004D79C3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               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  </w:t>
            </w:r>
            <w:r w:rsidRPr="0050607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Tây Ninh, ngày </w:t>
            </w:r>
            <w:r w:rsidR="004D79C3">
              <w:rPr>
                <w:rFonts w:ascii="Times New Roman" w:hAnsi="Times New Roman" w:cs="Times New Roman"/>
                <w:i/>
                <w:sz w:val="26"/>
                <w:szCs w:val="26"/>
              </w:rPr>
              <w:t>21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50607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tháng 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0</w:t>
            </w:r>
            <w:r w:rsidR="00CC0BEE">
              <w:rPr>
                <w:rFonts w:ascii="Times New Roman" w:hAnsi="Times New Roman" w:cs="Times New Roman"/>
                <w:i/>
                <w:sz w:val="26"/>
                <w:szCs w:val="26"/>
              </w:rPr>
              <w:t>2</w:t>
            </w:r>
            <w:r w:rsidRPr="0050607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năm 20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20</w:t>
            </w:r>
          </w:p>
        </w:tc>
      </w:tr>
    </w:tbl>
    <w:p w:rsidR="00C0643D" w:rsidRPr="00506070" w:rsidRDefault="00C0643D" w:rsidP="00C0643D">
      <w:pPr>
        <w:rPr>
          <w:rFonts w:ascii="Times New Roman" w:hAnsi="Times New Roman" w:cs="Times New Roman"/>
          <w:sz w:val="28"/>
          <w:szCs w:val="28"/>
        </w:rPr>
      </w:pPr>
    </w:p>
    <w:p w:rsidR="00C0643D" w:rsidRPr="00506070" w:rsidRDefault="00C0643D" w:rsidP="00C064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 xml:space="preserve">                             Kính gửi: </w:t>
      </w:r>
    </w:p>
    <w:p w:rsidR="00C0643D" w:rsidRPr="00506070" w:rsidRDefault="00C0643D" w:rsidP="00C0643D">
      <w:pPr>
        <w:spacing w:after="0" w:line="240" w:lineRule="auto"/>
        <w:ind w:left="2340" w:firstLine="720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>- Các sở, ban, ngành tỉnh;</w:t>
      </w:r>
    </w:p>
    <w:p w:rsidR="00C0643D" w:rsidRPr="00506070" w:rsidRDefault="00C0643D" w:rsidP="00C0643D">
      <w:pPr>
        <w:spacing w:after="0" w:line="240" w:lineRule="auto"/>
        <w:ind w:left="2340" w:firstLine="720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>- Ủy ban nhân dân các huyện, thành phố.</w:t>
      </w:r>
    </w:p>
    <w:p w:rsidR="00C0643D" w:rsidRPr="00506070" w:rsidRDefault="00C0643D" w:rsidP="00C0643D">
      <w:pPr>
        <w:spacing w:before="240" w:after="120"/>
        <w:jc w:val="both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ab/>
        <w:t xml:space="preserve">Ủy ban nhân dân tỉnh nhận được </w:t>
      </w:r>
      <w:r>
        <w:rPr>
          <w:rFonts w:ascii="Times New Roman" w:hAnsi="Times New Roman" w:cs="Times New Roman"/>
          <w:sz w:val="28"/>
          <w:szCs w:val="28"/>
        </w:rPr>
        <w:t>Thông tư số</w:t>
      </w:r>
      <w:r w:rsidR="00CC0BEE">
        <w:rPr>
          <w:rFonts w:ascii="Times New Roman" w:hAnsi="Times New Roman" w:cs="Times New Roman"/>
          <w:sz w:val="28"/>
          <w:szCs w:val="28"/>
        </w:rPr>
        <w:t xml:space="preserve"> 36</w:t>
      </w:r>
      <w:r>
        <w:rPr>
          <w:rFonts w:ascii="Times New Roman" w:hAnsi="Times New Roman" w:cs="Times New Roman"/>
          <w:sz w:val="28"/>
          <w:szCs w:val="28"/>
        </w:rPr>
        <w:t xml:space="preserve">/2019/TT-BLĐTBXH ngày 30 tháng 12 năm 2019 của Bộ Lao động – Thương binh và Xã hội </w:t>
      </w:r>
      <w:r w:rsidR="00CC0BEE">
        <w:rPr>
          <w:rFonts w:ascii="Times New Roman" w:hAnsi="Times New Roman" w:cs="Times New Roman"/>
          <w:sz w:val="28"/>
          <w:szCs w:val="28"/>
        </w:rPr>
        <w:t>ban hành Danh mục thiết bị các loại máy, thiết bị, vật tư, chất có yêu cầu nghiêm ngặt về vệ sinh, an toàn lao động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0643D" w:rsidRDefault="00C0643D" w:rsidP="00C0643D">
      <w:pPr>
        <w:spacing w:before="120" w:after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Thực hiện ý kiến của đ</w:t>
      </w:r>
      <w:r w:rsidRPr="00506070">
        <w:rPr>
          <w:rFonts w:ascii="Times New Roman" w:hAnsi="Times New Roman" w:cs="Times New Roman"/>
          <w:sz w:val="28"/>
          <w:szCs w:val="28"/>
        </w:rPr>
        <w:t xml:space="preserve">ồng chí </w:t>
      </w:r>
      <w:r>
        <w:rPr>
          <w:rFonts w:ascii="Times New Roman" w:hAnsi="Times New Roman" w:cs="Times New Roman"/>
          <w:sz w:val="28"/>
          <w:szCs w:val="28"/>
        </w:rPr>
        <w:t>Nguyễn Thanh Ngọc</w:t>
      </w:r>
      <w:r w:rsidRPr="00506070">
        <w:rPr>
          <w:rFonts w:ascii="Times New Roman" w:hAnsi="Times New Roman" w:cs="Times New Roman"/>
          <w:sz w:val="28"/>
          <w:szCs w:val="28"/>
        </w:rPr>
        <w:t xml:space="preserve"> – Phó Chủ tịch Ủy ban nhân dân tỉnh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06070">
        <w:rPr>
          <w:rFonts w:ascii="Times New Roman" w:hAnsi="Times New Roman" w:cs="Times New Roman"/>
          <w:sz w:val="28"/>
          <w:szCs w:val="28"/>
        </w:rPr>
        <w:t>Văn phòng Đoàn ĐBQH, HĐND</w:t>
      </w:r>
      <w:r>
        <w:rPr>
          <w:rFonts w:ascii="Times New Roman" w:hAnsi="Times New Roman" w:cs="Times New Roman"/>
          <w:sz w:val="28"/>
          <w:szCs w:val="28"/>
        </w:rPr>
        <w:t xml:space="preserve"> và</w:t>
      </w:r>
      <w:r w:rsidRPr="00506070">
        <w:rPr>
          <w:rFonts w:ascii="Times New Roman" w:hAnsi="Times New Roman" w:cs="Times New Roman"/>
          <w:sz w:val="28"/>
          <w:szCs w:val="28"/>
        </w:rPr>
        <w:t xml:space="preserve"> UBND </w:t>
      </w:r>
      <w:r>
        <w:rPr>
          <w:rFonts w:ascii="Times New Roman" w:hAnsi="Times New Roman" w:cs="Times New Roman"/>
          <w:sz w:val="28"/>
          <w:szCs w:val="28"/>
        </w:rPr>
        <w:t>tỉnh sao gửi Thông tư số 3</w:t>
      </w:r>
      <w:r w:rsidR="00CC0BE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/2019/TT-BLĐTBXH đến các sở, ban, ngành tỉnh, Ủy ban nhân dân các huyện, thành phố biết, thực hiện.</w:t>
      </w:r>
    </w:p>
    <w:p w:rsidR="00C0643D" w:rsidRPr="00506070" w:rsidRDefault="00C0643D" w:rsidP="004D79C3">
      <w:pPr>
        <w:tabs>
          <w:tab w:val="left" w:pos="709"/>
        </w:tabs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ab/>
        <w:t xml:space="preserve">Toàn văn </w:t>
      </w:r>
      <w:r>
        <w:rPr>
          <w:rFonts w:ascii="Times New Roman" w:hAnsi="Times New Roman" w:cs="Times New Roman"/>
          <w:sz w:val="28"/>
          <w:szCs w:val="28"/>
        </w:rPr>
        <w:t>Thông tư số</w:t>
      </w:r>
      <w:r w:rsidR="00CC0BEE">
        <w:rPr>
          <w:rFonts w:ascii="Times New Roman" w:hAnsi="Times New Roman" w:cs="Times New Roman"/>
          <w:sz w:val="28"/>
          <w:szCs w:val="28"/>
        </w:rPr>
        <w:t xml:space="preserve"> 36</w:t>
      </w:r>
      <w:r>
        <w:rPr>
          <w:rFonts w:ascii="Times New Roman" w:hAnsi="Times New Roman" w:cs="Times New Roman"/>
          <w:sz w:val="28"/>
          <w:szCs w:val="28"/>
        </w:rPr>
        <w:t xml:space="preserve">/2019/TT-BLĐTBXH </w:t>
      </w:r>
      <w:r w:rsidRPr="00506070">
        <w:rPr>
          <w:rFonts w:ascii="Times New Roman" w:hAnsi="Times New Roman" w:cs="Times New Roman"/>
          <w:sz w:val="28"/>
          <w:szCs w:val="28"/>
        </w:rPr>
        <w:t xml:space="preserve">đã được đăng tải </w:t>
      </w:r>
      <w:r w:rsidR="004D79C3">
        <w:rPr>
          <w:rFonts w:ascii="Times New Roman" w:hAnsi="Times New Roman" w:cs="Times New Roman"/>
          <w:sz w:val="28"/>
          <w:szCs w:val="28"/>
        </w:rPr>
        <w:t>trên Cổng Thông tin điện tử tỉnh Tây Ninh, đ</w:t>
      </w:r>
      <w:r w:rsidRPr="00506070">
        <w:rPr>
          <w:rFonts w:ascii="Times New Roman" w:hAnsi="Times New Roman" w:cs="Times New Roman"/>
          <w:sz w:val="28"/>
          <w:szCs w:val="28"/>
        </w:rPr>
        <w:t xml:space="preserve">ịa chỉ: </w:t>
      </w:r>
      <w:hyperlink r:id="rId4" w:history="1">
        <w:r w:rsidRPr="00506070">
          <w:rPr>
            <w:rStyle w:val="Hyperlink"/>
            <w:rFonts w:ascii="Times New Roman" w:hAnsi="Times New Roman" w:cs="Times New Roman"/>
            <w:sz w:val="28"/>
            <w:szCs w:val="28"/>
          </w:rPr>
          <w:t>http://congbao.tayninh.gov.vn</w:t>
        </w:r>
      </w:hyperlink>
      <w:r w:rsidRPr="00506070">
        <w:rPr>
          <w:rFonts w:ascii="Times New Roman" w:hAnsi="Times New Roman" w:cs="Times New Roman"/>
          <w:sz w:val="28"/>
          <w:szCs w:val="28"/>
        </w:rPr>
        <w:t>.</w:t>
      </w:r>
    </w:p>
    <w:p w:rsidR="00C0643D" w:rsidRPr="00506070" w:rsidRDefault="00C0643D" w:rsidP="00C0643D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>Văn phòng Đoàn ĐBQH, HĐND</w:t>
      </w:r>
      <w:r>
        <w:rPr>
          <w:rFonts w:ascii="Times New Roman" w:hAnsi="Times New Roman" w:cs="Times New Roman"/>
          <w:sz w:val="28"/>
          <w:szCs w:val="28"/>
        </w:rPr>
        <w:t xml:space="preserve"> và</w:t>
      </w:r>
      <w:r w:rsidRPr="00506070">
        <w:rPr>
          <w:rFonts w:ascii="Times New Roman" w:hAnsi="Times New Roman" w:cs="Times New Roman"/>
          <w:sz w:val="28"/>
          <w:szCs w:val="28"/>
        </w:rPr>
        <w:t xml:space="preserve"> UBND </w:t>
      </w:r>
      <w:r>
        <w:rPr>
          <w:rFonts w:ascii="Times New Roman" w:hAnsi="Times New Roman" w:cs="Times New Roman"/>
          <w:sz w:val="28"/>
          <w:szCs w:val="28"/>
        </w:rPr>
        <w:t>tỉnh sao gửi và truyền đạt ý kiến của Lãnh đạo Ủy ban nhân dân tỉnh đến các đơn vị, địa phương biết, thực hiện./.</w:t>
      </w:r>
    </w:p>
    <w:p w:rsidR="00C0643D" w:rsidRPr="00506070" w:rsidRDefault="00C0643D" w:rsidP="00C0643D">
      <w:pPr>
        <w:tabs>
          <w:tab w:val="center" w:pos="7371"/>
        </w:tabs>
        <w:spacing w:before="60" w:after="60" w:line="240" w:lineRule="auto"/>
        <w:ind w:right="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6070">
        <w:rPr>
          <w:rFonts w:ascii="Times New Roman" w:hAnsi="Times New Roman" w:cs="Times New Roman"/>
          <w:b/>
          <w:i/>
          <w:sz w:val="28"/>
          <w:szCs w:val="28"/>
        </w:rPr>
        <w:t>Nơi nhận:</w:t>
      </w:r>
      <w:r w:rsidRPr="00506070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06070">
        <w:rPr>
          <w:rFonts w:ascii="Times New Roman" w:hAnsi="Times New Roman" w:cs="Times New Roman"/>
          <w:b/>
          <w:sz w:val="28"/>
          <w:szCs w:val="28"/>
        </w:rPr>
        <w:t>KT.</w:t>
      </w:r>
      <w:r w:rsidR="004D79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6070">
        <w:rPr>
          <w:rFonts w:ascii="Times New Roman" w:hAnsi="Times New Roman" w:cs="Times New Roman"/>
          <w:b/>
          <w:sz w:val="28"/>
          <w:szCs w:val="28"/>
        </w:rPr>
        <w:t xml:space="preserve">CHÁNH VĂN PHÒNG </w:t>
      </w:r>
    </w:p>
    <w:p w:rsidR="00C0643D" w:rsidRPr="00506070" w:rsidRDefault="00C0643D" w:rsidP="00C0643D">
      <w:pPr>
        <w:tabs>
          <w:tab w:val="center" w:pos="7371"/>
        </w:tabs>
        <w:spacing w:before="60" w:after="60" w:line="240" w:lineRule="auto"/>
        <w:ind w:right="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217A">
        <w:rPr>
          <w:rFonts w:ascii="Times New Roman" w:hAnsi="Times New Roman" w:cs="Times New Roman"/>
          <w:sz w:val="24"/>
          <w:szCs w:val="24"/>
        </w:rPr>
        <w:t>- Như trên;</w:t>
      </w:r>
      <w:r w:rsidRPr="00506070">
        <w:rPr>
          <w:rFonts w:ascii="Times New Roman" w:hAnsi="Times New Roman" w:cs="Times New Roman"/>
          <w:sz w:val="28"/>
          <w:szCs w:val="28"/>
        </w:rPr>
        <w:tab/>
      </w:r>
      <w:r w:rsidRPr="00506070">
        <w:rPr>
          <w:rFonts w:ascii="Times New Roman" w:hAnsi="Times New Roman" w:cs="Times New Roman"/>
          <w:b/>
          <w:sz w:val="28"/>
          <w:szCs w:val="28"/>
        </w:rPr>
        <w:t>PHÓ CHÁNH VĂN PHÒNG</w:t>
      </w:r>
    </w:p>
    <w:p w:rsidR="00C0643D" w:rsidRPr="008F217A" w:rsidRDefault="00C0643D" w:rsidP="00C0643D">
      <w:pPr>
        <w:spacing w:before="60" w:after="60" w:line="240" w:lineRule="auto"/>
        <w:ind w:left="432" w:right="288" w:hanging="43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217A">
        <w:rPr>
          <w:rFonts w:ascii="Times New Roman" w:hAnsi="Times New Roman" w:cs="Times New Roman"/>
          <w:sz w:val="24"/>
          <w:szCs w:val="24"/>
        </w:rPr>
        <w:t xml:space="preserve">- CT, các PCT.UBND tỉnh;                                                                                    </w:t>
      </w:r>
    </w:p>
    <w:p w:rsidR="00C0643D" w:rsidRPr="008F217A" w:rsidRDefault="00C0643D" w:rsidP="00C0643D">
      <w:pPr>
        <w:spacing w:before="60" w:after="60" w:line="240" w:lineRule="auto"/>
        <w:ind w:right="288" w:hanging="432"/>
        <w:jc w:val="both"/>
        <w:rPr>
          <w:rFonts w:ascii="Times New Roman" w:hAnsi="Times New Roman" w:cs="Times New Roman"/>
          <w:sz w:val="24"/>
          <w:szCs w:val="24"/>
        </w:rPr>
      </w:pPr>
      <w:r w:rsidRPr="008F217A">
        <w:rPr>
          <w:rFonts w:ascii="Times New Roman" w:hAnsi="Times New Roman" w:cs="Times New Roman"/>
          <w:sz w:val="24"/>
          <w:szCs w:val="24"/>
        </w:rPr>
        <w:t xml:space="preserve">       - </w:t>
      </w:r>
      <w:r>
        <w:rPr>
          <w:rFonts w:ascii="Times New Roman" w:hAnsi="Times New Roman" w:cs="Times New Roman"/>
          <w:sz w:val="24"/>
          <w:szCs w:val="24"/>
        </w:rPr>
        <w:t>CVP</w:t>
      </w:r>
      <w:r w:rsidRPr="008F217A">
        <w:rPr>
          <w:rFonts w:ascii="Times New Roman" w:hAnsi="Times New Roman" w:cs="Times New Roman"/>
          <w:sz w:val="24"/>
          <w:szCs w:val="24"/>
        </w:rPr>
        <w:t>, PCVP Nhung;</w:t>
      </w:r>
    </w:p>
    <w:p w:rsidR="00C0643D" w:rsidRPr="008F217A" w:rsidRDefault="00C0643D" w:rsidP="00C0643D">
      <w:pPr>
        <w:spacing w:before="60" w:after="60" w:line="240" w:lineRule="auto"/>
        <w:ind w:right="288"/>
        <w:jc w:val="both"/>
        <w:rPr>
          <w:rFonts w:ascii="Times New Roman" w:hAnsi="Times New Roman" w:cs="Times New Roman"/>
          <w:sz w:val="24"/>
          <w:szCs w:val="24"/>
        </w:rPr>
      </w:pPr>
      <w:r w:rsidRPr="008F217A">
        <w:rPr>
          <w:rFonts w:ascii="Times New Roman" w:hAnsi="Times New Roman" w:cs="Times New Roman"/>
          <w:sz w:val="24"/>
          <w:szCs w:val="24"/>
        </w:rPr>
        <w:t xml:space="preserve">- </w:t>
      </w:r>
      <w:r w:rsidR="00CC0BEE">
        <w:rPr>
          <w:rFonts w:ascii="Times New Roman" w:hAnsi="Times New Roman" w:cs="Times New Roman"/>
          <w:sz w:val="24"/>
          <w:szCs w:val="24"/>
        </w:rPr>
        <w:t>P</w:t>
      </w:r>
      <w:r w:rsidR="00EC057F">
        <w:rPr>
          <w:rFonts w:ascii="Times New Roman" w:hAnsi="Times New Roman" w:cs="Times New Roman"/>
          <w:sz w:val="24"/>
          <w:szCs w:val="24"/>
        </w:rPr>
        <w:t>VH</w:t>
      </w:r>
      <w:bookmarkStart w:id="0" w:name="_GoBack"/>
      <w:bookmarkEnd w:id="0"/>
      <w:r w:rsidR="00CC0BEE">
        <w:rPr>
          <w:rFonts w:ascii="Times New Roman" w:hAnsi="Times New Roman" w:cs="Times New Roman"/>
          <w:sz w:val="24"/>
          <w:szCs w:val="24"/>
        </w:rPr>
        <w:t>XH, TTCBTH;</w:t>
      </w:r>
    </w:p>
    <w:p w:rsidR="00C0643D" w:rsidRDefault="00C0643D" w:rsidP="00C0643D">
      <w:pPr>
        <w:spacing w:after="0" w:line="240" w:lineRule="auto"/>
        <w:ind w:right="288" w:hanging="432"/>
        <w:jc w:val="both"/>
        <w:rPr>
          <w:rFonts w:ascii="Times New Roman" w:hAnsi="Times New Roman" w:cs="Times New Roman"/>
          <w:sz w:val="24"/>
          <w:szCs w:val="24"/>
        </w:rPr>
      </w:pPr>
      <w:r w:rsidRPr="008F217A">
        <w:rPr>
          <w:rFonts w:ascii="Times New Roman" w:hAnsi="Times New Roman" w:cs="Times New Roman"/>
          <w:sz w:val="24"/>
          <w:szCs w:val="24"/>
        </w:rPr>
        <w:t xml:space="preserve">       - Lưu: VT, VP.</w:t>
      </w:r>
      <w:r>
        <w:rPr>
          <w:rFonts w:ascii="Times New Roman" w:hAnsi="Times New Roman" w:cs="Times New Roman"/>
          <w:sz w:val="24"/>
          <w:szCs w:val="24"/>
        </w:rPr>
        <w:t>Đoàn ĐBQH, HĐND</w:t>
      </w:r>
    </w:p>
    <w:p w:rsidR="00C0643D" w:rsidRPr="008F217A" w:rsidRDefault="00C0643D" w:rsidP="00C0643D">
      <w:pPr>
        <w:spacing w:after="0" w:line="240" w:lineRule="auto"/>
        <w:ind w:right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và </w:t>
      </w:r>
      <w:r w:rsidRPr="008F217A">
        <w:rPr>
          <w:rFonts w:ascii="Times New Roman" w:hAnsi="Times New Roman" w:cs="Times New Roman"/>
          <w:sz w:val="24"/>
          <w:szCs w:val="24"/>
        </w:rPr>
        <w:t>UBND tỉnh.</w:t>
      </w:r>
    </w:p>
    <w:p w:rsidR="00C0643D" w:rsidRPr="008F217A" w:rsidRDefault="00C0643D" w:rsidP="00C0643D">
      <w:pPr>
        <w:spacing w:after="0" w:line="240" w:lineRule="auto"/>
        <w:ind w:left="360" w:right="288" w:hanging="432"/>
        <w:jc w:val="both"/>
        <w:rPr>
          <w:rFonts w:ascii="Times New Roman" w:hAnsi="Times New Roman" w:cs="Times New Roman"/>
          <w:sz w:val="10"/>
          <w:szCs w:val="10"/>
        </w:rPr>
      </w:pPr>
      <w:r w:rsidRPr="008F217A">
        <w:rPr>
          <w:rFonts w:ascii="Times New Roman" w:hAnsi="Times New Roman" w:cs="Times New Roman"/>
          <w:sz w:val="10"/>
          <w:szCs w:val="10"/>
        </w:rPr>
        <w:t xml:space="preserve">Tuấn </w:t>
      </w:r>
    </w:p>
    <w:p w:rsidR="00C0643D" w:rsidRPr="00506070" w:rsidRDefault="00C0643D" w:rsidP="00C0643D">
      <w:pPr>
        <w:tabs>
          <w:tab w:val="left" w:pos="6660"/>
        </w:tabs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ab/>
      </w:r>
    </w:p>
    <w:p w:rsidR="00C0643D" w:rsidRPr="00506070" w:rsidRDefault="00C0643D" w:rsidP="00C0643D">
      <w:pPr>
        <w:tabs>
          <w:tab w:val="left" w:pos="6660"/>
        </w:tabs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C96569" w:rsidRDefault="00C96569"/>
    <w:sectPr w:rsidR="00C96569" w:rsidSect="007B2F76">
      <w:pgSz w:w="12240" w:h="15840"/>
      <w:pgMar w:top="900" w:right="126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Times">
    <w:altName w:val="Times New Roman"/>
    <w:panose1 w:val="00000000000000000000"/>
    <w:charset w:val="00"/>
    <w:family w:val="auto"/>
    <w:pitch w:val="variable"/>
    <w:sig w:usb0="00000001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43D"/>
    <w:rsid w:val="004D79C3"/>
    <w:rsid w:val="00C0643D"/>
    <w:rsid w:val="00C96569"/>
    <w:rsid w:val="00CC0BEE"/>
    <w:rsid w:val="00DF5968"/>
    <w:rsid w:val="00EC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7F8A0B"/>
  <w15:chartTrackingRefBased/>
  <w15:docId w15:val="{EF0E2D1C-FFAD-4042-8400-67A380BE0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643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0643D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C0643D"/>
    <w:pPr>
      <w:overflowPunct w:val="0"/>
      <w:autoSpaceDE w:val="0"/>
      <w:autoSpaceDN w:val="0"/>
      <w:adjustRightInd w:val="0"/>
      <w:spacing w:before="60" w:after="0" w:line="240" w:lineRule="auto"/>
      <w:ind w:firstLine="567"/>
      <w:jc w:val="both"/>
      <w:textAlignment w:val="baseline"/>
    </w:pPr>
    <w:rPr>
      <w:rFonts w:ascii="VNI-Times" w:eastAsia="Times New Roman" w:hAnsi="VNI-Times" w:cs="Times New Roman"/>
      <w:sz w:val="3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C0643D"/>
    <w:rPr>
      <w:rFonts w:ascii="VNI-Times" w:eastAsia="Times New Roman" w:hAnsi="VNI-Times" w:cs="Times New Roman"/>
      <w:sz w:val="3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F59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ongbao.tayninh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HP</cp:lastModifiedBy>
  <cp:revision>6</cp:revision>
  <dcterms:created xsi:type="dcterms:W3CDTF">2020-02-21T09:19:00Z</dcterms:created>
  <dcterms:modified xsi:type="dcterms:W3CDTF">2020-02-21T09:48:00Z</dcterms:modified>
</cp:coreProperties>
</file>